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28" w:rsidRPr="00FA6928" w:rsidRDefault="00FA6928" w:rsidP="00FA6928">
      <w:pPr>
        <w:spacing w:after="160" w:line="259" w:lineRule="auto"/>
        <w:ind w:left="692"/>
        <w:contextualSpacing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A6928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FA6928" w:rsidRPr="00FA6928" w:rsidRDefault="00FA6928" w:rsidP="00FA6928">
      <w:pPr>
        <w:spacing w:after="160" w:line="259" w:lineRule="auto"/>
        <w:ind w:left="692"/>
        <w:contextualSpacing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A6928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FA6928" w:rsidRPr="00FA6928" w:rsidRDefault="00FA6928" w:rsidP="00FA6928">
      <w:pPr>
        <w:spacing w:after="160" w:line="259" w:lineRule="auto"/>
        <w:ind w:left="692"/>
        <w:contextualSpacing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A6928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FA6928" w:rsidRPr="00FA6928" w:rsidRDefault="00FA6928" w:rsidP="00FA6928">
      <w:pPr>
        <w:spacing w:after="160" w:line="259" w:lineRule="auto"/>
        <w:ind w:left="692"/>
        <w:contextualSpacing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A6928">
        <w:rPr>
          <w:rFonts w:ascii="Times New Roman" w:eastAsia="Calibri" w:hAnsi="Times New Roman" w:cs="Times New Roman"/>
          <w:sz w:val="24"/>
          <w:szCs w:val="24"/>
        </w:rPr>
        <w:t>«Монгун-Тайгинский кожуун РТ»</w:t>
      </w:r>
    </w:p>
    <w:p w:rsidR="00FA6928" w:rsidRPr="00FA6928" w:rsidRDefault="00FA6928" w:rsidP="00FA6928">
      <w:pPr>
        <w:spacing w:after="160" w:line="259" w:lineRule="auto"/>
        <w:ind w:left="692"/>
        <w:contextualSpacing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A6928">
        <w:rPr>
          <w:rFonts w:ascii="Times New Roman" w:eastAsia="Calibri" w:hAnsi="Times New Roman" w:cs="Times New Roman"/>
          <w:sz w:val="24"/>
          <w:szCs w:val="24"/>
        </w:rPr>
        <w:t>«29 » июля 2021г. №263</w:t>
      </w:r>
    </w:p>
    <w:p w:rsidR="00FA6928" w:rsidRDefault="00FA6928" w:rsidP="00FA6928">
      <w:pPr>
        <w:spacing w:after="160" w:line="259" w:lineRule="auto"/>
        <w:ind w:left="692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6928" w:rsidRPr="00FA6928" w:rsidRDefault="00FA6928" w:rsidP="00FA6928">
      <w:pPr>
        <w:spacing w:after="160" w:line="259" w:lineRule="auto"/>
        <w:ind w:left="692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FA6928">
        <w:rPr>
          <w:rFonts w:ascii="Times New Roman" w:eastAsia="Calibri" w:hAnsi="Times New Roman" w:cs="Times New Roman"/>
          <w:b/>
          <w:sz w:val="24"/>
          <w:szCs w:val="24"/>
        </w:rPr>
        <w:t>«КОМПЛЕКС МЕР ДО 2025 ГОДА ПО СОВЕРШЕНСТВОВАНИЮ СИСТЕМЫ ПРОФИЛАКТИКИ СУИЦИДА СРЕДИ НЕСОВЕРШЕННОЛЕТНИХ НА ТЕРРИТОРИИ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МОНГУН-ТАЙГИНСКОГО КОЖУУНА</w:t>
      </w:r>
      <w:r w:rsidRPr="00FA692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A6928" w:rsidRPr="00FA6928" w:rsidRDefault="00FA6928" w:rsidP="00FA6928">
      <w:pPr>
        <w:spacing w:after="160" w:line="259" w:lineRule="auto"/>
        <w:ind w:left="692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777"/>
        <w:gridCol w:w="22"/>
        <w:gridCol w:w="2672"/>
        <w:gridCol w:w="27"/>
        <w:gridCol w:w="6151"/>
      </w:tblGrid>
      <w:tr w:rsidR="00FA6928" w:rsidRPr="00FA6928" w:rsidTr="005E0C8C">
        <w:trPr>
          <w:jc w:val="center"/>
        </w:trPr>
        <w:tc>
          <w:tcPr>
            <w:tcW w:w="6799" w:type="dxa"/>
            <w:gridSpan w:val="2"/>
          </w:tcPr>
          <w:p w:rsidR="00FA6928" w:rsidRPr="00FA6928" w:rsidRDefault="00FA6928" w:rsidP="00FA6928">
            <w:pPr>
              <w:spacing w:after="0" w:line="259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9" w:type="dxa"/>
            <w:gridSpan w:val="2"/>
          </w:tcPr>
          <w:p w:rsidR="00FA6928" w:rsidRPr="00FA6928" w:rsidRDefault="00FA6928" w:rsidP="00FA6928">
            <w:pPr>
              <w:spacing w:after="0" w:line="259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6151" w:type="dxa"/>
          </w:tcPr>
          <w:p w:rsidR="00FA6928" w:rsidRPr="00FA6928" w:rsidRDefault="00FA6928" w:rsidP="00FA6928">
            <w:pPr>
              <w:spacing w:after="0" w:line="259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A6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FA6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FA6928" w:rsidRPr="00FA6928" w:rsidTr="005E0C8C">
        <w:trPr>
          <w:trHeight w:val="1970"/>
          <w:jc w:val="center"/>
        </w:trPr>
        <w:tc>
          <w:tcPr>
            <w:tcW w:w="6799" w:type="dxa"/>
            <w:gridSpan w:val="2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1. Проведение в образовательных организациях мероприятий для родителей (иных 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 и психиатрам в случаях неадекватного или резко изменившегося поведения несовершеннолетнего</w:t>
            </w:r>
          </w:p>
        </w:tc>
        <w:tc>
          <w:tcPr>
            <w:tcW w:w="2699" w:type="dxa"/>
            <w:gridSpan w:val="2"/>
          </w:tcPr>
          <w:p w:rsidR="00FA6928" w:rsidRPr="00FA6928" w:rsidRDefault="00C04499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 квартал </w:t>
            </w:r>
            <w:r w:rsidR="00FA6928"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г., далее – ежеквартально</w:t>
            </w:r>
          </w:p>
        </w:tc>
        <w:tc>
          <w:tcPr>
            <w:tcW w:w="6151" w:type="dxa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образование</w:t>
            </w: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ГБУЗ РТ «Монгун-Тайгинская ЦКБ»</w:t>
            </w:r>
          </w:p>
        </w:tc>
      </w:tr>
      <w:tr w:rsidR="00FA6928" w:rsidRPr="00FA6928" w:rsidTr="005E0C8C">
        <w:trPr>
          <w:jc w:val="center"/>
        </w:trPr>
        <w:tc>
          <w:tcPr>
            <w:tcW w:w="6799" w:type="dxa"/>
            <w:gridSpan w:val="2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Проведение в образовательных организациях с </w:t>
            </w:r>
            <w:proofErr w:type="gramStart"/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профилактических мероприятий, направленных на формирование у них позитивного мышления, принципов здорового образа жизни, предупреждения суицидального поведения</w:t>
            </w:r>
          </w:p>
        </w:tc>
        <w:tc>
          <w:tcPr>
            <w:tcW w:w="2699" w:type="dxa"/>
            <w:gridSpan w:val="2"/>
          </w:tcPr>
          <w:p w:rsidR="00FA6928" w:rsidRPr="00FA6928" w:rsidRDefault="00C04499" w:rsidP="00C04499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 квартал </w:t>
            </w:r>
            <w:bookmarkStart w:id="0" w:name="_GoBack"/>
            <w:bookmarkEnd w:id="0"/>
            <w:r w:rsidR="00FA6928"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г., далее – ежеквартально</w:t>
            </w:r>
          </w:p>
        </w:tc>
        <w:tc>
          <w:tcPr>
            <w:tcW w:w="6151" w:type="dxa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образование, ГБУЗ РТ «Монгун-Тайгинская ЦКБ»</w:t>
            </w:r>
          </w:p>
        </w:tc>
      </w:tr>
      <w:tr w:rsidR="00FA6928" w:rsidRPr="00FA6928" w:rsidTr="005E0C8C">
        <w:trPr>
          <w:jc w:val="center"/>
        </w:trPr>
        <w:tc>
          <w:tcPr>
            <w:tcW w:w="6799" w:type="dxa"/>
            <w:gridSpan w:val="2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для несовершеннолетних тренингов («Территория общения», «Путь в профессию»), дискуссионных «круглых столов», мероприятий, являющихся альтернативными отклоняющемуся поведению (экскурсии, творческие проекты, кружки по интересам и другое), и индивидуальных психологических консультаций, направленных на профилактику суицидальных настроений и </w:t>
            </w: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позитивного мышления</w:t>
            </w:r>
            <w:proofErr w:type="gramEnd"/>
          </w:p>
        </w:tc>
        <w:tc>
          <w:tcPr>
            <w:tcW w:w="2699" w:type="dxa"/>
            <w:gridSpan w:val="2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6151" w:type="dxa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</w:t>
            </w: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 образования</w:t>
            </w:r>
          </w:p>
        </w:tc>
      </w:tr>
      <w:tr w:rsidR="00FA6928" w:rsidRPr="00FA6928" w:rsidTr="00FA6928">
        <w:trPr>
          <w:jc w:val="center"/>
        </w:trPr>
        <w:tc>
          <w:tcPr>
            <w:tcW w:w="6777" w:type="dxa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 Организация и проведение для специалистов органов и учреждений системы профилактики безнадзорности и правонарушений несовершеннолетних семинаров-совещаний по вопросам организации работы по профилактике суицидов, обмена опытом, повышения осведомленности о лучших практиках предупреждения суицидального поведения несовершеннолетних</w:t>
            </w:r>
          </w:p>
        </w:tc>
        <w:tc>
          <w:tcPr>
            <w:tcW w:w="2694" w:type="dxa"/>
            <w:gridSpan w:val="2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178" w:type="dxa"/>
            <w:gridSpan w:val="2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образование</w:t>
            </w: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ГБУЗ РТ «Монгун-Тайгинская ЦКБ»</w:t>
            </w:r>
          </w:p>
        </w:tc>
      </w:tr>
      <w:tr w:rsidR="00FA6928" w:rsidRPr="00FA6928" w:rsidTr="00FA6928">
        <w:trPr>
          <w:jc w:val="center"/>
        </w:trPr>
        <w:tc>
          <w:tcPr>
            <w:tcW w:w="6777" w:type="dxa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5. Проведение совместно с социально ориентированными некоммерческими и волонтерскими организациями мероприятий по вовлечению подростков и молодежи в социально-позитивную активность</w:t>
            </w:r>
          </w:p>
        </w:tc>
        <w:tc>
          <w:tcPr>
            <w:tcW w:w="2694" w:type="dxa"/>
            <w:gridSpan w:val="2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178" w:type="dxa"/>
            <w:gridSpan w:val="2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образования</w:t>
            </w:r>
          </w:p>
        </w:tc>
      </w:tr>
      <w:tr w:rsidR="00FA6928" w:rsidRPr="00FA6928" w:rsidTr="00FA6928">
        <w:trPr>
          <w:jc w:val="center"/>
        </w:trPr>
        <w:tc>
          <w:tcPr>
            <w:tcW w:w="6777" w:type="dxa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6. Привлечение несовершеннолетних, в том числе из группы риска, к общественно-досуговым мероприятиям в рамках деятельности Общероссийской 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2694" w:type="dxa"/>
            <w:gridSpan w:val="2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6178" w:type="dxa"/>
            <w:gridSpan w:val="2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образования</w:t>
            </w:r>
          </w:p>
        </w:tc>
      </w:tr>
      <w:tr w:rsidR="00FA6928" w:rsidRPr="00FA6928" w:rsidTr="00FA6928">
        <w:trPr>
          <w:jc w:val="center"/>
        </w:trPr>
        <w:tc>
          <w:tcPr>
            <w:tcW w:w="6777" w:type="dxa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7. Оказание экстренной психологической помощи детям посредством обращения на детский «телефон доверия» (8-800-2000-122)</w:t>
            </w:r>
          </w:p>
        </w:tc>
        <w:tc>
          <w:tcPr>
            <w:tcW w:w="2694" w:type="dxa"/>
            <w:gridSpan w:val="2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6178" w:type="dxa"/>
            <w:gridSpan w:val="2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РТ «ЦСПСиД Монгун-Тайгинского кожууна» Управления образования</w:t>
            </w: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ГБУЗ РТ «Монгун-Тайгинская ЦКБ»</w:t>
            </w:r>
          </w:p>
        </w:tc>
      </w:tr>
      <w:tr w:rsidR="00FA6928" w:rsidRPr="00FA6928" w:rsidTr="00FA6928">
        <w:trPr>
          <w:jc w:val="center"/>
        </w:trPr>
        <w:tc>
          <w:tcPr>
            <w:tcW w:w="6777" w:type="dxa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8. Участие в мониторинге доступности оказания экстренной психологической помощи, в том числе предоставляемой анонимно</w:t>
            </w:r>
          </w:p>
        </w:tc>
        <w:tc>
          <w:tcPr>
            <w:tcW w:w="2694" w:type="dxa"/>
            <w:gridSpan w:val="2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IV квартал</w:t>
            </w:r>
          </w:p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6178" w:type="dxa"/>
            <w:gridSpan w:val="2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РТ «ЦСПСиД Монгун-Тайгинского кожууна» Управления образования</w:t>
            </w: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ГБУЗ РТ «Монгун-Тайгинская ЦКБ»</w:t>
            </w: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FA6928" w:rsidRPr="00FA6928" w:rsidTr="00FA6928">
        <w:trPr>
          <w:jc w:val="center"/>
        </w:trPr>
        <w:tc>
          <w:tcPr>
            <w:tcW w:w="6777" w:type="dxa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9. Участие в мониторинге реализации межведомственных программ Республики Тыва по профилактике суицидального поведения у несовершеннолетних</w:t>
            </w:r>
          </w:p>
        </w:tc>
        <w:tc>
          <w:tcPr>
            <w:tcW w:w="2694" w:type="dxa"/>
            <w:gridSpan w:val="2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I квартал 2022 г.</w:t>
            </w:r>
          </w:p>
        </w:tc>
        <w:tc>
          <w:tcPr>
            <w:tcW w:w="6178" w:type="dxa"/>
            <w:gridSpan w:val="2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РТ «ЦСПСиД Монгун-Тайгинского кожууна» Управления образования</w:t>
            </w: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ГБУЗ РТ «Монгун-Тайгинская ЦКБ»</w:t>
            </w:r>
          </w:p>
        </w:tc>
      </w:tr>
      <w:tr w:rsidR="00FA6928" w:rsidRPr="00FA6928" w:rsidTr="00FA6928">
        <w:trPr>
          <w:jc w:val="center"/>
        </w:trPr>
        <w:tc>
          <w:tcPr>
            <w:tcW w:w="6777" w:type="dxa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. Проведение мониторинга показателей смертности от самоубий</w:t>
            </w:r>
            <w:proofErr w:type="gramStart"/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ств ср</w:t>
            </w:r>
            <w:proofErr w:type="gramEnd"/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еди несовершеннолетних в Республике Тыва, включая определение муниципальных образований республики с наиболее высокими показателями смертности от самоубийств среди несовершеннолетних</w:t>
            </w:r>
          </w:p>
        </w:tc>
        <w:tc>
          <w:tcPr>
            <w:tcW w:w="2694" w:type="dxa"/>
            <w:gridSpan w:val="2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178" w:type="dxa"/>
            <w:gridSpan w:val="2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ГБУЗ РТ «Монгун-Тайгинская ЦКБ»</w:t>
            </w:r>
          </w:p>
        </w:tc>
      </w:tr>
      <w:tr w:rsidR="00FA6928" w:rsidRPr="00FA6928" w:rsidTr="00FA6928">
        <w:trPr>
          <w:jc w:val="center"/>
        </w:trPr>
        <w:tc>
          <w:tcPr>
            <w:tcW w:w="6777" w:type="dxa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. Проведение мониторинга информационно-</w:t>
            </w:r>
            <w:proofErr w:type="spellStart"/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</w:t>
            </w:r>
            <w:proofErr w:type="spellEnd"/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кационной</w:t>
            </w:r>
            <w:proofErr w:type="spellEnd"/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сети «Интернет» с целью выявления и дальнейшей блокировки сайтов, распространяющих информацию о способах совершения самоубийства и содержащих призывы к суициду, а также пропагандирующих насилие и иное деструктивное поведение</w:t>
            </w:r>
          </w:p>
        </w:tc>
        <w:tc>
          <w:tcPr>
            <w:tcW w:w="2694" w:type="dxa"/>
            <w:gridSpan w:val="2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178" w:type="dxa"/>
            <w:gridSpan w:val="2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КДНиЗП</w:t>
            </w:r>
          </w:p>
        </w:tc>
      </w:tr>
      <w:tr w:rsidR="00FA6928" w:rsidRPr="00FA6928" w:rsidTr="00FA6928">
        <w:trPr>
          <w:jc w:val="center"/>
        </w:trPr>
        <w:tc>
          <w:tcPr>
            <w:tcW w:w="6777" w:type="dxa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. Внедрение программ профилактики суицида у несовершеннолетних, включая программы третичной профилактики</w:t>
            </w:r>
          </w:p>
        </w:tc>
        <w:tc>
          <w:tcPr>
            <w:tcW w:w="2694" w:type="dxa"/>
            <w:gridSpan w:val="2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6178" w:type="dxa"/>
            <w:gridSpan w:val="2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ГБУЗ РТ «Монгун-Тайгинская ЦКБ»</w:t>
            </w:r>
          </w:p>
        </w:tc>
      </w:tr>
      <w:tr w:rsidR="00FA6928" w:rsidRPr="00FA6928" w:rsidTr="00FA6928">
        <w:trPr>
          <w:jc w:val="center"/>
        </w:trPr>
        <w:tc>
          <w:tcPr>
            <w:tcW w:w="6777" w:type="dxa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. Совершенствование межведомственного взаимодействия при организации деятельности по профилактике суицидов и опасного поведения несовершеннолетних</w:t>
            </w:r>
          </w:p>
        </w:tc>
        <w:tc>
          <w:tcPr>
            <w:tcW w:w="2694" w:type="dxa"/>
            <w:gridSpan w:val="2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6178" w:type="dxa"/>
            <w:gridSpan w:val="2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РТ «ЦСПСиД Монгун-Тайгинского кожууна» Управления образования</w:t>
            </w: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ГБУЗ РТ «Монгун-Тайгинская ЦКБ», ПП№4 «Дзун-Хемчикский» (дислокации с. Мугур-Аксы) </w:t>
            </w: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A6928" w:rsidRPr="00FA6928" w:rsidTr="00FA6928">
        <w:trPr>
          <w:jc w:val="center"/>
        </w:trPr>
        <w:tc>
          <w:tcPr>
            <w:tcW w:w="6777" w:type="dxa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. Апробация единого комплекта методик для оценки риска суицидального поведения обучающихся в целях организации психолого-педагогического сопровождения в образовательных организациях (общеобразовательные организации, профессиональные образовательные организации, образовательные организации высшего образования), включая цифровую версию</w:t>
            </w:r>
          </w:p>
        </w:tc>
        <w:tc>
          <w:tcPr>
            <w:tcW w:w="2694" w:type="dxa"/>
            <w:gridSpan w:val="2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6178" w:type="dxa"/>
            <w:gridSpan w:val="2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образования</w:t>
            </w: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ГБУЗ РТ «Монгун-Тайгинская ЦКБ»</w:t>
            </w:r>
          </w:p>
        </w:tc>
      </w:tr>
      <w:tr w:rsidR="00FA6928" w:rsidRPr="00FA6928" w:rsidTr="00FA6928">
        <w:trPr>
          <w:jc w:val="center"/>
        </w:trPr>
        <w:tc>
          <w:tcPr>
            <w:tcW w:w="6777" w:type="dxa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. Разработка критериев оценки эффективности принимаемых мер и организация межведомственного взаимодействия при реализации комплекса мер до 2025 года по совершенствованию системы профилактики суицида среди несовершеннолетних</w:t>
            </w:r>
          </w:p>
        </w:tc>
        <w:tc>
          <w:tcPr>
            <w:tcW w:w="2694" w:type="dxa"/>
            <w:gridSpan w:val="2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6178" w:type="dxa"/>
            <w:gridSpan w:val="2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образования, ГБУЗ РТ «Монгун-Тайгинская ЦКБ»</w:t>
            </w:r>
          </w:p>
        </w:tc>
      </w:tr>
      <w:tr w:rsidR="00FA6928" w:rsidRPr="00FA6928" w:rsidTr="00FA6928">
        <w:trPr>
          <w:jc w:val="center"/>
        </w:trPr>
        <w:tc>
          <w:tcPr>
            <w:tcW w:w="6777" w:type="dxa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. Проведение оценки эффективности принимаемых мер по профилактике суицида среди несовершеннолетних, а также организация межведомственного взаимодействия при реализации комплекса мер до 2025 года по совершенствованию системы профилактики суицида среди несовершеннолетних</w:t>
            </w:r>
          </w:p>
        </w:tc>
        <w:tc>
          <w:tcPr>
            <w:tcW w:w="2694" w:type="dxa"/>
            <w:gridSpan w:val="2"/>
          </w:tcPr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178" w:type="dxa"/>
            <w:gridSpan w:val="2"/>
          </w:tcPr>
          <w:p w:rsid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РТ «ЦСПСиД Монгун-Тайгинского кожууна» Управления образования</w:t>
            </w:r>
            <w:r w:rsidRPr="00FA6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ГБУЗ РТ «Монгун-Тайгинская ЦКБ»</w:t>
            </w:r>
          </w:p>
          <w:p w:rsidR="00FA6928" w:rsidRPr="00FA6928" w:rsidRDefault="00FA6928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499" w:rsidRPr="00FA6928" w:rsidTr="00FA6928">
        <w:trPr>
          <w:jc w:val="center"/>
        </w:trPr>
        <w:tc>
          <w:tcPr>
            <w:tcW w:w="6777" w:type="dxa"/>
          </w:tcPr>
          <w:p w:rsidR="00C04499" w:rsidRDefault="00C04499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Организовать ежемесячные тренинги с психологами школ и ГБУ РТ «ЦСПСиД Монгун-Тайгинского кожууна»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различные темы с семьями, из группы риска по отдельному плану</w:t>
            </w:r>
          </w:p>
        </w:tc>
        <w:tc>
          <w:tcPr>
            <w:tcW w:w="2694" w:type="dxa"/>
            <w:gridSpan w:val="2"/>
          </w:tcPr>
          <w:p w:rsidR="00C04499" w:rsidRPr="00FA6928" w:rsidRDefault="00C04499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Ежемесячно </w:t>
            </w:r>
          </w:p>
        </w:tc>
        <w:tc>
          <w:tcPr>
            <w:tcW w:w="6178" w:type="dxa"/>
            <w:gridSpan w:val="2"/>
          </w:tcPr>
          <w:p w:rsidR="00C04499" w:rsidRDefault="00C04499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Л.С. руководитель МУМО педагогов-психологов</w:t>
            </w:r>
          </w:p>
        </w:tc>
      </w:tr>
      <w:tr w:rsidR="00C04499" w:rsidRPr="00FA6928" w:rsidTr="00FA6928">
        <w:trPr>
          <w:jc w:val="center"/>
        </w:trPr>
        <w:tc>
          <w:tcPr>
            <w:tcW w:w="6777" w:type="dxa"/>
          </w:tcPr>
          <w:p w:rsidR="00C04499" w:rsidRDefault="00C04499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 Мастер классы с семьями, из группы риска  по отдельному плану</w:t>
            </w:r>
          </w:p>
        </w:tc>
        <w:tc>
          <w:tcPr>
            <w:tcW w:w="2694" w:type="dxa"/>
            <w:gridSpan w:val="2"/>
          </w:tcPr>
          <w:p w:rsidR="00C04499" w:rsidRDefault="00C04499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6178" w:type="dxa"/>
            <w:gridSpan w:val="2"/>
          </w:tcPr>
          <w:p w:rsidR="00C04499" w:rsidRDefault="00C04499" w:rsidP="00FA6928">
            <w:pPr>
              <w:spacing w:after="0" w:line="259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–председатель женсовета кожууна</w:t>
            </w:r>
          </w:p>
        </w:tc>
      </w:tr>
    </w:tbl>
    <w:p w:rsidR="00FA6928" w:rsidRPr="00FA6928" w:rsidRDefault="00FA6928" w:rsidP="00FA6928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03570" w:rsidRDefault="00A03570" w:rsidP="00FA6928">
      <w:pPr>
        <w:spacing w:after="0"/>
      </w:pPr>
    </w:p>
    <w:sectPr w:rsidR="00A03570" w:rsidSect="00FA6928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134" w:rsidRDefault="00346134" w:rsidP="004701C7">
      <w:pPr>
        <w:spacing w:after="0" w:line="240" w:lineRule="auto"/>
      </w:pPr>
      <w:r>
        <w:separator/>
      </w:r>
    </w:p>
  </w:endnote>
  <w:endnote w:type="continuationSeparator" w:id="0">
    <w:p w:rsidR="00346134" w:rsidRDefault="00346134" w:rsidP="0047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193266"/>
      <w:docPartObj>
        <w:docPartGallery w:val="Page Numbers (Bottom of Page)"/>
        <w:docPartUnique/>
      </w:docPartObj>
    </w:sdtPr>
    <w:sdtEndPr/>
    <w:sdtContent>
      <w:p w:rsidR="004701C7" w:rsidRDefault="004701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499">
          <w:rPr>
            <w:noProof/>
          </w:rPr>
          <w:t>1</w:t>
        </w:r>
        <w:r>
          <w:fldChar w:fldCharType="end"/>
        </w:r>
      </w:p>
    </w:sdtContent>
  </w:sdt>
  <w:p w:rsidR="004701C7" w:rsidRDefault="00470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134" w:rsidRDefault="00346134" w:rsidP="004701C7">
      <w:pPr>
        <w:spacing w:after="0" w:line="240" w:lineRule="auto"/>
      </w:pPr>
      <w:r>
        <w:separator/>
      </w:r>
    </w:p>
  </w:footnote>
  <w:footnote w:type="continuationSeparator" w:id="0">
    <w:p w:rsidR="00346134" w:rsidRDefault="00346134" w:rsidP="00470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28"/>
    <w:rsid w:val="00184474"/>
    <w:rsid w:val="00346134"/>
    <w:rsid w:val="004701C7"/>
    <w:rsid w:val="008C04DD"/>
    <w:rsid w:val="00A03570"/>
    <w:rsid w:val="00C04499"/>
    <w:rsid w:val="00FA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1C7"/>
  </w:style>
  <w:style w:type="paragraph" w:styleId="a5">
    <w:name w:val="footer"/>
    <w:basedOn w:val="a"/>
    <w:link w:val="a6"/>
    <w:uiPriority w:val="99"/>
    <w:unhideWhenUsed/>
    <w:rsid w:val="0047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1C7"/>
  </w:style>
  <w:style w:type="paragraph" w:styleId="a5">
    <w:name w:val="footer"/>
    <w:basedOn w:val="a"/>
    <w:link w:val="a6"/>
    <w:uiPriority w:val="99"/>
    <w:unhideWhenUsed/>
    <w:rsid w:val="0047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2022-03-15T08:35:00Z</cp:lastPrinted>
  <dcterms:created xsi:type="dcterms:W3CDTF">2022-02-14T05:29:00Z</dcterms:created>
  <dcterms:modified xsi:type="dcterms:W3CDTF">2022-03-15T08:35:00Z</dcterms:modified>
</cp:coreProperties>
</file>