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932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3827"/>
      </w:tblGrid>
      <w:tr w:rsidR="006F39D9" w:rsidRPr="003B741A" w:rsidTr="008E4576">
        <w:trPr>
          <w:trHeight w:val="1438"/>
        </w:trPr>
        <w:tc>
          <w:tcPr>
            <w:tcW w:w="39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F39D9" w:rsidRPr="003B741A" w:rsidRDefault="006F39D9" w:rsidP="006F39D9">
            <w:pPr>
              <w:pStyle w:val="a7"/>
              <w:jc w:val="center"/>
            </w:pPr>
            <w:r w:rsidRPr="003B741A">
              <w:t>ХУРАЛ ПРЕДСТАВИТЕЛЕЙ   МУНИЦИПАЛЬНОГО  РАЙОНА</w:t>
            </w:r>
          </w:p>
          <w:p w:rsidR="006F39D9" w:rsidRPr="000B3AA5" w:rsidRDefault="006F39D9" w:rsidP="006F39D9">
            <w:pPr>
              <w:pStyle w:val="a7"/>
              <w:jc w:val="center"/>
              <w:rPr>
                <w:bCs/>
              </w:rPr>
            </w:pPr>
            <w:r w:rsidRPr="003B741A">
              <w:t xml:space="preserve">«МОНГУН-ТАЙГИНСКИЙ КОЖУУН </w:t>
            </w:r>
            <w:r w:rsidRPr="003B741A">
              <w:rPr>
                <w:bCs/>
              </w:rPr>
              <w:t>РЕСПУБЛИКИ ТЫВА»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F39D9" w:rsidRPr="003B741A" w:rsidRDefault="006F39D9" w:rsidP="006F39D9">
            <w:pPr>
              <w:pStyle w:val="a7"/>
              <w:ind w:left="176" w:hanging="176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F39D9" w:rsidRPr="003B741A" w:rsidRDefault="006F39D9" w:rsidP="006F39D9">
            <w:pPr>
              <w:pStyle w:val="a7"/>
              <w:jc w:val="center"/>
            </w:pPr>
            <w:r w:rsidRPr="003B741A">
              <w:t>«</w:t>
            </w:r>
            <w:r w:rsidRPr="003B741A">
              <w:rPr>
                <w:bCs/>
              </w:rPr>
              <w:t xml:space="preserve">ТЫВА РЕСПУБЛИКАНЫН    МОНГУН-ТАЙГА  КОЖУУНУ» </w:t>
            </w:r>
            <w:r w:rsidRPr="003B741A">
              <w:t xml:space="preserve"> МУНИЦИПАЛДЫГ РАЙОННУН   ТОЛЭЭЛЕКЧИЛЕР ХУРАЛЫ</w:t>
            </w:r>
          </w:p>
        </w:tc>
      </w:tr>
    </w:tbl>
    <w:p w:rsidR="006F39D9" w:rsidRDefault="006F39D9" w:rsidP="006F39D9">
      <w:pPr>
        <w:pStyle w:val="a7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784D41" wp14:editId="6638746D">
            <wp:simplePos x="0" y="0"/>
            <wp:positionH relativeFrom="column">
              <wp:posOffset>2559500</wp:posOffset>
            </wp:positionH>
            <wp:positionV relativeFrom="paragraph">
              <wp:posOffset>32385</wp:posOffset>
            </wp:positionV>
            <wp:extent cx="818065" cy="93345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6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015C72">
        <w:t>Шестая</w:t>
      </w:r>
      <w:r>
        <w:t xml:space="preserve"> очередная сессия шестого созыва Хурала представителей</w:t>
      </w:r>
    </w:p>
    <w:p w:rsidR="006F39D9" w:rsidRDefault="006F39D9" w:rsidP="006F39D9">
      <w:pPr>
        <w:pStyle w:val="a7"/>
        <w:jc w:val="center"/>
      </w:pPr>
      <w:r>
        <w:t xml:space="preserve">муниципального района «Монгун-Тайгинский </w:t>
      </w:r>
      <w:proofErr w:type="spellStart"/>
      <w:r>
        <w:t>кожуун</w:t>
      </w:r>
      <w:proofErr w:type="spellEnd"/>
      <w:r>
        <w:t xml:space="preserve"> Республики Тыва»</w:t>
      </w:r>
    </w:p>
    <w:p w:rsidR="005F3406" w:rsidRDefault="005F3406" w:rsidP="00831EB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405D" w:rsidRPr="004B4A3A" w:rsidRDefault="005F3406" w:rsidP="00831EB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</w:t>
      </w:r>
      <w:r w:rsidR="009A405D" w:rsidRPr="004B4A3A">
        <w:rPr>
          <w:rFonts w:ascii="Times New Roman" w:hAnsi="Times New Roman" w:cs="Times New Roman"/>
          <w:sz w:val="28"/>
          <w:szCs w:val="24"/>
        </w:rPr>
        <w:t xml:space="preserve"> Е Н И Е</w:t>
      </w:r>
      <w:r w:rsidR="001363DE">
        <w:rPr>
          <w:rFonts w:ascii="Times New Roman" w:hAnsi="Times New Roman" w:cs="Times New Roman"/>
          <w:sz w:val="28"/>
          <w:szCs w:val="24"/>
        </w:rPr>
        <w:t xml:space="preserve"> № 55</w:t>
      </w:r>
    </w:p>
    <w:p w:rsidR="00102535" w:rsidRPr="004B4A3A" w:rsidRDefault="00102535" w:rsidP="00831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2535" w:rsidRPr="004B4A3A" w:rsidRDefault="001363DE" w:rsidP="005F340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 20 </w:t>
      </w:r>
      <w:r w:rsidR="00224C3C">
        <w:rPr>
          <w:rFonts w:ascii="Times New Roman" w:hAnsi="Times New Roman" w:cs="Times New Roman"/>
          <w:sz w:val="28"/>
          <w:szCs w:val="24"/>
        </w:rPr>
        <w:t xml:space="preserve">» </w:t>
      </w:r>
      <w:r w:rsidR="00015C72">
        <w:rPr>
          <w:rFonts w:ascii="Times New Roman" w:hAnsi="Times New Roman" w:cs="Times New Roman"/>
          <w:sz w:val="28"/>
          <w:szCs w:val="24"/>
        </w:rPr>
        <w:t>февраля 2019</w:t>
      </w:r>
      <w:r w:rsidR="00102535" w:rsidRPr="004B4A3A">
        <w:rPr>
          <w:rFonts w:ascii="Times New Roman" w:hAnsi="Times New Roman" w:cs="Times New Roman"/>
          <w:sz w:val="28"/>
          <w:szCs w:val="24"/>
        </w:rPr>
        <w:t xml:space="preserve"> </w:t>
      </w:r>
      <w:r w:rsidR="009D00AC" w:rsidRPr="004B4A3A">
        <w:rPr>
          <w:rFonts w:ascii="Times New Roman" w:hAnsi="Times New Roman" w:cs="Times New Roman"/>
          <w:sz w:val="28"/>
          <w:szCs w:val="24"/>
        </w:rPr>
        <w:t>г.</w:t>
      </w:r>
      <w:r w:rsidR="00102535" w:rsidRPr="004B4A3A">
        <w:rPr>
          <w:rFonts w:ascii="Times New Roman" w:hAnsi="Times New Roman" w:cs="Times New Roman"/>
          <w:sz w:val="28"/>
          <w:szCs w:val="24"/>
        </w:rPr>
        <w:tab/>
      </w:r>
      <w:r w:rsidR="005F340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="00102535" w:rsidRPr="004B4A3A">
        <w:rPr>
          <w:rFonts w:ascii="Times New Roman" w:hAnsi="Times New Roman" w:cs="Times New Roman"/>
          <w:sz w:val="28"/>
          <w:szCs w:val="24"/>
        </w:rPr>
        <w:t>с. Мугур-Аксы</w:t>
      </w:r>
    </w:p>
    <w:p w:rsidR="00102535" w:rsidRPr="004B4A3A" w:rsidRDefault="00102535" w:rsidP="00831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D3EFA" w:rsidRDefault="006F39D9" w:rsidP="005F34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5F34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структуру</w:t>
      </w:r>
      <w:r w:rsidR="005F340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«Монгун-Тайгинский кожуун Республики Тыва»</w:t>
      </w:r>
    </w:p>
    <w:p w:rsidR="006D3EFA" w:rsidRDefault="006D3EFA" w:rsidP="00831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3EFA" w:rsidRDefault="00DA3DC0" w:rsidP="00DA3DC0">
      <w:pPr>
        <w:tabs>
          <w:tab w:val="center" w:pos="5102"/>
          <w:tab w:val="left" w:pos="8222"/>
          <w:tab w:val="left" w:pos="8647"/>
          <w:tab w:val="left" w:pos="9072"/>
          <w:tab w:val="left" w:pos="9214"/>
          <w:tab w:val="left" w:pos="9356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E2A66">
        <w:rPr>
          <w:rFonts w:ascii="Times New Roman" w:hAnsi="Times New Roman" w:cs="Times New Roman"/>
          <w:sz w:val="28"/>
          <w:szCs w:val="28"/>
        </w:rPr>
        <w:t>В соответствии с п. 8 ст. 37 Федерального закона от 06.10.2003 г.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2A66">
        <w:rPr>
          <w:rFonts w:ascii="Times New Roman" w:hAnsi="Times New Roman" w:cs="Times New Roman"/>
          <w:sz w:val="28"/>
          <w:szCs w:val="28"/>
        </w:rPr>
        <w:t>»</w:t>
      </w:r>
      <w:r w:rsidR="005F3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1B3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Республики Тыва от 18.02.2015 г. № 67 «О порядке осуществления муниципального земельного контроля», с </w:t>
      </w:r>
      <w:r w:rsidR="00776BD2">
        <w:rPr>
          <w:rFonts w:ascii="Times New Roman" w:hAnsi="Times New Roman" w:cs="Times New Roman"/>
          <w:sz w:val="28"/>
          <w:szCs w:val="28"/>
        </w:rPr>
        <w:t>п. 1.4 Распоряжения</w:t>
      </w:r>
      <w:r w:rsidR="005711B3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25.09.2018 г. № № 391-р «Об утверждении плана мероприятий («дорожной карты») </w:t>
      </w:r>
      <w:r w:rsidR="00776BD2">
        <w:rPr>
          <w:rFonts w:ascii="Times New Roman" w:hAnsi="Times New Roman" w:cs="Times New Roman"/>
          <w:sz w:val="28"/>
          <w:szCs w:val="28"/>
        </w:rPr>
        <w:t>по вовлечению в налоговый оборот объектов</w:t>
      </w:r>
      <w:proofErr w:type="gramEnd"/>
      <w:r w:rsidR="00776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BD2">
        <w:rPr>
          <w:rFonts w:ascii="Times New Roman" w:hAnsi="Times New Roman" w:cs="Times New Roman"/>
          <w:sz w:val="28"/>
          <w:szCs w:val="28"/>
        </w:rPr>
        <w:t>капитального строительства и земельных участков всех категорий земель на территории Республики Тыва на период 2018-2019 годы</w:t>
      </w:r>
      <w:r w:rsidR="005711B3">
        <w:rPr>
          <w:rFonts w:ascii="Times New Roman" w:hAnsi="Times New Roman" w:cs="Times New Roman"/>
          <w:sz w:val="28"/>
          <w:szCs w:val="28"/>
        </w:rPr>
        <w:t>»</w:t>
      </w:r>
      <w:r w:rsidR="00776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п. </w:t>
      </w:r>
      <w:r w:rsidR="00C448A1">
        <w:rPr>
          <w:rFonts w:ascii="Times New Roman" w:hAnsi="Times New Roman" w:cs="Times New Roman"/>
          <w:sz w:val="28"/>
          <w:szCs w:val="28"/>
        </w:rPr>
        <w:t xml:space="preserve">23.1, </w:t>
      </w:r>
      <w:r>
        <w:rPr>
          <w:rFonts w:ascii="Times New Roman" w:hAnsi="Times New Roman" w:cs="Times New Roman"/>
          <w:sz w:val="28"/>
          <w:szCs w:val="28"/>
        </w:rPr>
        <w:t xml:space="preserve">23.2 протокола аппаратного совещания </w:t>
      </w:r>
      <w:r w:rsidRPr="00DA3DC0">
        <w:rPr>
          <w:rFonts w:ascii="Times New Roman" w:hAnsi="Times New Roman" w:cs="Times New Roman"/>
          <w:sz w:val="28"/>
          <w:szCs w:val="28"/>
        </w:rPr>
        <w:t xml:space="preserve">у </w:t>
      </w:r>
      <w:r w:rsidR="00C448A1">
        <w:rPr>
          <w:rFonts w:ascii="Times New Roman" w:hAnsi="Times New Roman" w:cs="Times New Roman"/>
          <w:sz w:val="28"/>
          <w:szCs w:val="28"/>
        </w:rPr>
        <w:t>Главы-</w:t>
      </w:r>
      <w:r w:rsidRPr="00DA3DC0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Республики Тыва </w:t>
      </w:r>
      <w:r w:rsidR="00C448A1">
        <w:rPr>
          <w:rFonts w:ascii="Times New Roman" w:hAnsi="Times New Roman" w:cs="Times New Roman"/>
          <w:sz w:val="28"/>
          <w:szCs w:val="28"/>
        </w:rPr>
        <w:t>Кара-</w:t>
      </w:r>
      <w:proofErr w:type="spellStart"/>
      <w:r w:rsidR="00C448A1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="00C448A1">
        <w:rPr>
          <w:rFonts w:ascii="Times New Roman" w:hAnsi="Times New Roman" w:cs="Times New Roman"/>
          <w:sz w:val="28"/>
          <w:szCs w:val="28"/>
        </w:rPr>
        <w:t xml:space="preserve"> Ш.В</w:t>
      </w:r>
      <w:r w:rsidRPr="00DA3DC0">
        <w:rPr>
          <w:rFonts w:ascii="Times New Roman" w:hAnsi="Times New Roman" w:cs="Times New Roman"/>
          <w:sz w:val="28"/>
          <w:szCs w:val="28"/>
        </w:rPr>
        <w:t xml:space="preserve">. с заместителями Председателя Правительства, министрами, руководителями госкомитетов, служб, агентств Республики Тыва,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DC0">
        <w:rPr>
          <w:rFonts w:ascii="Times New Roman" w:hAnsi="Times New Roman" w:cs="Times New Roman"/>
          <w:sz w:val="28"/>
          <w:szCs w:val="28"/>
        </w:rPr>
        <w:t xml:space="preserve">руководителями администраций </w:t>
      </w:r>
      <w:proofErr w:type="spellStart"/>
      <w:r w:rsidRPr="00DA3DC0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DA3DC0">
        <w:rPr>
          <w:rFonts w:ascii="Times New Roman" w:hAnsi="Times New Roman" w:cs="Times New Roman"/>
          <w:sz w:val="28"/>
          <w:szCs w:val="28"/>
        </w:rPr>
        <w:t xml:space="preserve"> и гг. Кызыла и Ак-Довурака в режиме видео-конференц-связи</w:t>
      </w:r>
      <w:r w:rsidR="005F3406" w:rsidRPr="00DA3DC0">
        <w:rPr>
          <w:rFonts w:ascii="Times New Roman" w:hAnsi="Times New Roman" w:cs="Times New Roman"/>
          <w:sz w:val="28"/>
          <w:szCs w:val="28"/>
        </w:rPr>
        <w:t xml:space="preserve"> </w:t>
      </w:r>
      <w:r w:rsidR="005F5BD3">
        <w:rPr>
          <w:rFonts w:ascii="Times New Roman" w:hAnsi="Times New Roman" w:cs="Times New Roman"/>
          <w:sz w:val="28"/>
          <w:szCs w:val="28"/>
        </w:rPr>
        <w:t>от 21.01.2019 г. № 3, п. 8.7.1 протокола</w:t>
      </w:r>
      <w:proofErr w:type="gramEnd"/>
      <w:r w:rsidR="005F5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BD3">
        <w:rPr>
          <w:rFonts w:ascii="Times New Roman" w:hAnsi="Times New Roman" w:cs="Times New Roman"/>
          <w:sz w:val="28"/>
          <w:szCs w:val="28"/>
        </w:rPr>
        <w:t xml:space="preserve">аппаратного совещания </w:t>
      </w:r>
      <w:r w:rsidR="005F5BD3" w:rsidRPr="00DA3DC0">
        <w:rPr>
          <w:rFonts w:ascii="Times New Roman" w:hAnsi="Times New Roman" w:cs="Times New Roman"/>
          <w:sz w:val="28"/>
          <w:szCs w:val="28"/>
        </w:rPr>
        <w:t xml:space="preserve">у первого заместителя Председателя Правительства Республики Тыва </w:t>
      </w:r>
      <w:proofErr w:type="spellStart"/>
      <w:r w:rsidR="005F5BD3" w:rsidRPr="00DA3DC0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="005F5BD3" w:rsidRPr="00DA3DC0">
        <w:rPr>
          <w:rFonts w:ascii="Times New Roman" w:hAnsi="Times New Roman" w:cs="Times New Roman"/>
          <w:sz w:val="28"/>
          <w:szCs w:val="28"/>
        </w:rPr>
        <w:t xml:space="preserve"> А.В. с заместителями Председателя Правительства, министрами, руководителями госкомитетов, с</w:t>
      </w:r>
      <w:r w:rsidR="003D4221">
        <w:rPr>
          <w:rFonts w:ascii="Times New Roman" w:hAnsi="Times New Roman" w:cs="Times New Roman"/>
          <w:sz w:val="28"/>
          <w:szCs w:val="28"/>
        </w:rPr>
        <w:t>лужб, агентств Республики Тыва,</w:t>
      </w:r>
      <w:r w:rsidR="005F5BD3">
        <w:rPr>
          <w:rFonts w:ascii="Times New Roman" w:hAnsi="Times New Roman" w:cs="Times New Roman"/>
          <w:sz w:val="28"/>
          <w:szCs w:val="28"/>
        </w:rPr>
        <w:t xml:space="preserve"> </w:t>
      </w:r>
      <w:r w:rsidR="005F5BD3" w:rsidRPr="00DA3DC0">
        <w:rPr>
          <w:rFonts w:ascii="Times New Roman" w:hAnsi="Times New Roman" w:cs="Times New Roman"/>
          <w:sz w:val="28"/>
          <w:szCs w:val="28"/>
        </w:rPr>
        <w:t xml:space="preserve">руководителями администраций </w:t>
      </w:r>
      <w:proofErr w:type="spellStart"/>
      <w:r w:rsidR="005F5BD3" w:rsidRPr="00DA3DC0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="005F5BD3" w:rsidRPr="00DA3DC0">
        <w:rPr>
          <w:rFonts w:ascii="Times New Roman" w:hAnsi="Times New Roman" w:cs="Times New Roman"/>
          <w:sz w:val="28"/>
          <w:szCs w:val="28"/>
        </w:rPr>
        <w:t xml:space="preserve"> и гг. Кызыла и Ак-Довурака в режиме видео-конференц-связи </w:t>
      </w:r>
      <w:r w:rsidR="005F5BD3">
        <w:rPr>
          <w:rFonts w:ascii="Times New Roman" w:hAnsi="Times New Roman" w:cs="Times New Roman"/>
          <w:sz w:val="28"/>
          <w:szCs w:val="28"/>
        </w:rPr>
        <w:t xml:space="preserve">от 28.01.2019 г. № 4, </w:t>
      </w:r>
      <w:r w:rsidR="00776BD2">
        <w:rPr>
          <w:rFonts w:ascii="Times New Roman" w:hAnsi="Times New Roman" w:cs="Times New Roman"/>
          <w:sz w:val="28"/>
          <w:szCs w:val="28"/>
        </w:rPr>
        <w:t>У</w:t>
      </w:r>
      <w:r w:rsidR="003D4221">
        <w:rPr>
          <w:rFonts w:ascii="Times New Roman" w:hAnsi="Times New Roman" w:cs="Times New Roman"/>
          <w:sz w:val="28"/>
          <w:szCs w:val="28"/>
        </w:rPr>
        <w:t>став</w:t>
      </w:r>
      <w:r w:rsidR="00776BD2">
        <w:rPr>
          <w:rFonts w:ascii="Times New Roman" w:hAnsi="Times New Roman" w:cs="Times New Roman"/>
          <w:sz w:val="28"/>
          <w:szCs w:val="28"/>
        </w:rPr>
        <w:t xml:space="preserve">ом муниципального района «Монгун-Тайгинский </w:t>
      </w:r>
      <w:proofErr w:type="spellStart"/>
      <w:r w:rsidR="00776BD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76BD2">
        <w:rPr>
          <w:rFonts w:ascii="Times New Roman" w:hAnsi="Times New Roman" w:cs="Times New Roman"/>
          <w:sz w:val="28"/>
          <w:szCs w:val="28"/>
        </w:rPr>
        <w:t xml:space="preserve"> Республики Тыва»,</w:t>
      </w:r>
      <w:r w:rsidR="003D4221">
        <w:rPr>
          <w:rFonts w:ascii="Times New Roman" w:hAnsi="Times New Roman" w:cs="Times New Roman"/>
          <w:sz w:val="28"/>
          <w:szCs w:val="28"/>
        </w:rPr>
        <w:t xml:space="preserve"> </w:t>
      </w:r>
      <w:r w:rsidR="005F3406">
        <w:rPr>
          <w:rFonts w:ascii="Times New Roman" w:hAnsi="Times New Roman" w:cs="Times New Roman"/>
          <w:sz w:val="28"/>
          <w:szCs w:val="28"/>
        </w:rPr>
        <w:t>Хурал представителей</w:t>
      </w:r>
      <w:r w:rsidR="006D3EFA">
        <w:rPr>
          <w:rFonts w:ascii="Times New Roman" w:hAnsi="Times New Roman" w:cs="Times New Roman"/>
          <w:sz w:val="28"/>
          <w:szCs w:val="28"/>
        </w:rPr>
        <w:t xml:space="preserve"> муниципального района «Монгун-Тайгинский </w:t>
      </w:r>
      <w:proofErr w:type="spellStart"/>
      <w:r w:rsidR="006D3EF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D3EFA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r w:rsidR="005F3406">
        <w:rPr>
          <w:rFonts w:ascii="Times New Roman" w:hAnsi="Times New Roman" w:cs="Times New Roman"/>
          <w:sz w:val="28"/>
          <w:szCs w:val="28"/>
        </w:rPr>
        <w:t>РЕ</w:t>
      </w:r>
      <w:r w:rsidR="005F3406" w:rsidRPr="002C41D9">
        <w:rPr>
          <w:rFonts w:ascii="Times New Roman" w:hAnsi="Times New Roman" w:cs="Times New Roman"/>
          <w:sz w:val="28"/>
          <w:szCs w:val="28"/>
        </w:rPr>
        <w:t>Ш</w:t>
      </w:r>
      <w:r w:rsidR="005F3406">
        <w:rPr>
          <w:rFonts w:ascii="Times New Roman" w:hAnsi="Times New Roman" w:cs="Times New Roman"/>
          <w:sz w:val="28"/>
          <w:szCs w:val="28"/>
        </w:rPr>
        <w:t>ИЛ</w:t>
      </w:r>
      <w:r w:rsidR="006D3E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F39D9" w:rsidRDefault="006F39D9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структуру администрации муниципального района «Монгун-Тайгинский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3D4221">
        <w:rPr>
          <w:rFonts w:ascii="Times New Roman" w:hAnsi="Times New Roman" w:cs="Times New Roman"/>
          <w:sz w:val="28"/>
          <w:szCs w:val="28"/>
        </w:rPr>
        <w:t>, утвержденной решением Хурала</w:t>
      </w:r>
      <w:r w:rsidR="00722C5F">
        <w:rPr>
          <w:rFonts w:ascii="Times New Roman" w:hAnsi="Times New Roman" w:cs="Times New Roman"/>
          <w:sz w:val="28"/>
          <w:szCs w:val="28"/>
        </w:rPr>
        <w:t xml:space="preserve"> представителей муниципального района «Монгун-Тайгинс</w:t>
      </w:r>
      <w:r w:rsidR="00876719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spellStart"/>
      <w:r w:rsidR="0087671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876719">
        <w:rPr>
          <w:rFonts w:ascii="Times New Roman" w:hAnsi="Times New Roman" w:cs="Times New Roman"/>
          <w:sz w:val="28"/>
          <w:szCs w:val="28"/>
        </w:rPr>
        <w:t xml:space="preserve"> Республики Тыва» от 28 ноября 2017</w:t>
      </w:r>
      <w:r w:rsidR="001354A9">
        <w:rPr>
          <w:rFonts w:ascii="Times New Roman" w:hAnsi="Times New Roman" w:cs="Times New Roman"/>
          <w:sz w:val="28"/>
          <w:szCs w:val="28"/>
        </w:rPr>
        <w:t xml:space="preserve"> г. № 230</w:t>
      </w:r>
      <w:r w:rsidR="00722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порядке: </w:t>
      </w:r>
    </w:p>
    <w:p w:rsidR="003D4221" w:rsidRDefault="003D4221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72CA3">
        <w:rPr>
          <w:rFonts w:ascii="Times New Roman" w:hAnsi="Times New Roman" w:cs="Times New Roman"/>
          <w:sz w:val="28"/>
          <w:szCs w:val="28"/>
        </w:rPr>
        <w:t>Создать отдел по архитектуре</w:t>
      </w:r>
      <w:r w:rsidR="00686EF2">
        <w:rPr>
          <w:rFonts w:ascii="Times New Roman" w:hAnsi="Times New Roman" w:cs="Times New Roman"/>
          <w:sz w:val="28"/>
          <w:szCs w:val="28"/>
        </w:rPr>
        <w:t>,</w:t>
      </w:r>
      <w:r w:rsidR="00272CA3">
        <w:rPr>
          <w:rFonts w:ascii="Times New Roman" w:hAnsi="Times New Roman" w:cs="Times New Roman"/>
          <w:sz w:val="28"/>
          <w:szCs w:val="28"/>
        </w:rPr>
        <w:t xml:space="preserve"> </w:t>
      </w:r>
      <w:r w:rsidR="00686EF2">
        <w:rPr>
          <w:rFonts w:ascii="Times New Roman" w:hAnsi="Times New Roman" w:cs="Times New Roman"/>
          <w:sz w:val="28"/>
          <w:szCs w:val="28"/>
        </w:rPr>
        <w:t>земельным и</w:t>
      </w:r>
      <w:r w:rsidR="00272CA3">
        <w:rPr>
          <w:rFonts w:ascii="Times New Roman" w:hAnsi="Times New Roman" w:cs="Times New Roman"/>
          <w:sz w:val="28"/>
          <w:szCs w:val="28"/>
        </w:rPr>
        <w:t xml:space="preserve"> имущественным отношениям со штатной численностью 3 единиц со следующими должностями:</w:t>
      </w:r>
    </w:p>
    <w:p w:rsidR="00272CA3" w:rsidRDefault="00272CA3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начальник отдела </w:t>
      </w:r>
      <w:r w:rsidR="007D5550">
        <w:rPr>
          <w:rFonts w:ascii="Times New Roman" w:hAnsi="Times New Roman" w:cs="Times New Roman"/>
          <w:sz w:val="28"/>
          <w:szCs w:val="28"/>
        </w:rPr>
        <w:t>по архитектуре и земельным, имущественным отношениям</w:t>
      </w:r>
      <w:r w:rsidR="007D5550">
        <w:rPr>
          <w:rFonts w:ascii="Times New Roman" w:hAnsi="Times New Roman" w:cs="Times New Roman"/>
          <w:sz w:val="28"/>
          <w:szCs w:val="28"/>
        </w:rPr>
        <w:t xml:space="preserve"> – 1 единица;</w:t>
      </w:r>
    </w:p>
    <w:p w:rsidR="007D5550" w:rsidRDefault="007D5550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по земельным и имущественным отношениям – 1 единица муниципальной службы;</w:t>
      </w:r>
    </w:p>
    <w:p w:rsidR="007D5550" w:rsidRDefault="007D5550" w:rsidP="006F39D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земельному контролю и труду – 1 единица муниципальной службы.</w:t>
      </w:r>
    </w:p>
    <w:p w:rsidR="003D4221" w:rsidRDefault="003D4221" w:rsidP="006F39D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Переименовать управление по работе с населением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Каргынский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отдел по администрированию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</w:t>
      </w:r>
      <w:r w:rsidR="00C448A1">
        <w:rPr>
          <w:rFonts w:ascii="Times New Roman" w:hAnsi="Times New Roman"/>
          <w:sz w:val="28"/>
          <w:szCs w:val="28"/>
        </w:rPr>
        <w:t>ынский</w:t>
      </w:r>
      <w:proofErr w:type="spellEnd"/>
      <w:r w:rsidR="00C448A1">
        <w:rPr>
          <w:rFonts w:ascii="Times New Roman" w:hAnsi="Times New Roman"/>
          <w:sz w:val="28"/>
          <w:szCs w:val="28"/>
        </w:rPr>
        <w:t xml:space="preserve"> со штатной численностью 3</w:t>
      </w:r>
      <w:r>
        <w:rPr>
          <w:rFonts w:ascii="Times New Roman" w:hAnsi="Times New Roman"/>
          <w:sz w:val="28"/>
          <w:szCs w:val="28"/>
        </w:rPr>
        <w:t xml:space="preserve"> единиц</w:t>
      </w:r>
      <w:r w:rsidR="00CB4E5F">
        <w:rPr>
          <w:rFonts w:ascii="Times New Roman" w:hAnsi="Times New Roman"/>
          <w:sz w:val="28"/>
          <w:szCs w:val="28"/>
        </w:rPr>
        <w:t xml:space="preserve"> со следующими должностями</w:t>
      </w:r>
      <w:r>
        <w:rPr>
          <w:rFonts w:ascii="Times New Roman" w:hAnsi="Times New Roman"/>
          <w:sz w:val="28"/>
          <w:szCs w:val="28"/>
        </w:rPr>
        <w:t>:</w:t>
      </w:r>
    </w:p>
    <w:p w:rsidR="003D4221" w:rsidRDefault="003D4221" w:rsidP="006F39D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отдела по администрированию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Каргынский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B4E5F">
        <w:rPr>
          <w:rFonts w:ascii="Times New Roman" w:hAnsi="Times New Roman"/>
          <w:sz w:val="28"/>
          <w:szCs w:val="28"/>
        </w:rPr>
        <w:t>– 1 единица муниципальной службы;</w:t>
      </w:r>
    </w:p>
    <w:p w:rsidR="00CB4E5F" w:rsidRDefault="00CB4E5F" w:rsidP="006F39D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1 разряда по работе с населением – 1 единица муниципальной службы;</w:t>
      </w:r>
    </w:p>
    <w:p w:rsidR="00CB4E5F" w:rsidRDefault="00CB4E5F" w:rsidP="006F39D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по жилищно-коммунальному хозяйству – 0,5 единиц;</w:t>
      </w:r>
    </w:p>
    <w:p w:rsidR="00CB4E5F" w:rsidRDefault="00CB4E5F" w:rsidP="006F39D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водитель – 0,5 единиц.</w:t>
      </w:r>
    </w:p>
    <w:p w:rsidR="00CB4E5F" w:rsidRDefault="00CB4E5F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Создать </w:t>
      </w:r>
      <w:r w:rsidRPr="005711B3">
        <w:rPr>
          <w:rFonts w:ascii="Times New Roman" w:hAnsi="Times New Roman" w:cs="Times New Roman"/>
          <w:sz w:val="28"/>
          <w:szCs w:val="28"/>
        </w:rPr>
        <w:t>управление экономики, проектной деятельности</w:t>
      </w:r>
      <w:r w:rsidR="00493388">
        <w:rPr>
          <w:rFonts w:ascii="Times New Roman" w:hAnsi="Times New Roman" w:cs="Times New Roman"/>
          <w:sz w:val="28"/>
          <w:szCs w:val="28"/>
        </w:rPr>
        <w:t xml:space="preserve"> с численностью 5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43B08">
        <w:rPr>
          <w:rFonts w:ascii="Times New Roman" w:hAnsi="Times New Roman" w:cs="Times New Roman"/>
          <w:sz w:val="28"/>
          <w:szCs w:val="28"/>
        </w:rPr>
        <w:t xml:space="preserve"> в соответствии с прилагаемой структурой</w:t>
      </w:r>
      <w:r>
        <w:rPr>
          <w:rFonts w:ascii="Times New Roman" w:hAnsi="Times New Roman" w:cs="Times New Roman"/>
          <w:sz w:val="28"/>
          <w:szCs w:val="28"/>
        </w:rPr>
        <w:t>, которое подчинено заместителю председателя администрации по экономике и финансам.</w:t>
      </w:r>
    </w:p>
    <w:p w:rsidR="00CB4E5F" w:rsidRDefault="00CB4E5F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Вывести из структуры Управления образования 2 единицы с физическими лицами, а именно с централизованной бухгалтерии:</w:t>
      </w:r>
    </w:p>
    <w:p w:rsidR="00CB4E5F" w:rsidRDefault="00CB4E5F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 ведущего специалиста по закупкам</w:t>
      </w:r>
      <w:r w:rsidR="00C44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ввести в структуру администрации муниципального района переименовав ведущим специалистом по торгам и закупкам;</w:t>
      </w:r>
    </w:p>
    <w:p w:rsidR="00CB4E5F" w:rsidRDefault="00CB4E5F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 бухгалтера материальной группы</w:t>
      </w:r>
      <w:r w:rsidR="00C44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ввести в структуру администрации муниципального района переименовав начальником управления экономики и проектной деятельности.</w:t>
      </w:r>
    </w:p>
    <w:p w:rsidR="00CB4E5F" w:rsidRDefault="00CB4E5F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Вывести из структуры Финансового управления 1 единицу должности муниципальной службы с физическим лицом, а именно должность специалиста 1 разряда</w:t>
      </w:r>
      <w:r w:rsidR="00C44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ввести в структуру администрации муниципального района переименовав главным специалистом по внутреннему муниципальному финансовому контролю.</w:t>
      </w:r>
    </w:p>
    <w:p w:rsidR="00CB4E5F" w:rsidRDefault="00CB4E5F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Вывести из структуры Управления труда и социального развития </w:t>
      </w:r>
      <w:r w:rsidR="000B0C90">
        <w:rPr>
          <w:rFonts w:ascii="Times New Roman" w:hAnsi="Times New Roman" w:cs="Times New Roman"/>
          <w:sz w:val="28"/>
          <w:szCs w:val="28"/>
        </w:rPr>
        <w:t>1 единицу должности муниципальной службы с физическим лицом, а именно должность специалиста 1 разряда по труду</w:t>
      </w:r>
      <w:r w:rsidR="00C448A1">
        <w:rPr>
          <w:rFonts w:ascii="Times New Roman" w:hAnsi="Times New Roman" w:cs="Times New Roman"/>
          <w:sz w:val="28"/>
          <w:szCs w:val="28"/>
        </w:rPr>
        <w:t>,</w:t>
      </w:r>
      <w:r w:rsidR="000B0C90">
        <w:rPr>
          <w:rFonts w:ascii="Times New Roman" w:hAnsi="Times New Roman" w:cs="Times New Roman"/>
          <w:sz w:val="28"/>
          <w:szCs w:val="28"/>
        </w:rPr>
        <w:t xml:space="preserve"> и ввести в структуру администрации муниципального района переименовав специалистом по муниципальному земельному контролю и труду</w:t>
      </w:r>
      <w:r w:rsidR="00493388">
        <w:rPr>
          <w:rFonts w:ascii="Times New Roman" w:hAnsi="Times New Roman" w:cs="Times New Roman"/>
          <w:sz w:val="28"/>
          <w:szCs w:val="28"/>
        </w:rPr>
        <w:t xml:space="preserve"> отдела по </w:t>
      </w:r>
      <w:r w:rsidR="00493388">
        <w:rPr>
          <w:rFonts w:ascii="Times New Roman" w:hAnsi="Times New Roman" w:cs="Times New Roman"/>
          <w:sz w:val="28"/>
          <w:szCs w:val="28"/>
        </w:rPr>
        <w:t>архитектуре и земельным, имущественным отношениям</w:t>
      </w:r>
      <w:r w:rsidR="000B0C90">
        <w:rPr>
          <w:rFonts w:ascii="Times New Roman" w:hAnsi="Times New Roman" w:cs="Times New Roman"/>
          <w:sz w:val="28"/>
          <w:szCs w:val="28"/>
        </w:rPr>
        <w:t>.</w:t>
      </w:r>
    </w:p>
    <w:p w:rsidR="000B0C90" w:rsidRDefault="000B0C90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56308">
        <w:rPr>
          <w:rFonts w:ascii="Times New Roman" w:hAnsi="Times New Roman" w:cs="Times New Roman"/>
          <w:sz w:val="28"/>
          <w:szCs w:val="28"/>
        </w:rPr>
        <w:t>В</w:t>
      </w:r>
      <w:r w:rsidR="00AD0A3F">
        <w:rPr>
          <w:rFonts w:ascii="Times New Roman" w:hAnsi="Times New Roman" w:cs="Times New Roman"/>
          <w:sz w:val="28"/>
          <w:szCs w:val="28"/>
        </w:rPr>
        <w:t xml:space="preserve">вести в структуру администрации муниципального района должность главного специалиста </w:t>
      </w:r>
      <w:r w:rsidR="00AD0A3F" w:rsidRPr="00AD0A3F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 и предпринимательства и по работе </w:t>
      </w:r>
      <w:r w:rsidR="00C448A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448A1">
        <w:rPr>
          <w:rFonts w:ascii="Times New Roman" w:hAnsi="Times New Roman" w:cs="Times New Roman"/>
          <w:sz w:val="28"/>
          <w:szCs w:val="28"/>
        </w:rPr>
        <w:t>сумоном</w:t>
      </w:r>
      <w:proofErr w:type="spellEnd"/>
      <w:r w:rsidR="00AD0A3F" w:rsidRPr="00AD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3F" w:rsidRPr="00AD0A3F">
        <w:rPr>
          <w:rFonts w:ascii="Times New Roman" w:hAnsi="Times New Roman" w:cs="Times New Roman"/>
          <w:sz w:val="28"/>
          <w:szCs w:val="28"/>
        </w:rPr>
        <w:t>Тоолайлыг</w:t>
      </w:r>
      <w:proofErr w:type="spellEnd"/>
      <w:r w:rsidR="00AD0A3F">
        <w:rPr>
          <w:rFonts w:ascii="Times New Roman" w:hAnsi="Times New Roman" w:cs="Times New Roman"/>
          <w:sz w:val="28"/>
          <w:szCs w:val="28"/>
        </w:rPr>
        <w:t>.</w:t>
      </w:r>
    </w:p>
    <w:p w:rsidR="00AD0A3F" w:rsidRDefault="00380FE4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Вывести из структуры отдела культуры 1 единицу с физическим лицом, а именно должность редактора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>
        <w:rPr>
          <w:rFonts w:ascii="Times New Roman" w:hAnsi="Times New Roman" w:cs="Times New Roman"/>
          <w:sz w:val="28"/>
          <w:szCs w:val="28"/>
        </w:rPr>
        <w:t>-Тайга» и ввести в структуру администрации муниципального района переименовав главным специалистом по работе со СМИ – редактором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>
        <w:rPr>
          <w:rFonts w:ascii="Times New Roman" w:hAnsi="Times New Roman" w:cs="Times New Roman"/>
          <w:sz w:val="28"/>
          <w:szCs w:val="28"/>
        </w:rPr>
        <w:t>-Тайга».</w:t>
      </w:r>
    </w:p>
    <w:p w:rsidR="00380FE4" w:rsidRDefault="00380FE4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 Создать отдел по документационному, право</w:t>
      </w:r>
      <w:r w:rsidR="00C448A1">
        <w:rPr>
          <w:rFonts w:ascii="Times New Roman" w:hAnsi="Times New Roman" w:cs="Times New Roman"/>
          <w:sz w:val="28"/>
          <w:szCs w:val="28"/>
        </w:rPr>
        <w:t>вому и кадровому обеспечению с 3,5</w:t>
      </w:r>
      <w:r>
        <w:rPr>
          <w:rFonts w:ascii="Times New Roman" w:hAnsi="Times New Roman" w:cs="Times New Roman"/>
          <w:sz w:val="28"/>
          <w:szCs w:val="28"/>
        </w:rPr>
        <w:t xml:space="preserve"> единицами со следующими должностями:</w:t>
      </w:r>
    </w:p>
    <w:p w:rsidR="00380FE4" w:rsidRDefault="00380FE4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– 1 ед.;</w:t>
      </w:r>
    </w:p>
    <w:p w:rsidR="00380FE4" w:rsidRDefault="00380FE4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разряда по обращениям граждан и кадровым вопросам – 1 ед. </w:t>
      </w:r>
      <w:r w:rsidR="0003085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380FE4" w:rsidRDefault="00380FE4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0,5 ед.;</w:t>
      </w:r>
    </w:p>
    <w:p w:rsidR="00380FE4" w:rsidRDefault="00380FE4" w:rsidP="006F39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D2D">
        <w:rPr>
          <w:rFonts w:ascii="Times New Roman" w:hAnsi="Times New Roman" w:cs="Times New Roman"/>
          <w:sz w:val="28"/>
          <w:szCs w:val="28"/>
        </w:rPr>
        <w:t>специалист по организационным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– 1 ед.</w:t>
      </w:r>
    </w:p>
    <w:p w:rsidR="006F39D9" w:rsidRDefault="00FA573F" w:rsidP="00175C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4C3C">
        <w:rPr>
          <w:rFonts w:ascii="Times New Roman" w:hAnsi="Times New Roman"/>
          <w:sz w:val="28"/>
          <w:szCs w:val="28"/>
        </w:rPr>
        <w:t>.</w:t>
      </w:r>
      <w:r w:rsidR="006F39D9">
        <w:rPr>
          <w:rFonts w:ascii="Times New Roman" w:hAnsi="Times New Roman"/>
          <w:sz w:val="28"/>
          <w:szCs w:val="28"/>
        </w:rPr>
        <w:t>1</w:t>
      </w:r>
      <w:r w:rsidR="00AD6EA5">
        <w:rPr>
          <w:rFonts w:ascii="Times New Roman" w:hAnsi="Times New Roman"/>
          <w:sz w:val="28"/>
          <w:szCs w:val="28"/>
        </w:rPr>
        <w:t>0</w:t>
      </w:r>
      <w:r w:rsidR="006F39D9">
        <w:rPr>
          <w:rFonts w:ascii="Times New Roman" w:hAnsi="Times New Roman"/>
          <w:sz w:val="28"/>
          <w:szCs w:val="28"/>
        </w:rPr>
        <w:t>.</w:t>
      </w:r>
      <w:r w:rsidR="00224C3C">
        <w:rPr>
          <w:rFonts w:ascii="Times New Roman" w:hAnsi="Times New Roman"/>
          <w:sz w:val="28"/>
          <w:szCs w:val="28"/>
        </w:rPr>
        <w:t xml:space="preserve"> </w:t>
      </w:r>
      <w:r w:rsidR="006F39D9">
        <w:rPr>
          <w:rFonts w:ascii="Times New Roman" w:hAnsi="Times New Roman"/>
          <w:sz w:val="28"/>
          <w:szCs w:val="28"/>
        </w:rPr>
        <w:t xml:space="preserve">Переименовать должность главного бухгалтера администрации муниципального района «Монгун-Тайгинский </w:t>
      </w:r>
      <w:proofErr w:type="spellStart"/>
      <w:r w:rsidR="006F39D9">
        <w:rPr>
          <w:rFonts w:ascii="Times New Roman" w:hAnsi="Times New Roman"/>
          <w:sz w:val="28"/>
          <w:szCs w:val="28"/>
        </w:rPr>
        <w:t>кожуун</w:t>
      </w:r>
      <w:proofErr w:type="spellEnd"/>
      <w:r w:rsidR="006F39D9">
        <w:rPr>
          <w:rFonts w:ascii="Times New Roman" w:hAnsi="Times New Roman"/>
          <w:sz w:val="28"/>
          <w:szCs w:val="28"/>
        </w:rPr>
        <w:t xml:space="preserve"> Республики Тыва» на должность главного бухгалтера-экономиста администрации муниципального района «Монгун-Тайгинский </w:t>
      </w:r>
      <w:proofErr w:type="spellStart"/>
      <w:r w:rsidR="006F39D9">
        <w:rPr>
          <w:rFonts w:ascii="Times New Roman" w:hAnsi="Times New Roman"/>
          <w:sz w:val="28"/>
          <w:szCs w:val="28"/>
        </w:rPr>
        <w:t>кожуун</w:t>
      </w:r>
      <w:proofErr w:type="spellEnd"/>
      <w:r w:rsidR="006F39D9">
        <w:rPr>
          <w:rFonts w:ascii="Times New Roman" w:hAnsi="Times New Roman"/>
          <w:sz w:val="28"/>
          <w:szCs w:val="28"/>
        </w:rPr>
        <w:t xml:space="preserve"> Республики Тыва»</w:t>
      </w:r>
      <w:r w:rsidR="00C448A1">
        <w:rPr>
          <w:rFonts w:ascii="Times New Roman" w:hAnsi="Times New Roman"/>
          <w:sz w:val="28"/>
          <w:szCs w:val="28"/>
        </w:rPr>
        <w:t>;</w:t>
      </w:r>
    </w:p>
    <w:p w:rsidR="00C448A1" w:rsidRDefault="00AD6EA5" w:rsidP="00175C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C448A1">
        <w:rPr>
          <w:rFonts w:ascii="Times New Roman" w:hAnsi="Times New Roman"/>
          <w:sz w:val="28"/>
          <w:szCs w:val="28"/>
        </w:rPr>
        <w:t>. Переименовать должность ведущего специалиста по учету управления сельского хозяйства на должность главного специалиста по учету управления сельского хозяйства</w:t>
      </w:r>
      <w:r w:rsidR="00C448A1" w:rsidRPr="00C448A1">
        <w:rPr>
          <w:rFonts w:ascii="Times New Roman" w:hAnsi="Times New Roman"/>
          <w:sz w:val="28"/>
          <w:szCs w:val="28"/>
        </w:rPr>
        <w:t xml:space="preserve"> </w:t>
      </w:r>
      <w:r w:rsidR="00C448A1">
        <w:rPr>
          <w:rFonts w:ascii="Times New Roman" w:hAnsi="Times New Roman"/>
          <w:sz w:val="28"/>
          <w:szCs w:val="28"/>
        </w:rPr>
        <w:t xml:space="preserve">администрации муниципального района «Монгун-Тайгинский </w:t>
      </w:r>
      <w:proofErr w:type="spellStart"/>
      <w:r w:rsidR="00C448A1">
        <w:rPr>
          <w:rFonts w:ascii="Times New Roman" w:hAnsi="Times New Roman"/>
          <w:sz w:val="28"/>
          <w:szCs w:val="28"/>
        </w:rPr>
        <w:t>кожуун</w:t>
      </w:r>
      <w:proofErr w:type="spellEnd"/>
      <w:r w:rsidR="00C448A1">
        <w:rPr>
          <w:rFonts w:ascii="Times New Roman" w:hAnsi="Times New Roman"/>
          <w:sz w:val="28"/>
          <w:szCs w:val="28"/>
        </w:rPr>
        <w:t xml:space="preserve"> Республики Тыва».</w:t>
      </w:r>
    </w:p>
    <w:p w:rsidR="007D3EB7" w:rsidRDefault="00FA573F" w:rsidP="005F34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3EB7">
        <w:rPr>
          <w:rFonts w:ascii="Times New Roman" w:hAnsi="Times New Roman"/>
          <w:sz w:val="28"/>
          <w:szCs w:val="28"/>
        </w:rPr>
        <w:t xml:space="preserve">. Утвердить прилагаемую структуру администрации муниципального района «Монгун-Тайгинский </w:t>
      </w:r>
      <w:proofErr w:type="spellStart"/>
      <w:r w:rsidR="007D3EB7">
        <w:rPr>
          <w:rFonts w:ascii="Times New Roman" w:hAnsi="Times New Roman"/>
          <w:sz w:val="28"/>
          <w:szCs w:val="28"/>
        </w:rPr>
        <w:t>кожуун</w:t>
      </w:r>
      <w:proofErr w:type="spellEnd"/>
      <w:r w:rsidR="007D3EB7">
        <w:rPr>
          <w:rFonts w:ascii="Times New Roman" w:hAnsi="Times New Roman"/>
          <w:sz w:val="28"/>
          <w:szCs w:val="28"/>
        </w:rPr>
        <w:t xml:space="preserve"> Республики Тыва»</w:t>
      </w:r>
      <w:r w:rsidR="006F39D9">
        <w:rPr>
          <w:rFonts w:ascii="Times New Roman" w:hAnsi="Times New Roman"/>
          <w:sz w:val="28"/>
          <w:szCs w:val="28"/>
        </w:rPr>
        <w:t xml:space="preserve"> в соответствии с изменениями</w:t>
      </w:r>
      <w:r w:rsidR="007D3EB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E28CA" w:rsidRDefault="002E28CA" w:rsidP="005F34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02614">
        <w:rPr>
          <w:rFonts w:ascii="Times New Roman" w:hAnsi="Times New Roman"/>
          <w:sz w:val="28"/>
          <w:szCs w:val="28"/>
        </w:rPr>
        <w:t xml:space="preserve">Управляющей делами администрации </w:t>
      </w:r>
      <w:proofErr w:type="spellStart"/>
      <w:r w:rsidR="00702614">
        <w:rPr>
          <w:rFonts w:ascii="Times New Roman" w:hAnsi="Times New Roman"/>
          <w:sz w:val="28"/>
          <w:szCs w:val="28"/>
        </w:rPr>
        <w:t>Саая</w:t>
      </w:r>
      <w:proofErr w:type="spellEnd"/>
      <w:r w:rsidR="00702614">
        <w:rPr>
          <w:rFonts w:ascii="Times New Roman" w:hAnsi="Times New Roman"/>
          <w:sz w:val="28"/>
          <w:szCs w:val="28"/>
        </w:rPr>
        <w:t xml:space="preserve"> О.О. издать постановление о внесении изменений в штатное расписание администрации, управлений и отделов до 21.02.2019 г</w:t>
      </w:r>
      <w:r>
        <w:rPr>
          <w:rFonts w:ascii="Times New Roman" w:hAnsi="Times New Roman"/>
          <w:sz w:val="28"/>
          <w:szCs w:val="28"/>
        </w:rPr>
        <w:t>.</w:t>
      </w:r>
    </w:p>
    <w:p w:rsidR="007E249E" w:rsidRDefault="00876719" w:rsidP="007E24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249E">
        <w:rPr>
          <w:rFonts w:ascii="Times New Roman" w:hAnsi="Times New Roman"/>
          <w:sz w:val="28"/>
          <w:szCs w:val="28"/>
        </w:rPr>
        <w:t>. Решение опубликовать в газете «</w:t>
      </w:r>
      <w:proofErr w:type="spellStart"/>
      <w:r w:rsidR="007E249E">
        <w:rPr>
          <w:rFonts w:ascii="Times New Roman" w:hAnsi="Times New Roman"/>
          <w:sz w:val="28"/>
          <w:szCs w:val="28"/>
        </w:rPr>
        <w:t>Монгун</w:t>
      </w:r>
      <w:proofErr w:type="spellEnd"/>
      <w:r w:rsidR="007E249E">
        <w:rPr>
          <w:rFonts w:ascii="Times New Roman" w:hAnsi="Times New Roman"/>
          <w:sz w:val="28"/>
          <w:szCs w:val="28"/>
        </w:rPr>
        <w:t xml:space="preserve">-Тайга» и на официальном сайте администрации муниципального района «Монгун-Тайгинский </w:t>
      </w:r>
      <w:proofErr w:type="spellStart"/>
      <w:r w:rsidR="007E249E">
        <w:rPr>
          <w:rFonts w:ascii="Times New Roman" w:hAnsi="Times New Roman"/>
          <w:sz w:val="28"/>
          <w:szCs w:val="28"/>
        </w:rPr>
        <w:t>кожуун</w:t>
      </w:r>
      <w:proofErr w:type="spellEnd"/>
      <w:r w:rsidR="007E249E">
        <w:rPr>
          <w:rFonts w:ascii="Times New Roman" w:hAnsi="Times New Roman"/>
          <w:sz w:val="28"/>
          <w:szCs w:val="28"/>
        </w:rPr>
        <w:t xml:space="preserve"> Республики Тыва» </w:t>
      </w:r>
      <w:hyperlink r:id="rId6" w:history="1">
        <w:r w:rsidR="007E249E"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7E249E" w:rsidRPr="007D3E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E249E"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mongun</w:t>
        </w:r>
        <w:proofErr w:type="spellEnd"/>
        <w:r w:rsidR="007E249E" w:rsidRPr="007D3EB7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="007E249E"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tajga</w:t>
        </w:r>
        <w:proofErr w:type="spellEnd"/>
        <w:r w:rsidR="007E249E" w:rsidRPr="007D3E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E249E"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rtyva</w:t>
        </w:r>
        <w:proofErr w:type="spellEnd"/>
        <w:r w:rsidR="007E249E" w:rsidRPr="007D3E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E249E" w:rsidRPr="00472D8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E249E" w:rsidRPr="007D3EB7">
        <w:rPr>
          <w:rFonts w:ascii="Times New Roman" w:hAnsi="Times New Roman"/>
          <w:sz w:val="28"/>
          <w:szCs w:val="28"/>
        </w:rPr>
        <w:t xml:space="preserve"> </w:t>
      </w:r>
      <w:r w:rsidR="007E249E">
        <w:rPr>
          <w:rFonts w:ascii="Times New Roman" w:hAnsi="Times New Roman"/>
          <w:sz w:val="28"/>
          <w:szCs w:val="28"/>
        </w:rPr>
        <w:t>в сети Интернет.</w:t>
      </w:r>
    </w:p>
    <w:p w:rsidR="005B092E" w:rsidRDefault="00876719" w:rsidP="005F34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3EB7">
        <w:rPr>
          <w:rFonts w:ascii="Times New Roman" w:hAnsi="Times New Roman"/>
          <w:sz w:val="28"/>
          <w:szCs w:val="28"/>
        </w:rPr>
        <w:t xml:space="preserve">. </w:t>
      </w:r>
      <w:r w:rsidR="007E18A5">
        <w:rPr>
          <w:rFonts w:ascii="Times New Roman" w:hAnsi="Times New Roman"/>
          <w:sz w:val="28"/>
          <w:szCs w:val="28"/>
        </w:rPr>
        <w:t>Настоящее решение</w:t>
      </w:r>
      <w:r w:rsidR="00175C00">
        <w:rPr>
          <w:rFonts w:ascii="Times New Roman" w:hAnsi="Times New Roman"/>
          <w:sz w:val="28"/>
          <w:szCs w:val="28"/>
        </w:rPr>
        <w:t xml:space="preserve"> вступае</w:t>
      </w:r>
      <w:r w:rsidR="005B092E">
        <w:rPr>
          <w:rFonts w:ascii="Times New Roman" w:hAnsi="Times New Roman"/>
          <w:sz w:val="28"/>
          <w:szCs w:val="28"/>
        </w:rPr>
        <w:t xml:space="preserve">т в силу со дня </w:t>
      </w:r>
      <w:r w:rsidR="007E249E">
        <w:rPr>
          <w:rFonts w:ascii="Times New Roman" w:hAnsi="Times New Roman"/>
          <w:sz w:val="28"/>
          <w:szCs w:val="28"/>
        </w:rPr>
        <w:t>подписания</w:t>
      </w:r>
      <w:r w:rsidR="005B092E">
        <w:rPr>
          <w:rFonts w:ascii="Times New Roman" w:hAnsi="Times New Roman"/>
          <w:sz w:val="28"/>
          <w:szCs w:val="28"/>
        </w:rPr>
        <w:t xml:space="preserve">. </w:t>
      </w:r>
    </w:p>
    <w:p w:rsidR="00702614" w:rsidRDefault="00702614" w:rsidP="005F34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администрации муниципального района «Монгун-Тайгинский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</w:t>
      </w:r>
      <w:proofErr w:type="spellStart"/>
      <w:r>
        <w:rPr>
          <w:rFonts w:ascii="Times New Roman" w:hAnsi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5C6969" w:rsidRDefault="005C6969" w:rsidP="005F3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719" w:rsidRDefault="00876719" w:rsidP="005F3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2D79" w:rsidRDefault="003E2D79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8098E" w:rsidRDefault="005F3406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кожууна – председатель</w:t>
      </w:r>
    </w:p>
    <w:p w:rsidR="005F3406" w:rsidRDefault="005F3406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Хурала представителей </w:t>
      </w:r>
      <w:r w:rsidR="00B8098E" w:rsidRPr="004B4A3A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5F3406" w:rsidRDefault="005F3406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A3A">
        <w:rPr>
          <w:rFonts w:ascii="Times New Roman" w:hAnsi="Times New Roman" w:cs="Times New Roman"/>
          <w:sz w:val="28"/>
          <w:szCs w:val="24"/>
        </w:rPr>
        <w:t>Р</w:t>
      </w:r>
      <w:r w:rsidR="00B8098E" w:rsidRPr="004B4A3A">
        <w:rPr>
          <w:rFonts w:ascii="Times New Roman" w:hAnsi="Times New Roman" w:cs="Times New Roman"/>
          <w:sz w:val="28"/>
          <w:szCs w:val="24"/>
        </w:rPr>
        <w:t>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8098E" w:rsidRPr="004B4A3A">
        <w:rPr>
          <w:rFonts w:ascii="Times New Roman" w:hAnsi="Times New Roman" w:cs="Times New Roman"/>
          <w:sz w:val="28"/>
          <w:szCs w:val="24"/>
        </w:rPr>
        <w:t xml:space="preserve">«Монгун-Тайгинский </w:t>
      </w:r>
    </w:p>
    <w:p w:rsidR="007A0532" w:rsidRDefault="00B8098E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B4A3A">
        <w:rPr>
          <w:rFonts w:ascii="Times New Roman" w:hAnsi="Times New Roman" w:cs="Times New Roman"/>
          <w:sz w:val="28"/>
          <w:szCs w:val="24"/>
        </w:rPr>
        <w:t>кожуун</w:t>
      </w:r>
      <w:proofErr w:type="spellEnd"/>
      <w:r w:rsidRPr="004B4A3A">
        <w:rPr>
          <w:rFonts w:ascii="Times New Roman" w:hAnsi="Times New Roman" w:cs="Times New Roman"/>
          <w:sz w:val="28"/>
          <w:szCs w:val="24"/>
        </w:rPr>
        <w:t xml:space="preserve"> Р</w:t>
      </w:r>
      <w:r w:rsidR="005F3406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Pr="004B4A3A">
        <w:rPr>
          <w:rFonts w:ascii="Times New Roman" w:hAnsi="Times New Roman" w:cs="Times New Roman"/>
          <w:sz w:val="28"/>
          <w:szCs w:val="24"/>
        </w:rPr>
        <w:t>Т</w:t>
      </w:r>
      <w:r w:rsidR="005F3406">
        <w:rPr>
          <w:rFonts w:ascii="Times New Roman" w:hAnsi="Times New Roman" w:cs="Times New Roman"/>
          <w:sz w:val="28"/>
          <w:szCs w:val="24"/>
        </w:rPr>
        <w:t>ыва</w:t>
      </w:r>
      <w:r w:rsidRPr="004B4A3A">
        <w:rPr>
          <w:rFonts w:ascii="Times New Roman" w:hAnsi="Times New Roman" w:cs="Times New Roman"/>
          <w:sz w:val="28"/>
          <w:szCs w:val="24"/>
        </w:rPr>
        <w:t xml:space="preserve">»                             </w:t>
      </w:r>
      <w:r w:rsidR="004B4A3A">
        <w:rPr>
          <w:rFonts w:ascii="Times New Roman" w:hAnsi="Times New Roman" w:cs="Times New Roman"/>
          <w:sz w:val="28"/>
          <w:szCs w:val="24"/>
        </w:rPr>
        <w:t xml:space="preserve">        </w:t>
      </w:r>
      <w:r w:rsidR="005F3406">
        <w:rPr>
          <w:rFonts w:ascii="Times New Roman" w:hAnsi="Times New Roman" w:cs="Times New Roman"/>
          <w:sz w:val="28"/>
          <w:szCs w:val="24"/>
        </w:rPr>
        <w:t xml:space="preserve">   </w:t>
      </w:r>
      <w:r w:rsidR="004B4A3A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6F39D9">
        <w:rPr>
          <w:rFonts w:ascii="Times New Roman" w:hAnsi="Times New Roman" w:cs="Times New Roman"/>
          <w:sz w:val="28"/>
          <w:szCs w:val="24"/>
        </w:rPr>
        <w:t xml:space="preserve">     </w:t>
      </w:r>
      <w:r w:rsidR="004B4A3A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6F39D9">
        <w:rPr>
          <w:rFonts w:ascii="Times New Roman" w:hAnsi="Times New Roman" w:cs="Times New Roman"/>
          <w:sz w:val="28"/>
          <w:szCs w:val="24"/>
        </w:rPr>
        <w:t>Салчак</w:t>
      </w:r>
      <w:proofErr w:type="spellEnd"/>
      <w:r w:rsidR="006F39D9">
        <w:rPr>
          <w:rFonts w:ascii="Times New Roman" w:hAnsi="Times New Roman" w:cs="Times New Roman"/>
          <w:sz w:val="28"/>
          <w:szCs w:val="24"/>
        </w:rPr>
        <w:t xml:space="preserve"> С.О.</w:t>
      </w:r>
    </w:p>
    <w:sectPr w:rsidR="007A0532" w:rsidSect="002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535"/>
    <w:rsid w:val="00001178"/>
    <w:rsid w:val="00015C72"/>
    <w:rsid w:val="0003085E"/>
    <w:rsid w:val="00032FB8"/>
    <w:rsid w:val="00042D45"/>
    <w:rsid w:val="000536D7"/>
    <w:rsid w:val="00064E32"/>
    <w:rsid w:val="000766FB"/>
    <w:rsid w:val="000A66D7"/>
    <w:rsid w:val="000A6BA3"/>
    <w:rsid w:val="000B0C90"/>
    <w:rsid w:val="000B18F9"/>
    <w:rsid w:val="000D0A28"/>
    <w:rsid w:val="00102535"/>
    <w:rsid w:val="001154C2"/>
    <w:rsid w:val="00125E35"/>
    <w:rsid w:val="001354A9"/>
    <w:rsid w:val="001363DE"/>
    <w:rsid w:val="00143B08"/>
    <w:rsid w:val="0016610A"/>
    <w:rsid w:val="00173430"/>
    <w:rsid w:val="00175C00"/>
    <w:rsid w:val="00181F9B"/>
    <w:rsid w:val="001834A1"/>
    <w:rsid w:val="001C31CD"/>
    <w:rsid w:val="001D1653"/>
    <w:rsid w:val="001E4330"/>
    <w:rsid w:val="00224C3C"/>
    <w:rsid w:val="00272CA3"/>
    <w:rsid w:val="0029197B"/>
    <w:rsid w:val="00295E2C"/>
    <w:rsid w:val="002B3A2F"/>
    <w:rsid w:val="002C3F91"/>
    <w:rsid w:val="002C41D9"/>
    <w:rsid w:val="002C63A3"/>
    <w:rsid w:val="002E28CA"/>
    <w:rsid w:val="00380FE4"/>
    <w:rsid w:val="003A4A81"/>
    <w:rsid w:val="003D4221"/>
    <w:rsid w:val="003E2D79"/>
    <w:rsid w:val="003F7A79"/>
    <w:rsid w:val="004518C8"/>
    <w:rsid w:val="00477A0A"/>
    <w:rsid w:val="00483E84"/>
    <w:rsid w:val="00493388"/>
    <w:rsid w:val="004B4A3A"/>
    <w:rsid w:val="004E6A09"/>
    <w:rsid w:val="004F0C19"/>
    <w:rsid w:val="004F7A91"/>
    <w:rsid w:val="00532F47"/>
    <w:rsid w:val="00534109"/>
    <w:rsid w:val="005711B3"/>
    <w:rsid w:val="005B092E"/>
    <w:rsid w:val="005C6969"/>
    <w:rsid w:val="005C79E9"/>
    <w:rsid w:val="005F3406"/>
    <w:rsid w:val="005F5BD3"/>
    <w:rsid w:val="0061318E"/>
    <w:rsid w:val="00621DC4"/>
    <w:rsid w:val="00623F6B"/>
    <w:rsid w:val="00686EF2"/>
    <w:rsid w:val="006B0A9B"/>
    <w:rsid w:val="006B1EE9"/>
    <w:rsid w:val="006D3EFA"/>
    <w:rsid w:val="006E2A66"/>
    <w:rsid w:val="006F39D9"/>
    <w:rsid w:val="00702614"/>
    <w:rsid w:val="00722C5F"/>
    <w:rsid w:val="00760E5A"/>
    <w:rsid w:val="007619B1"/>
    <w:rsid w:val="007741A1"/>
    <w:rsid w:val="00776BD2"/>
    <w:rsid w:val="007A0532"/>
    <w:rsid w:val="007D3EB7"/>
    <w:rsid w:val="007D5550"/>
    <w:rsid w:val="007E18A5"/>
    <w:rsid w:val="007E249E"/>
    <w:rsid w:val="007F27B5"/>
    <w:rsid w:val="008004BF"/>
    <w:rsid w:val="00807FB2"/>
    <w:rsid w:val="00831EB1"/>
    <w:rsid w:val="0083752C"/>
    <w:rsid w:val="00871108"/>
    <w:rsid w:val="00876719"/>
    <w:rsid w:val="00895685"/>
    <w:rsid w:val="008C674C"/>
    <w:rsid w:val="00926970"/>
    <w:rsid w:val="009804F9"/>
    <w:rsid w:val="009A405D"/>
    <w:rsid w:val="009C56E6"/>
    <w:rsid w:val="009C75B0"/>
    <w:rsid w:val="009D00AC"/>
    <w:rsid w:val="00A31AAC"/>
    <w:rsid w:val="00A43065"/>
    <w:rsid w:val="00AB647D"/>
    <w:rsid w:val="00AD0A3F"/>
    <w:rsid w:val="00AD6EA5"/>
    <w:rsid w:val="00AE0BEF"/>
    <w:rsid w:val="00AF4C08"/>
    <w:rsid w:val="00B00B14"/>
    <w:rsid w:val="00B47D2D"/>
    <w:rsid w:val="00B75FF4"/>
    <w:rsid w:val="00B8098E"/>
    <w:rsid w:val="00BF76EC"/>
    <w:rsid w:val="00C43FE1"/>
    <w:rsid w:val="00C448A1"/>
    <w:rsid w:val="00C66955"/>
    <w:rsid w:val="00C67606"/>
    <w:rsid w:val="00C77109"/>
    <w:rsid w:val="00C90492"/>
    <w:rsid w:val="00CB4E5F"/>
    <w:rsid w:val="00CD1C65"/>
    <w:rsid w:val="00D32A3F"/>
    <w:rsid w:val="00D430B6"/>
    <w:rsid w:val="00D77023"/>
    <w:rsid w:val="00DA3DC0"/>
    <w:rsid w:val="00DB2062"/>
    <w:rsid w:val="00DF217C"/>
    <w:rsid w:val="00E20B95"/>
    <w:rsid w:val="00E768E6"/>
    <w:rsid w:val="00E91913"/>
    <w:rsid w:val="00EA4CCE"/>
    <w:rsid w:val="00EA75A2"/>
    <w:rsid w:val="00EB6F80"/>
    <w:rsid w:val="00EC6789"/>
    <w:rsid w:val="00EE55BD"/>
    <w:rsid w:val="00EF0071"/>
    <w:rsid w:val="00F46D87"/>
    <w:rsid w:val="00F56308"/>
    <w:rsid w:val="00FA573F"/>
    <w:rsid w:val="00FB4264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3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rsid w:val="006D3EFA"/>
    <w:rPr>
      <w:color w:val="0000FF"/>
      <w:u w:val="single"/>
    </w:rPr>
  </w:style>
  <w:style w:type="paragraph" w:customStyle="1" w:styleId="ConsPlusNormal">
    <w:name w:val="ConsPlusNormal"/>
    <w:rsid w:val="006D3E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1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A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gun-tajga.rtyv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Upravldela</dc:creator>
  <cp:keywords/>
  <dc:description/>
  <cp:lastModifiedBy>OLCHA ORLAN-OOLOVNA</cp:lastModifiedBy>
  <cp:revision>98</cp:revision>
  <cp:lastPrinted>2018-11-21T06:41:00Z</cp:lastPrinted>
  <dcterms:created xsi:type="dcterms:W3CDTF">2016-07-13T05:03:00Z</dcterms:created>
  <dcterms:modified xsi:type="dcterms:W3CDTF">2019-02-25T10:10:00Z</dcterms:modified>
</cp:coreProperties>
</file>