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540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20"/>
        <w:gridCol w:w="1733"/>
        <w:gridCol w:w="4387"/>
      </w:tblGrid>
      <w:tr w:rsidR="001B0A80" w:rsidRPr="002A2443" w:rsidTr="005004A3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B0A80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1B0A80" w:rsidRPr="00316419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2B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0A80" w:rsidRPr="002B39C5" w:rsidRDefault="001B0A80" w:rsidP="003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5E3A670B" wp14:editId="0190048A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642831" w:rsidRPr="002A2443" w:rsidRDefault="001E2DCF" w:rsidP="0064283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ta-I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</w:t>
      </w:r>
      <w:r w:rsidR="008306E6">
        <w:rPr>
          <w:rFonts w:ascii="Times New Roman" w:hAnsi="Times New Roman" w:cs="Times New Roman"/>
          <w:sz w:val="28"/>
          <w:szCs w:val="28"/>
        </w:rPr>
        <w:t xml:space="preserve"> О Р Я Ж Е Н И Е</w:t>
      </w:r>
    </w:p>
    <w:p w:rsidR="00642831" w:rsidRPr="002A2443" w:rsidRDefault="008306E6" w:rsidP="00642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42831" w:rsidRPr="002A2443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642831" w:rsidRPr="002A2443" w:rsidRDefault="00642831" w:rsidP="00642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43">
        <w:rPr>
          <w:rFonts w:ascii="Times New Roman" w:hAnsi="Times New Roman" w:cs="Times New Roman"/>
          <w:sz w:val="28"/>
          <w:szCs w:val="28"/>
        </w:rPr>
        <w:t xml:space="preserve">«Монгун-Тайгинский </w:t>
      </w:r>
      <w:proofErr w:type="spellStart"/>
      <w:r w:rsidRPr="002A244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A2443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642831" w:rsidRPr="002A2443" w:rsidRDefault="00642831" w:rsidP="00642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31" w:rsidRDefault="006374EE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642">
        <w:rPr>
          <w:rFonts w:ascii="Times New Roman" w:hAnsi="Times New Roman" w:cs="Times New Roman"/>
          <w:sz w:val="28"/>
          <w:szCs w:val="28"/>
        </w:rPr>
        <w:t xml:space="preserve">« 21 </w:t>
      </w:r>
      <w:r w:rsidR="00377655">
        <w:rPr>
          <w:rFonts w:ascii="Times New Roman" w:hAnsi="Times New Roman" w:cs="Times New Roman"/>
          <w:sz w:val="28"/>
          <w:szCs w:val="28"/>
        </w:rPr>
        <w:t>» февраля</w:t>
      </w:r>
      <w:r w:rsidR="00537237">
        <w:rPr>
          <w:rFonts w:ascii="Times New Roman" w:hAnsi="Times New Roman" w:cs="Times New Roman"/>
          <w:sz w:val="28"/>
          <w:szCs w:val="28"/>
        </w:rPr>
        <w:t xml:space="preserve"> </w:t>
      </w:r>
      <w:r w:rsidR="00134C7F">
        <w:rPr>
          <w:rFonts w:ascii="Times New Roman" w:hAnsi="Times New Roman" w:cs="Times New Roman"/>
          <w:sz w:val="28"/>
          <w:szCs w:val="28"/>
        </w:rPr>
        <w:t>2019</w:t>
      </w:r>
      <w:r w:rsidR="00642831">
        <w:rPr>
          <w:rFonts w:ascii="Times New Roman" w:hAnsi="Times New Roman" w:cs="Times New Roman"/>
          <w:sz w:val="28"/>
          <w:szCs w:val="28"/>
        </w:rPr>
        <w:t xml:space="preserve">  </w:t>
      </w:r>
      <w:r w:rsidR="00642831" w:rsidRPr="002A2443">
        <w:rPr>
          <w:rFonts w:ascii="Times New Roman" w:hAnsi="Times New Roman" w:cs="Times New Roman"/>
          <w:sz w:val="28"/>
          <w:szCs w:val="28"/>
        </w:rPr>
        <w:t>г</w:t>
      </w:r>
      <w:r w:rsidR="00411714">
        <w:rPr>
          <w:rFonts w:ascii="Times New Roman" w:hAnsi="Times New Roman" w:cs="Times New Roman"/>
          <w:sz w:val="28"/>
          <w:szCs w:val="28"/>
        </w:rPr>
        <w:t>.</w:t>
      </w:r>
      <w:r w:rsidR="00642831" w:rsidRPr="002A2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428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2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5642">
        <w:rPr>
          <w:rFonts w:ascii="Times New Roman" w:hAnsi="Times New Roman" w:cs="Times New Roman"/>
          <w:sz w:val="28"/>
          <w:szCs w:val="28"/>
        </w:rPr>
        <w:t>№ 41</w:t>
      </w:r>
      <w:r w:rsidR="00642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831" w:rsidRDefault="00105134" w:rsidP="006428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7655">
        <w:rPr>
          <w:rFonts w:ascii="Times New Roman" w:hAnsi="Times New Roman" w:cs="Times New Roman"/>
          <w:sz w:val="28"/>
          <w:szCs w:val="28"/>
        </w:rPr>
        <w:t xml:space="preserve"> </w:t>
      </w:r>
      <w:r w:rsidR="00292DEF">
        <w:rPr>
          <w:rFonts w:ascii="Times New Roman" w:hAnsi="Times New Roman" w:cs="Times New Roman"/>
          <w:sz w:val="28"/>
          <w:szCs w:val="28"/>
        </w:rPr>
        <w:t>внесении изменений в штатные расписания администрации муниципального района, упр</w:t>
      </w:r>
      <w:r w:rsidR="00BF5933">
        <w:rPr>
          <w:rFonts w:ascii="Times New Roman" w:hAnsi="Times New Roman" w:cs="Times New Roman"/>
          <w:sz w:val="28"/>
          <w:szCs w:val="28"/>
        </w:rPr>
        <w:t xml:space="preserve">авлений и отделов, администрации сельского поселения </w:t>
      </w:r>
      <w:proofErr w:type="spellStart"/>
      <w:r w:rsidR="00BF5933">
        <w:rPr>
          <w:rFonts w:ascii="Times New Roman" w:hAnsi="Times New Roman" w:cs="Times New Roman"/>
          <w:sz w:val="28"/>
          <w:szCs w:val="28"/>
        </w:rPr>
        <w:t>Тоолайлыг</w:t>
      </w:r>
      <w:proofErr w:type="spellEnd"/>
      <w:r w:rsidR="00292DEF">
        <w:rPr>
          <w:rFonts w:ascii="Times New Roman" w:hAnsi="Times New Roman" w:cs="Times New Roman"/>
          <w:sz w:val="28"/>
          <w:szCs w:val="28"/>
        </w:rPr>
        <w:t xml:space="preserve"> Монгун-Тайгинского кожууна</w:t>
      </w:r>
    </w:p>
    <w:p w:rsidR="00642831" w:rsidRPr="006B10B4" w:rsidRDefault="00642831" w:rsidP="0086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831" w:rsidRPr="006B10B4" w:rsidRDefault="00292DEF" w:rsidP="002058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Хурала представителей муниципального района «Монгун-Тайгинский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от 20.02.2019 г. № </w:t>
      </w:r>
      <w:r w:rsidR="00953CD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структуру администрации муниципального района «Монгун-Тайгинский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Тыва»»</w:t>
      </w:r>
      <w:r w:rsidR="006C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30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РАСПОРЯЖАЮСЬ</w:t>
      </w:r>
      <w:r w:rsidR="00642831" w:rsidRPr="006B10B4">
        <w:rPr>
          <w:rFonts w:ascii="Times New Roman" w:hAnsi="Times New Roman" w:cs="Times New Roman"/>
          <w:sz w:val="28"/>
          <w:szCs w:val="28"/>
        </w:rPr>
        <w:t>:</w:t>
      </w:r>
    </w:p>
    <w:p w:rsidR="001A4672" w:rsidRDefault="00642831" w:rsidP="001A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B4">
        <w:rPr>
          <w:rFonts w:ascii="Times New Roman" w:hAnsi="Times New Roman" w:cs="Times New Roman"/>
          <w:sz w:val="28"/>
          <w:szCs w:val="28"/>
        </w:rPr>
        <w:tab/>
      </w:r>
      <w:r w:rsidR="001A4672" w:rsidRPr="006B10B4">
        <w:rPr>
          <w:rFonts w:ascii="Times New Roman" w:hAnsi="Times New Roman" w:cs="Times New Roman"/>
          <w:sz w:val="28"/>
          <w:szCs w:val="28"/>
        </w:rPr>
        <w:t>1</w:t>
      </w:r>
      <w:r w:rsidR="001A4672" w:rsidRPr="00860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прилагаемое штатное расписание администрации </w:t>
      </w:r>
      <w:r w:rsidR="001A4672">
        <w:rPr>
          <w:rFonts w:ascii="Times New Roman" w:hAnsi="Times New Roman" w:cs="Times New Roman"/>
          <w:sz w:val="28"/>
          <w:szCs w:val="28"/>
        </w:rPr>
        <w:t xml:space="preserve">муниципального района «Монгун-Тайгинский </w:t>
      </w:r>
      <w:proofErr w:type="spellStart"/>
      <w:r w:rsidR="001A467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A4672">
        <w:rPr>
          <w:rFonts w:ascii="Times New Roman" w:hAnsi="Times New Roman" w:cs="Times New Roman"/>
          <w:sz w:val="28"/>
          <w:szCs w:val="28"/>
        </w:rPr>
        <w:t xml:space="preserve"> Республики Тыва» со следующими изменениями:</w:t>
      </w:r>
    </w:p>
    <w:p w:rsidR="001A4672" w:rsidRDefault="001A4672" w:rsidP="001A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создать следующие структурные подразделения администрации муниципального района без образования юридического лица:</w:t>
      </w:r>
    </w:p>
    <w:p w:rsidR="001A4672" w:rsidRDefault="001A4672" w:rsidP="001A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отдел по администрированию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4672" w:rsidRDefault="001A4672" w:rsidP="001A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управление экономики, проектной деятельности;</w:t>
      </w:r>
    </w:p>
    <w:p w:rsidR="001A4672" w:rsidRDefault="001A4672" w:rsidP="001A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отдел по документационному, правовом</w:t>
      </w:r>
      <w:r w:rsidR="00E055E3">
        <w:rPr>
          <w:rFonts w:ascii="Times New Roman" w:hAnsi="Times New Roman" w:cs="Times New Roman"/>
          <w:sz w:val="28"/>
          <w:szCs w:val="28"/>
        </w:rPr>
        <w:t>у и кадровому обеспечению;</w:t>
      </w:r>
    </w:p>
    <w:p w:rsidR="00E055E3" w:rsidRDefault="00E055E3" w:rsidP="001A4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1.1.4. отдел по архитектуре, земельным и имущественным отношениям.</w:t>
      </w:r>
    </w:p>
    <w:p w:rsidR="001A4672" w:rsidRDefault="001A4672" w:rsidP="001A4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 создать следующие должности:</w:t>
      </w:r>
    </w:p>
    <w:p w:rsidR="00BF5933" w:rsidRDefault="00BF5933" w:rsidP="001A4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1.2.1. </w:t>
      </w:r>
      <w:r w:rsidR="00E0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начальник отдела по </w:t>
      </w:r>
      <w:r w:rsidR="00E055E3">
        <w:rPr>
          <w:rFonts w:ascii="Times New Roman" w:hAnsi="Times New Roman" w:cs="Times New Roman"/>
          <w:sz w:val="28"/>
          <w:szCs w:val="28"/>
        </w:rPr>
        <w:t>архитектуре, земельным и имущественным отношениям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НСОТ);</w:t>
      </w:r>
    </w:p>
    <w:p w:rsidR="00BF5933" w:rsidRDefault="00BF5933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1.2.2. начальник отдела по администрированию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Каргынский</w:t>
      </w:r>
      <w:proofErr w:type="spellEnd"/>
      <w:r w:rsidR="00245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муниципальной службы);</w:t>
      </w:r>
    </w:p>
    <w:p w:rsidR="00245BAD" w:rsidRDefault="00245BAD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1.2.3. специалист 1 разряда по работе с населением отдела по администрированию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Каргынский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муниципальной службы);</w:t>
      </w:r>
    </w:p>
    <w:p w:rsidR="00245BAD" w:rsidRDefault="00245BAD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1.2.4. специалист по жилищно-коммунальному хозяйству отдела по администрированию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Каргынский</w:t>
      </w:r>
      <w:proofErr w:type="spellEnd"/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5BAD" w:rsidRDefault="00245BAD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1.2.5. водитель отдела по администрированию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Каргыснкий</w:t>
      </w:r>
      <w:proofErr w:type="spellEnd"/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5BAD" w:rsidRDefault="00F735F6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1.2.6. начальник управления экономики, проектной деятельности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735F6" w:rsidRDefault="00F735F6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1.2.7. главный специалист по экономическому развитию, предпринимательству и по работе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сумоном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Тоолайлыг</w:t>
      </w:r>
      <w:proofErr w:type="spellEnd"/>
      <w:r w:rsidR="00970F25" w:rsidRP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управления экономики, проектной деятельности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735F6" w:rsidRDefault="00F735F6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1.2.8. главный специалист по внутреннему муниципальному финансовому контролю</w:t>
      </w:r>
      <w:r w:rsidR="00970F25" w:rsidRP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управления экономики, проектной деятельности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муниципальной службы)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735F6" w:rsidRDefault="00F735F6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1.2.9. </w:t>
      </w:r>
      <w:r w:rsidR="00D94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специалист по торгам, закупкам</w:t>
      </w:r>
      <w:r w:rsidR="00970F25" w:rsidRP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управления экономики, проектной деятельности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 w:rsidR="00D94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95835" w:rsidRDefault="00B95835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1.2.10. ведущий специалист по информационным технологиям управления экономики, проектной деятельности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муниципальной службы)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95835" w:rsidRDefault="00B95835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1.2.11. главный специалист по земельным и имущественным отношениям </w:t>
      </w:r>
      <w:r w:rsidR="00D25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по </w:t>
      </w:r>
      <w:r w:rsidR="00D256B6">
        <w:rPr>
          <w:rFonts w:ascii="Times New Roman" w:hAnsi="Times New Roman" w:cs="Times New Roman"/>
          <w:sz w:val="28"/>
          <w:szCs w:val="28"/>
        </w:rPr>
        <w:t>архитектуре, земельным и имущественным отношениям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муниципальной службы)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945C5" w:rsidRDefault="00B95835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1.2.12</w:t>
      </w:r>
      <w:r w:rsidR="00D94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специалист по муниципальному земельному контролю и труду</w:t>
      </w:r>
      <w:r w:rsidR="00970F25" w:rsidRP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5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по </w:t>
      </w:r>
      <w:r w:rsidR="00D256B6">
        <w:rPr>
          <w:rFonts w:ascii="Times New Roman" w:hAnsi="Times New Roman" w:cs="Times New Roman"/>
          <w:sz w:val="28"/>
          <w:szCs w:val="28"/>
        </w:rPr>
        <w:t>архитектуре, земельным и имущественным отношениям</w:t>
      </w:r>
      <w:r w:rsidR="00D25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(должность муниципальной службы)</w:t>
      </w:r>
      <w:r w:rsidR="00D94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D945C5" w:rsidRDefault="00B95835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1.2.13</w:t>
      </w:r>
      <w:r w:rsidR="00D94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21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главный бухгалтер-экономист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 w:rsidR="00021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21965" w:rsidRDefault="00021965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1.2.1</w:t>
      </w:r>
      <w:r w:rsidR="00B95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главный специалист по работе со СМИ – редактор газеты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Монгун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-Тайга»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21965" w:rsidRDefault="00B95835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1.2.15</w:t>
      </w:r>
      <w:r w:rsidR="00021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начальник отдела по документационному, правовому и кадровому обеспечению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 w:rsidR="00021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21965" w:rsidRDefault="00B95835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1.2.16</w:t>
      </w:r>
      <w:r w:rsidR="00021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специалист 1 разряда по обращениям граждан и кадровым вопросам отдела по документационному, правовому и кадровому обеспечению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муниципальной службы)</w:t>
      </w:r>
      <w:r w:rsidR="00021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21965" w:rsidRDefault="00B95835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1.2.17</w:t>
      </w:r>
      <w:r w:rsidR="00021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специалист-</w:t>
      </w:r>
      <w:proofErr w:type="spellStart"/>
      <w:r w:rsidR="00021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документовед</w:t>
      </w:r>
      <w:proofErr w:type="spellEnd"/>
      <w:r w:rsidR="00021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по документационному, правовому и кадровому обеспечению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 w:rsid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70F25" w:rsidRDefault="00B95835" w:rsidP="00292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1.2.18</w:t>
      </w:r>
      <w:r w:rsid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специалист по организационным вопросам отдела по документационному, правовому и кадровому обеспечению</w:t>
      </w:r>
      <w:r w:rsidR="001E2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(должность НСОТ)</w:t>
      </w:r>
      <w:r w:rsidR="0097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117E" w:rsidRDefault="0090117E" w:rsidP="00901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Управляющей делами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О.О., начальнику отдела по правовому и кадровому обеспечению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Капсаргину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И.Е.:</w:t>
      </w:r>
    </w:p>
    <w:p w:rsidR="0090117E" w:rsidRDefault="0090117E" w:rsidP="00901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2.1.  оформить уведомления и вручить под роспись их работникам, у которых изменяются условия трудового договора, место работы, трудовая функция и другие условия трудового договора с 22.02.2019 г.;</w:t>
      </w:r>
    </w:p>
    <w:p w:rsidR="0090117E" w:rsidRDefault="0090117E" w:rsidP="00901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2.2. внести изменения в должностные инструкции у данных работников;</w:t>
      </w:r>
    </w:p>
    <w:p w:rsidR="0090117E" w:rsidRPr="00377655" w:rsidRDefault="0090117E" w:rsidP="0090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заключить дополнительные соглашения к трудовым договорам с данными работниками.</w:t>
      </w:r>
    </w:p>
    <w:p w:rsidR="0090117E" w:rsidRDefault="0090117E" w:rsidP="009011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Заместителю председателя администрации по сельскому хозяйству и экологии – начальнику управления сельского хозяйства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Иргит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Ч.Д., начальнику </w:t>
      </w:r>
      <w:r w:rsidR="005A4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управления образования </w:t>
      </w:r>
      <w:proofErr w:type="spellStart"/>
      <w:r w:rsidR="005A4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Иргит</w:t>
      </w:r>
      <w:proofErr w:type="spellEnd"/>
      <w:r w:rsidR="005A4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начальнику финансового 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Эрендей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А.А., начальнику управления труда и социального развития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Пичиуруг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М.Ю., начальнику отдела культуры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Хертек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У.Д.:</w:t>
      </w:r>
    </w:p>
    <w:p w:rsidR="0090117E" w:rsidRDefault="0090117E" w:rsidP="009011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3.1. утвердить структуры и штатные расписания в соответствии с изменениями, предусмотренными в решении Хурала представителей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муниципального района «Монгун-Тайгинский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Республики Тыва» от 20.02.2019 г. № 55;</w:t>
      </w:r>
    </w:p>
    <w:p w:rsidR="0090117E" w:rsidRDefault="0090117E" w:rsidP="009011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3.2. уведомить работников, у которых изменяются условия трудового договора, место работы, трудовая функция и другие условия трудового договора с 22.02.2019 г.;</w:t>
      </w:r>
    </w:p>
    <w:p w:rsidR="0090117E" w:rsidRPr="0067299B" w:rsidRDefault="0090117E" w:rsidP="009011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3.3. издать приказы о передаче штатных единиц администрации муниципального района «Монгун-Тайгинский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Республики Тыва» и передать управляющей делами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О.О.</w:t>
      </w:r>
    </w:p>
    <w:p w:rsidR="0090117E" w:rsidRDefault="0090117E" w:rsidP="0090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6B10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10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10B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6B1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3710FF" w:rsidRPr="006B10B4" w:rsidRDefault="003710FF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831" w:rsidRPr="006B10B4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0B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10B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2831" w:rsidRPr="006B10B4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Pr="006B10B4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6B10B4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6B10B4">
        <w:rPr>
          <w:rFonts w:ascii="Times New Roman" w:hAnsi="Times New Roman" w:cs="Times New Roman"/>
          <w:sz w:val="28"/>
          <w:szCs w:val="28"/>
        </w:rPr>
        <w:t>онгун</w:t>
      </w:r>
      <w:proofErr w:type="spellEnd"/>
      <w:r w:rsidRPr="006B10B4">
        <w:rPr>
          <w:rFonts w:ascii="Times New Roman" w:hAnsi="Times New Roman" w:cs="Times New Roman"/>
          <w:sz w:val="28"/>
          <w:szCs w:val="28"/>
        </w:rPr>
        <w:t>-</w:t>
      </w:r>
    </w:p>
    <w:p w:rsidR="00642831" w:rsidRDefault="00642831" w:rsidP="0057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0B4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6B10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10B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B10B4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6B10B4">
        <w:rPr>
          <w:rFonts w:ascii="Times New Roman" w:hAnsi="Times New Roman" w:cs="Times New Roman"/>
          <w:sz w:val="28"/>
          <w:szCs w:val="28"/>
        </w:rPr>
        <w:tab/>
      </w:r>
      <w:r w:rsidRPr="006B10B4">
        <w:rPr>
          <w:rFonts w:ascii="Times New Roman" w:hAnsi="Times New Roman" w:cs="Times New Roman"/>
          <w:sz w:val="28"/>
          <w:szCs w:val="28"/>
        </w:rPr>
        <w:tab/>
      </w:r>
      <w:r w:rsidR="00267F6D">
        <w:rPr>
          <w:rFonts w:ascii="Times New Roman" w:hAnsi="Times New Roman" w:cs="Times New Roman"/>
          <w:sz w:val="28"/>
          <w:szCs w:val="28"/>
        </w:rPr>
        <w:t xml:space="preserve">    </w:t>
      </w:r>
      <w:r w:rsidR="00C44DB0">
        <w:rPr>
          <w:rFonts w:ascii="Times New Roman" w:hAnsi="Times New Roman" w:cs="Times New Roman"/>
          <w:sz w:val="28"/>
          <w:szCs w:val="28"/>
        </w:rPr>
        <w:t xml:space="preserve">     </w:t>
      </w:r>
      <w:r w:rsidR="00267F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10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10B4">
        <w:rPr>
          <w:rFonts w:ascii="Times New Roman" w:hAnsi="Times New Roman" w:cs="Times New Roman"/>
          <w:sz w:val="28"/>
          <w:szCs w:val="28"/>
        </w:rPr>
        <w:tab/>
      </w:r>
      <w:r w:rsidR="003710F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37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0B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42831" w:rsidSect="006B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831"/>
    <w:rsid w:val="000022F1"/>
    <w:rsid w:val="00021965"/>
    <w:rsid w:val="000B124D"/>
    <w:rsid w:val="000C7B29"/>
    <w:rsid w:val="00105134"/>
    <w:rsid w:val="00134C7F"/>
    <w:rsid w:val="0014730D"/>
    <w:rsid w:val="00197BB3"/>
    <w:rsid w:val="001A4672"/>
    <w:rsid w:val="001B0A80"/>
    <w:rsid w:val="001E2DCF"/>
    <w:rsid w:val="0020589F"/>
    <w:rsid w:val="00220160"/>
    <w:rsid w:val="00245BAD"/>
    <w:rsid w:val="00267F6D"/>
    <w:rsid w:val="002853D3"/>
    <w:rsid w:val="00292DEF"/>
    <w:rsid w:val="00295E53"/>
    <w:rsid w:val="002A4053"/>
    <w:rsid w:val="002A72DF"/>
    <w:rsid w:val="002E6F09"/>
    <w:rsid w:val="002F1863"/>
    <w:rsid w:val="003710FF"/>
    <w:rsid w:val="00377655"/>
    <w:rsid w:val="003B0044"/>
    <w:rsid w:val="003C5A59"/>
    <w:rsid w:val="00404621"/>
    <w:rsid w:val="00411714"/>
    <w:rsid w:val="004306FD"/>
    <w:rsid w:val="004431AA"/>
    <w:rsid w:val="00537237"/>
    <w:rsid w:val="00553AAD"/>
    <w:rsid w:val="005746D6"/>
    <w:rsid w:val="0057567C"/>
    <w:rsid w:val="0058212A"/>
    <w:rsid w:val="005A2AE5"/>
    <w:rsid w:val="005A466D"/>
    <w:rsid w:val="005F4604"/>
    <w:rsid w:val="006374EE"/>
    <w:rsid w:val="00642831"/>
    <w:rsid w:val="00657ED2"/>
    <w:rsid w:val="0067299B"/>
    <w:rsid w:val="0069330E"/>
    <w:rsid w:val="006B186E"/>
    <w:rsid w:val="006C52FC"/>
    <w:rsid w:val="006F7782"/>
    <w:rsid w:val="00722D59"/>
    <w:rsid w:val="007432E7"/>
    <w:rsid w:val="00747314"/>
    <w:rsid w:val="007944AB"/>
    <w:rsid w:val="007C1D70"/>
    <w:rsid w:val="008245B2"/>
    <w:rsid w:val="008306E6"/>
    <w:rsid w:val="00836EBE"/>
    <w:rsid w:val="0086188D"/>
    <w:rsid w:val="00862A51"/>
    <w:rsid w:val="0087664F"/>
    <w:rsid w:val="0088473E"/>
    <w:rsid w:val="008D4E0E"/>
    <w:rsid w:val="008E7125"/>
    <w:rsid w:val="0090117E"/>
    <w:rsid w:val="00953CD7"/>
    <w:rsid w:val="00970F25"/>
    <w:rsid w:val="009F76DE"/>
    <w:rsid w:val="00A23F5F"/>
    <w:rsid w:val="00A50400"/>
    <w:rsid w:val="00A756B7"/>
    <w:rsid w:val="00AD4C91"/>
    <w:rsid w:val="00B22F99"/>
    <w:rsid w:val="00B653BA"/>
    <w:rsid w:val="00B94BFB"/>
    <w:rsid w:val="00B95835"/>
    <w:rsid w:val="00BF5933"/>
    <w:rsid w:val="00C01EE6"/>
    <w:rsid w:val="00C05B2D"/>
    <w:rsid w:val="00C31F6A"/>
    <w:rsid w:val="00C44DB0"/>
    <w:rsid w:val="00C73CE0"/>
    <w:rsid w:val="00C90F79"/>
    <w:rsid w:val="00D008D4"/>
    <w:rsid w:val="00D059E6"/>
    <w:rsid w:val="00D256B6"/>
    <w:rsid w:val="00D37769"/>
    <w:rsid w:val="00D44DE5"/>
    <w:rsid w:val="00D476C3"/>
    <w:rsid w:val="00D7219B"/>
    <w:rsid w:val="00D945C5"/>
    <w:rsid w:val="00DD5642"/>
    <w:rsid w:val="00E055E3"/>
    <w:rsid w:val="00E12F31"/>
    <w:rsid w:val="00EB40F4"/>
    <w:rsid w:val="00ED4BFA"/>
    <w:rsid w:val="00F213D5"/>
    <w:rsid w:val="00F26E1F"/>
    <w:rsid w:val="00F324EE"/>
    <w:rsid w:val="00F4328F"/>
    <w:rsid w:val="00F455D9"/>
    <w:rsid w:val="00F51C84"/>
    <w:rsid w:val="00F735F6"/>
    <w:rsid w:val="00F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8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52FC"/>
  </w:style>
  <w:style w:type="table" w:styleId="a5">
    <w:name w:val="Table Grid"/>
    <w:basedOn w:val="a1"/>
    <w:uiPriority w:val="59"/>
    <w:rsid w:val="0069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1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Upravldela</dc:creator>
  <cp:keywords/>
  <dc:description/>
  <cp:lastModifiedBy>OLCHA ORLAN-OOLOVNA</cp:lastModifiedBy>
  <cp:revision>81</cp:revision>
  <cp:lastPrinted>2019-01-29T11:18:00Z</cp:lastPrinted>
  <dcterms:created xsi:type="dcterms:W3CDTF">2017-06-27T03:34:00Z</dcterms:created>
  <dcterms:modified xsi:type="dcterms:W3CDTF">2019-02-25T10:07:00Z</dcterms:modified>
</cp:coreProperties>
</file>