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AF" w:rsidRPr="00BB78AF" w:rsidRDefault="00BB78AF" w:rsidP="00BB78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32"/>
          <w:szCs w:val="32"/>
          <w:lang w:eastAsia="ru-RU"/>
        </w:rPr>
        <w:t>ХУРАЛА ПРЕДСТАВИТЕЛЕЙ МОНГУН-ТАЙГИНСКОГО КОЖУУНА РЕСПУБЛИКИ ТЫВА</w:t>
      </w:r>
    </w:p>
    <w:p w:rsidR="00BB78AF" w:rsidRPr="00BB78AF" w:rsidRDefault="00BB78AF" w:rsidP="00BB78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32"/>
          <w:szCs w:val="32"/>
          <w:lang w:eastAsia="ru-RU"/>
        </w:rPr>
        <w:t> </w:t>
      </w:r>
    </w:p>
    <w:p w:rsidR="00BB78AF" w:rsidRPr="00BB78AF" w:rsidRDefault="00BB78AF" w:rsidP="00BB78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32"/>
          <w:szCs w:val="32"/>
          <w:lang w:eastAsia="ru-RU"/>
        </w:rPr>
        <w:t>УСТАВ</w:t>
      </w:r>
    </w:p>
    <w:p w:rsidR="00BB78AF" w:rsidRPr="00BB78AF" w:rsidRDefault="00BB78AF" w:rsidP="00BB78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32"/>
          <w:szCs w:val="32"/>
          <w:lang w:eastAsia="ru-RU"/>
        </w:rPr>
        <w:t>МУНИЦИПАЛЬНОГО РАЙОНА «МОНГУН-ТАЙГИНСКИЙ КОЖУУН РЕСПУБЛИКИ ТЫВА»</w:t>
      </w:r>
    </w:p>
    <w:p w:rsidR="00BB78AF" w:rsidRPr="00BB78AF" w:rsidRDefault="00BB78AF" w:rsidP="00BB78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32"/>
          <w:szCs w:val="32"/>
          <w:lang w:eastAsia="ru-RU"/>
        </w:rPr>
        <w:t>от 04 июня 2019 г. № 72</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(в редакции решений Хурала представителей муниципального района «</w:t>
      </w:r>
      <w:proofErr w:type="spellStart"/>
      <w:r w:rsidRPr="00BB78AF">
        <w:rPr>
          <w:rFonts w:ascii="Times New Roman" w:eastAsia="Times New Roman" w:hAnsi="Times New Roman" w:cs="Times New Roman"/>
          <w:sz w:val="24"/>
          <w:szCs w:val="24"/>
          <w:lang w:eastAsia="ru-RU"/>
        </w:rPr>
        <w:t>Монгун-Тайгинский</w:t>
      </w:r>
      <w:proofErr w:type="spellEnd"/>
      <w:r w:rsidRPr="00BB78AF">
        <w:rPr>
          <w:rFonts w:ascii="Times New Roman" w:eastAsia="Times New Roman" w:hAnsi="Times New Roman" w:cs="Times New Roman"/>
          <w:sz w:val="24"/>
          <w:szCs w:val="24"/>
          <w:lang w:eastAsia="ru-RU"/>
        </w:rPr>
        <w:t xml:space="preserve"> </w:t>
      </w:r>
      <w:proofErr w:type="spellStart"/>
      <w:r w:rsidRPr="00BB78AF">
        <w:rPr>
          <w:rFonts w:ascii="Times New Roman" w:eastAsia="Times New Roman" w:hAnsi="Times New Roman" w:cs="Times New Roman"/>
          <w:sz w:val="24"/>
          <w:szCs w:val="24"/>
          <w:lang w:eastAsia="ru-RU"/>
        </w:rPr>
        <w:t>кожуун</w:t>
      </w:r>
      <w:proofErr w:type="spellEnd"/>
      <w:r w:rsidRPr="00BB78AF">
        <w:rPr>
          <w:rFonts w:ascii="Times New Roman" w:eastAsia="Times New Roman" w:hAnsi="Times New Roman" w:cs="Times New Roman"/>
          <w:sz w:val="24"/>
          <w:szCs w:val="24"/>
          <w:lang w:eastAsia="ru-RU"/>
        </w:rPr>
        <w:t xml:space="preserve"> Республики Тыва» от 27.11.2019 </w:t>
      </w:r>
      <w:hyperlink r:id="rId5" w:tgtFrame="_blank" w:history="1">
        <w:r w:rsidRPr="00BB78AF">
          <w:rPr>
            <w:rFonts w:ascii="Times New Roman" w:eastAsia="Times New Roman" w:hAnsi="Times New Roman" w:cs="Times New Roman"/>
            <w:color w:val="0000FF"/>
            <w:sz w:val="24"/>
            <w:szCs w:val="24"/>
            <w:u w:val="single"/>
            <w:lang w:eastAsia="ru-RU"/>
          </w:rPr>
          <w:t>№ 94</w:t>
        </w:r>
      </w:hyperlink>
      <w:r w:rsidRPr="00BB78AF">
        <w:rPr>
          <w:rFonts w:ascii="Times New Roman" w:eastAsia="Times New Roman" w:hAnsi="Times New Roman" w:cs="Times New Roman"/>
          <w:sz w:val="24"/>
          <w:szCs w:val="24"/>
          <w:lang w:eastAsia="ru-RU"/>
        </w:rPr>
        <w:t xml:space="preserve">, от 05.03.2020 </w:t>
      </w:r>
      <w:hyperlink r:id="rId6" w:tgtFrame="_blank" w:history="1">
        <w:r w:rsidRPr="00BB78AF">
          <w:rPr>
            <w:rFonts w:ascii="Times New Roman" w:eastAsia="Times New Roman" w:hAnsi="Times New Roman" w:cs="Times New Roman"/>
            <w:color w:val="0000FF"/>
            <w:sz w:val="24"/>
            <w:szCs w:val="24"/>
            <w:u w:val="single"/>
            <w:lang w:eastAsia="ru-RU"/>
          </w:rPr>
          <w:t>№ 116</w:t>
        </w:r>
      </w:hyperlink>
      <w:r w:rsidRPr="00BB78AF">
        <w:rPr>
          <w:rFonts w:ascii="Times New Roman" w:eastAsia="Times New Roman" w:hAnsi="Times New Roman" w:cs="Times New Roman"/>
          <w:sz w:val="24"/>
          <w:szCs w:val="24"/>
          <w:lang w:eastAsia="ru-RU"/>
        </w:rPr>
        <w:t xml:space="preserve">, от 25.09.2020 </w:t>
      </w:r>
      <w:hyperlink r:id="rId7" w:tgtFrame="_blank" w:history="1">
        <w:r w:rsidRPr="00BB78AF">
          <w:rPr>
            <w:rFonts w:ascii="Times New Roman" w:eastAsia="Times New Roman" w:hAnsi="Times New Roman" w:cs="Times New Roman"/>
            <w:color w:val="0000FF"/>
            <w:sz w:val="24"/>
            <w:szCs w:val="24"/>
            <w:u w:val="single"/>
            <w:lang w:eastAsia="ru-RU"/>
          </w:rPr>
          <w:t>№ 146</w:t>
        </w:r>
      </w:hyperlink>
      <w:r w:rsidRPr="00BB78AF">
        <w:rPr>
          <w:rFonts w:ascii="Times New Roman" w:eastAsia="Times New Roman" w:hAnsi="Times New Roman" w:cs="Times New Roman"/>
          <w:sz w:val="24"/>
          <w:szCs w:val="24"/>
          <w:lang w:eastAsia="ru-RU"/>
        </w:rPr>
        <w:t xml:space="preserve">, от 18.02.2021 </w:t>
      </w:r>
      <w:hyperlink r:id="rId8" w:tgtFrame="_blank" w:history="1">
        <w:r w:rsidRPr="00BB78AF">
          <w:rPr>
            <w:rFonts w:ascii="Times New Roman" w:eastAsia="Times New Roman" w:hAnsi="Times New Roman" w:cs="Times New Roman"/>
            <w:color w:val="0000FF"/>
            <w:sz w:val="24"/>
            <w:szCs w:val="24"/>
            <w:u w:val="single"/>
            <w:lang w:eastAsia="ru-RU"/>
          </w:rPr>
          <w:t>№ 179</w:t>
        </w:r>
      </w:hyperlink>
      <w:r w:rsidRPr="00BB78AF">
        <w:rPr>
          <w:rFonts w:ascii="Times New Roman" w:eastAsia="Times New Roman" w:hAnsi="Times New Roman" w:cs="Times New Roman"/>
          <w:sz w:val="24"/>
          <w:szCs w:val="24"/>
          <w:lang w:eastAsia="ru-RU"/>
        </w:rPr>
        <w:t xml:space="preserve"> от 28.05.2021 № </w:t>
      </w:r>
      <w:hyperlink r:id="rId9" w:tgtFrame="_blank" w:history="1">
        <w:r w:rsidRPr="00BB78AF">
          <w:rPr>
            <w:rFonts w:ascii="Times New Roman" w:eastAsia="Times New Roman" w:hAnsi="Times New Roman" w:cs="Times New Roman"/>
            <w:color w:val="0000FF"/>
            <w:sz w:val="24"/>
            <w:szCs w:val="24"/>
            <w:u w:val="single"/>
            <w:lang w:eastAsia="ru-RU"/>
          </w:rPr>
          <w:t>192</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Глава I. Общие положения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1. Наименование, статус и территория муниципального образования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Наименование муниципального образования – муниципальный район «</w:t>
      </w:r>
      <w:proofErr w:type="spellStart"/>
      <w:r w:rsidRPr="00BB78AF">
        <w:rPr>
          <w:rFonts w:ascii="Times New Roman" w:eastAsia="Times New Roman" w:hAnsi="Times New Roman" w:cs="Times New Roman"/>
          <w:sz w:val="24"/>
          <w:szCs w:val="24"/>
          <w:lang w:eastAsia="ru-RU"/>
        </w:rPr>
        <w:t>Монгун-Тайгинский</w:t>
      </w:r>
      <w:proofErr w:type="spellEnd"/>
      <w:r w:rsidRPr="00BB78AF">
        <w:rPr>
          <w:rFonts w:ascii="Times New Roman" w:eastAsia="Times New Roman" w:hAnsi="Times New Roman" w:cs="Times New Roman"/>
          <w:sz w:val="24"/>
          <w:szCs w:val="24"/>
          <w:lang w:eastAsia="ru-RU"/>
        </w:rPr>
        <w:t xml:space="preserve"> </w:t>
      </w:r>
      <w:proofErr w:type="spellStart"/>
      <w:r w:rsidRPr="00BB78AF">
        <w:rPr>
          <w:rFonts w:ascii="Times New Roman" w:eastAsia="Times New Roman" w:hAnsi="Times New Roman" w:cs="Times New Roman"/>
          <w:sz w:val="24"/>
          <w:szCs w:val="24"/>
          <w:lang w:eastAsia="ru-RU"/>
        </w:rPr>
        <w:t>кожуун</w:t>
      </w:r>
      <w:proofErr w:type="spellEnd"/>
      <w:r w:rsidRPr="00BB78AF">
        <w:rPr>
          <w:rFonts w:ascii="Times New Roman" w:eastAsia="Times New Roman" w:hAnsi="Times New Roman" w:cs="Times New Roman"/>
          <w:sz w:val="24"/>
          <w:szCs w:val="24"/>
          <w:lang w:eastAsia="ru-RU"/>
        </w:rPr>
        <w:t xml:space="preserve"> Республики Тыва» (далее по тексту – муниципальное образование, </w:t>
      </w:r>
      <w:proofErr w:type="spellStart"/>
      <w:r w:rsidRPr="00BB78AF">
        <w:rPr>
          <w:rFonts w:ascii="Times New Roman" w:eastAsia="Times New Roman" w:hAnsi="Times New Roman" w:cs="Times New Roman"/>
          <w:sz w:val="24"/>
          <w:szCs w:val="24"/>
          <w:lang w:eastAsia="ru-RU"/>
        </w:rPr>
        <w:t>кожуун</w:t>
      </w:r>
      <w:proofErr w:type="spellEnd"/>
      <w:r w:rsidRPr="00BB78AF">
        <w:rPr>
          <w:rFonts w:ascii="Times New Roman" w:eastAsia="Times New Roman" w:hAnsi="Times New Roman" w:cs="Times New Roman"/>
          <w:sz w:val="24"/>
          <w:szCs w:val="24"/>
          <w:lang w:eastAsia="ru-RU"/>
        </w:rPr>
        <w:t>, муниципальный район).</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Статус и границы муниципального образования как муниципального района установлены </w:t>
      </w:r>
      <w:hyperlink r:id="rId10" w:tgtFrame="_blank" w:history="1">
        <w:r w:rsidRPr="00BB78AF">
          <w:rPr>
            <w:rFonts w:ascii="Times New Roman" w:eastAsia="Times New Roman" w:hAnsi="Times New Roman" w:cs="Times New Roman"/>
            <w:color w:val="0000FF"/>
            <w:sz w:val="24"/>
            <w:szCs w:val="24"/>
            <w:u w:val="single"/>
            <w:lang w:eastAsia="ru-RU"/>
          </w:rPr>
          <w:t>Законом Республики Тыва от 24.12.2010 г. № 268 ВХ-</w:t>
        </w:r>
        <w:proofErr w:type="gramStart"/>
        <w:r w:rsidRPr="00BB78AF">
          <w:rPr>
            <w:rFonts w:ascii="Times New Roman" w:eastAsia="Times New Roman" w:hAnsi="Times New Roman" w:cs="Times New Roman"/>
            <w:color w:val="0000FF"/>
            <w:sz w:val="24"/>
            <w:szCs w:val="24"/>
            <w:u w:val="single"/>
            <w:lang w:eastAsia="ru-RU"/>
          </w:rPr>
          <w:t>I</w:t>
        </w:r>
        <w:proofErr w:type="gramEnd"/>
      </w:hyperlink>
      <w:r w:rsidRPr="00BB78AF">
        <w:rPr>
          <w:rFonts w:ascii="Times New Roman" w:eastAsia="Times New Roman" w:hAnsi="Times New Roman" w:cs="Times New Roman"/>
          <w:sz w:val="24"/>
          <w:szCs w:val="24"/>
          <w:lang w:eastAsia="ru-RU"/>
        </w:rPr>
        <w:t xml:space="preserve"> «О статусе муниципальных образований Республики Тыва».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Административным центром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является Мугур-Аксы.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2. Основные термины и понятия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Термины и понятия в настоящем Уставе применяются в значениях, предусмотренных Федеральным законом «</w:t>
      </w:r>
      <w:hyperlink r:id="rId11"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В настоящем Уставе и иных нормативных правовых актах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термины «муниципальный район «</w:t>
      </w:r>
      <w:proofErr w:type="spellStart"/>
      <w:r w:rsidRPr="00BB78AF">
        <w:rPr>
          <w:rFonts w:ascii="Times New Roman" w:eastAsia="Times New Roman" w:hAnsi="Times New Roman" w:cs="Times New Roman"/>
          <w:sz w:val="24"/>
          <w:szCs w:val="24"/>
          <w:lang w:eastAsia="ru-RU"/>
        </w:rPr>
        <w:t>Монгун-Тайгинский</w:t>
      </w:r>
      <w:proofErr w:type="spellEnd"/>
      <w:r w:rsidRPr="00BB78AF">
        <w:rPr>
          <w:rFonts w:ascii="Times New Roman" w:eastAsia="Times New Roman" w:hAnsi="Times New Roman" w:cs="Times New Roman"/>
          <w:sz w:val="24"/>
          <w:szCs w:val="24"/>
          <w:lang w:eastAsia="ru-RU"/>
        </w:rPr>
        <w:t xml:space="preserve"> </w:t>
      </w:r>
      <w:proofErr w:type="spellStart"/>
      <w:r w:rsidRPr="00BB78AF">
        <w:rPr>
          <w:rFonts w:ascii="Times New Roman" w:eastAsia="Times New Roman" w:hAnsi="Times New Roman" w:cs="Times New Roman"/>
          <w:sz w:val="24"/>
          <w:szCs w:val="24"/>
          <w:lang w:eastAsia="ru-RU"/>
        </w:rPr>
        <w:t>кожуун</w:t>
      </w:r>
      <w:proofErr w:type="spellEnd"/>
      <w:r w:rsidRPr="00BB78AF">
        <w:rPr>
          <w:rFonts w:ascii="Times New Roman" w:eastAsia="Times New Roman" w:hAnsi="Times New Roman" w:cs="Times New Roman"/>
          <w:sz w:val="24"/>
          <w:szCs w:val="24"/>
          <w:lang w:eastAsia="ru-RU"/>
        </w:rPr>
        <w:t xml:space="preserve"> Республики Тыва» и «</w:t>
      </w:r>
      <w:proofErr w:type="spellStart"/>
      <w:r w:rsidRPr="00BB78AF">
        <w:rPr>
          <w:rFonts w:ascii="Times New Roman" w:eastAsia="Times New Roman" w:hAnsi="Times New Roman" w:cs="Times New Roman"/>
          <w:sz w:val="24"/>
          <w:szCs w:val="24"/>
          <w:lang w:eastAsia="ru-RU"/>
        </w:rPr>
        <w:t>Монгун-</w:t>
      </w:r>
      <w:r w:rsidRPr="00BB78AF">
        <w:rPr>
          <w:rFonts w:ascii="Times New Roman" w:eastAsia="Times New Roman" w:hAnsi="Times New Roman" w:cs="Times New Roman"/>
          <w:sz w:val="24"/>
          <w:szCs w:val="24"/>
          <w:lang w:eastAsia="ru-RU"/>
        </w:rPr>
        <w:lastRenderedPageBreak/>
        <w:t>Тайгинский</w:t>
      </w:r>
      <w:proofErr w:type="spellEnd"/>
      <w:r w:rsidRPr="00BB78AF">
        <w:rPr>
          <w:rFonts w:ascii="Times New Roman" w:eastAsia="Times New Roman" w:hAnsi="Times New Roman" w:cs="Times New Roman"/>
          <w:sz w:val="24"/>
          <w:szCs w:val="24"/>
          <w:lang w:eastAsia="ru-RU"/>
        </w:rPr>
        <w:t xml:space="preserve"> </w:t>
      </w:r>
      <w:proofErr w:type="spellStart"/>
      <w:r w:rsidRPr="00BB78AF">
        <w:rPr>
          <w:rFonts w:ascii="Times New Roman" w:eastAsia="Times New Roman" w:hAnsi="Times New Roman" w:cs="Times New Roman"/>
          <w:sz w:val="24"/>
          <w:szCs w:val="24"/>
          <w:lang w:eastAsia="ru-RU"/>
        </w:rPr>
        <w:t>кожуун</w:t>
      </w:r>
      <w:proofErr w:type="spellEnd"/>
      <w:r w:rsidRPr="00BB78AF">
        <w:rPr>
          <w:rFonts w:ascii="Times New Roman" w:eastAsia="Times New Roman" w:hAnsi="Times New Roman" w:cs="Times New Roman"/>
          <w:sz w:val="24"/>
          <w:szCs w:val="24"/>
          <w:lang w:eastAsia="ru-RU"/>
        </w:rPr>
        <w:t>» и образованные на их основе слова и словосочетания применяются в одном значении.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Термины «глава муниципального района «</w:t>
      </w:r>
      <w:proofErr w:type="spellStart"/>
      <w:r w:rsidRPr="00BB78AF">
        <w:rPr>
          <w:rFonts w:ascii="Times New Roman" w:eastAsia="Times New Roman" w:hAnsi="Times New Roman" w:cs="Times New Roman"/>
          <w:sz w:val="24"/>
          <w:szCs w:val="24"/>
          <w:lang w:eastAsia="ru-RU"/>
        </w:rPr>
        <w:t>Монгун-Тайгинский</w:t>
      </w:r>
      <w:proofErr w:type="spellEnd"/>
      <w:r w:rsidRPr="00BB78AF">
        <w:rPr>
          <w:rFonts w:ascii="Times New Roman" w:eastAsia="Times New Roman" w:hAnsi="Times New Roman" w:cs="Times New Roman"/>
          <w:sz w:val="24"/>
          <w:szCs w:val="24"/>
          <w:lang w:eastAsia="ru-RU"/>
        </w:rPr>
        <w:t xml:space="preserve"> </w:t>
      </w:r>
      <w:proofErr w:type="spellStart"/>
      <w:r w:rsidRPr="00BB78AF">
        <w:rPr>
          <w:rFonts w:ascii="Times New Roman" w:eastAsia="Times New Roman" w:hAnsi="Times New Roman" w:cs="Times New Roman"/>
          <w:sz w:val="24"/>
          <w:szCs w:val="24"/>
          <w:lang w:eastAsia="ru-RU"/>
        </w:rPr>
        <w:t>кожуун</w:t>
      </w:r>
      <w:proofErr w:type="spellEnd"/>
      <w:r w:rsidRPr="00BB78AF">
        <w:rPr>
          <w:rFonts w:ascii="Times New Roman" w:eastAsia="Times New Roman" w:hAnsi="Times New Roman" w:cs="Times New Roman"/>
          <w:sz w:val="24"/>
          <w:szCs w:val="24"/>
          <w:lang w:eastAsia="ru-RU"/>
        </w:rPr>
        <w:t xml:space="preserve"> Республики Тыва – председатель Хурала представителей </w:t>
      </w:r>
      <w:proofErr w:type="spellStart"/>
      <w:r w:rsidRPr="00BB78AF">
        <w:rPr>
          <w:rFonts w:ascii="Times New Roman" w:eastAsia="Times New Roman" w:hAnsi="Times New Roman" w:cs="Times New Roman"/>
          <w:sz w:val="24"/>
          <w:szCs w:val="24"/>
          <w:lang w:eastAsia="ru-RU"/>
        </w:rPr>
        <w:t>Монгун-Тайгинского</w:t>
      </w:r>
      <w:proofErr w:type="spellEnd"/>
      <w:r w:rsidRPr="00BB78AF">
        <w:rPr>
          <w:rFonts w:ascii="Times New Roman" w:eastAsia="Times New Roman" w:hAnsi="Times New Roman" w:cs="Times New Roman"/>
          <w:sz w:val="24"/>
          <w:szCs w:val="24"/>
          <w:lang w:eastAsia="ru-RU"/>
        </w:rPr>
        <w:t xml:space="preserve">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 «глава </w:t>
      </w:r>
      <w:proofErr w:type="spellStart"/>
      <w:r w:rsidRPr="00BB78AF">
        <w:rPr>
          <w:rFonts w:ascii="Times New Roman" w:eastAsia="Times New Roman" w:hAnsi="Times New Roman" w:cs="Times New Roman"/>
          <w:sz w:val="24"/>
          <w:szCs w:val="24"/>
          <w:lang w:eastAsia="ru-RU"/>
        </w:rPr>
        <w:t>Монгун-Тайгинского</w:t>
      </w:r>
      <w:proofErr w:type="spellEnd"/>
      <w:r w:rsidRPr="00BB78AF">
        <w:rPr>
          <w:rFonts w:ascii="Times New Roman" w:eastAsia="Times New Roman" w:hAnsi="Times New Roman" w:cs="Times New Roman"/>
          <w:sz w:val="24"/>
          <w:szCs w:val="24"/>
          <w:lang w:eastAsia="ru-RU"/>
        </w:rPr>
        <w:t xml:space="preserve">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 образованные на их основе слова и словосочетания применяются в настоящем Уставе и иных нормативных правовых актах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 одном значении.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3. Структура органов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Структуру органов местного самоуправления муниципального района составляют:</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представительный орган муниципального образования – Хурал представителей </w:t>
      </w:r>
      <w:proofErr w:type="spellStart"/>
      <w:r w:rsidRPr="00BB78AF">
        <w:rPr>
          <w:rFonts w:ascii="Times New Roman" w:eastAsia="Times New Roman" w:hAnsi="Times New Roman" w:cs="Times New Roman"/>
          <w:sz w:val="24"/>
          <w:szCs w:val="24"/>
          <w:lang w:eastAsia="ru-RU"/>
        </w:rPr>
        <w:t>Монгун-Тайгинского</w:t>
      </w:r>
      <w:proofErr w:type="spellEnd"/>
      <w:r w:rsidRPr="00BB78AF">
        <w:rPr>
          <w:rFonts w:ascii="Times New Roman" w:eastAsia="Times New Roman" w:hAnsi="Times New Roman" w:cs="Times New Roman"/>
          <w:sz w:val="24"/>
          <w:szCs w:val="24"/>
          <w:lang w:eastAsia="ru-RU"/>
        </w:rPr>
        <w:t xml:space="preserve">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(далее – Хурал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глава муниципального образования – Глава </w:t>
      </w:r>
      <w:proofErr w:type="spellStart"/>
      <w:r w:rsidRPr="00BB78AF">
        <w:rPr>
          <w:rFonts w:ascii="Times New Roman" w:eastAsia="Times New Roman" w:hAnsi="Times New Roman" w:cs="Times New Roman"/>
          <w:sz w:val="24"/>
          <w:szCs w:val="24"/>
          <w:lang w:eastAsia="ru-RU"/>
        </w:rPr>
        <w:t>Монгун-Тайгинского</w:t>
      </w:r>
      <w:proofErr w:type="spellEnd"/>
      <w:r w:rsidRPr="00BB78AF">
        <w:rPr>
          <w:rFonts w:ascii="Times New Roman" w:eastAsia="Times New Roman" w:hAnsi="Times New Roman" w:cs="Times New Roman"/>
          <w:sz w:val="24"/>
          <w:szCs w:val="24"/>
          <w:lang w:eastAsia="ru-RU"/>
        </w:rPr>
        <w:t xml:space="preserve">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Республики Тыва – председатель Хурала представителей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(далее –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исполнительно-распорядительный орган муниципального образования – администрация </w:t>
      </w:r>
      <w:proofErr w:type="spellStart"/>
      <w:r w:rsidRPr="00BB78AF">
        <w:rPr>
          <w:rFonts w:ascii="Times New Roman" w:eastAsia="Times New Roman" w:hAnsi="Times New Roman" w:cs="Times New Roman"/>
          <w:sz w:val="24"/>
          <w:szCs w:val="24"/>
          <w:lang w:eastAsia="ru-RU"/>
        </w:rPr>
        <w:t>Монгун-Тайгинского</w:t>
      </w:r>
      <w:proofErr w:type="spellEnd"/>
      <w:r w:rsidRPr="00BB78AF">
        <w:rPr>
          <w:rFonts w:ascii="Times New Roman" w:eastAsia="Times New Roman" w:hAnsi="Times New Roman" w:cs="Times New Roman"/>
          <w:sz w:val="24"/>
          <w:szCs w:val="24"/>
          <w:lang w:eastAsia="ru-RU"/>
        </w:rPr>
        <w:t xml:space="preserve">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Республики Тыва (далее – администрация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контрольно-счетный орган муниципального образования (далее – контрольно-счетный орган).</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xml:space="preserve">Статья 4. Официальные символы </w:t>
      </w:r>
      <w:proofErr w:type="spellStart"/>
      <w:r w:rsidRPr="00BB78AF">
        <w:rPr>
          <w:rFonts w:ascii="Times New Roman" w:eastAsia="Times New Roman" w:hAnsi="Times New Roman" w:cs="Times New Roman"/>
          <w:b/>
          <w:bCs/>
          <w:sz w:val="24"/>
          <w:szCs w:val="24"/>
          <w:lang w:eastAsia="ru-RU"/>
        </w:rPr>
        <w:t>кожууна</w:t>
      </w:r>
      <w:proofErr w:type="spell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w:t>
      </w:r>
      <w:proofErr w:type="spellStart"/>
      <w:r w:rsidRPr="00BB78AF">
        <w:rPr>
          <w:rFonts w:ascii="Times New Roman" w:eastAsia="Times New Roman" w:hAnsi="Times New Roman" w:cs="Times New Roman"/>
          <w:sz w:val="24"/>
          <w:szCs w:val="24"/>
          <w:lang w:eastAsia="ru-RU"/>
        </w:rPr>
        <w:t>Кожуун</w:t>
      </w:r>
      <w:proofErr w:type="spellEnd"/>
      <w:r w:rsidRPr="00BB78AF">
        <w:rPr>
          <w:rFonts w:ascii="Times New Roman" w:eastAsia="Times New Roman" w:hAnsi="Times New Roman" w:cs="Times New Roman"/>
          <w:sz w:val="24"/>
          <w:szCs w:val="24"/>
          <w:lang w:eastAsia="ru-RU"/>
        </w:rPr>
        <w:t xml:space="preserve"> имеет свои герб и флаг, отражающие исторические, культурные, национальные и иные местные традиции и особенности.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Герб и флаг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 порядок их официального использования устанавливаются решением Хурала представителей.</w:t>
      </w:r>
    </w:p>
    <w:p w:rsidR="00BB78AF" w:rsidRPr="00BB78AF" w:rsidRDefault="00BB78AF" w:rsidP="00BB78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w:t>
      </w:r>
    </w:p>
    <w:p w:rsidR="00BB78AF" w:rsidRPr="00BB78AF" w:rsidRDefault="00BB78AF" w:rsidP="00BB78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w:t>
      </w:r>
    </w:p>
    <w:p w:rsidR="00BB78AF" w:rsidRPr="00BB78AF" w:rsidRDefault="00BB78AF" w:rsidP="00BB78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Глава II. Вопросы местного значения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5. Вопросы местного значения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К вопросам местного значения муниципального района относятся: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BB78AF">
        <w:rPr>
          <w:rFonts w:ascii="Times New Roman" w:eastAsia="Times New Roman" w:hAnsi="Times New Roman" w:cs="Times New Roman"/>
          <w:sz w:val="24"/>
          <w:szCs w:val="24"/>
          <w:lang w:eastAsia="ru-RU"/>
        </w:rPr>
        <w:t>контроля за</w:t>
      </w:r>
      <w:proofErr w:type="gramEnd"/>
      <w:r w:rsidRPr="00BB78AF">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установление, изменение и отмена местных налогов и сборов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BB78AF">
        <w:rPr>
          <w:rFonts w:ascii="Times New Roman" w:eastAsia="Times New Roman" w:hAnsi="Times New Roman" w:cs="Times New Roman"/>
          <w:sz w:val="24"/>
          <w:szCs w:val="24"/>
          <w:lang w:eastAsia="ru-RU"/>
        </w:rPr>
        <w:t xml:space="preserve"> с законодательством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на территории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10) организация охраны общественного порядка на территории муниципального района муниципальной милицией;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12) организация мероприятий </w:t>
      </w:r>
      <w:proofErr w:type="spellStart"/>
      <w:r w:rsidRPr="00BB78AF">
        <w:rPr>
          <w:rFonts w:ascii="Times New Roman" w:eastAsia="Times New Roman" w:hAnsi="Times New Roman" w:cs="Times New Roman"/>
          <w:sz w:val="24"/>
          <w:szCs w:val="24"/>
          <w:lang w:eastAsia="ru-RU"/>
        </w:rPr>
        <w:t>межпоселенческого</w:t>
      </w:r>
      <w:proofErr w:type="spellEnd"/>
      <w:r w:rsidRPr="00BB78AF">
        <w:rPr>
          <w:rFonts w:ascii="Times New Roman" w:eastAsia="Times New Roman" w:hAnsi="Times New Roman" w:cs="Times New Roman"/>
          <w:sz w:val="24"/>
          <w:szCs w:val="24"/>
          <w:lang w:eastAsia="ru-RU"/>
        </w:rPr>
        <w:t xml:space="preserve"> характера по охране окружающей среды;</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BB78AF">
        <w:rPr>
          <w:rFonts w:ascii="Times New Roman" w:eastAsia="Times New Roman" w:hAnsi="Times New Roman" w:cs="Times New Roman"/>
          <w:sz w:val="24"/>
          <w:szCs w:val="24"/>
          <w:lang w:eastAsia="ru-RU"/>
        </w:rPr>
        <w:t xml:space="preserve"> </w:t>
      </w:r>
      <w:proofErr w:type="gramStart"/>
      <w:r w:rsidRPr="00BB78AF">
        <w:rPr>
          <w:rFonts w:ascii="Times New Roman" w:eastAsia="Times New Roman" w:hAnsi="Times New Roman" w:cs="Times New Roman"/>
          <w:sz w:val="24"/>
          <w:szCs w:val="24"/>
          <w:lang w:eastAsia="ru-RU"/>
        </w:rPr>
        <w:t>Республики Тыва),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B78AF">
        <w:rPr>
          <w:rFonts w:ascii="Times New Roman" w:eastAsia="Times New Roman" w:hAnsi="Times New Roman" w:cs="Times New Roman"/>
          <w:sz w:val="24"/>
          <w:szCs w:val="24"/>
          <w:lang w:eastAsia="ru-RU"/>
        </w:rPr>
        <w:t xml:space="preserve"> </w:t>
      </w:r>
      <w:proofErr w:type="gramStart"/>
      <w:r w:rsidRPr="00BB78AF">
        <w:rPr>
          <w:rFonts w:ascii="Times New Roman" w:eastAsia="Times New Roman" w:hAnsi="Times New Roman" w:cs="Times New Roman"/>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BB78AF">
        <w:rPr>
          <w:rFonts w:ascii="Times New Roman" w:eastAsia="Times New Roman" w:hAnsi="Times New Roman" w:cs="Times New Roman"/>
          <w:sz w:val="24"/>
          <w:szCs w:val="24"/>
          <w:lang w:eastAsia="ru-RU"/>
        </w:rPr>
        <w:t xml:space="preserve"> </w:t>
      </w:r>
      <w:proofErr w:type="gramStart"/>
      <w:r w:rsidRPr="00BB78AF">
        <w:rPr>
          <w:rFonts w:ascii="Times New Roman" w:eastAsia="Times New Roman" w:hAnsi="Times New Roman" w:cs="Times New Roman"/>
          <w:sz w:val="24"/>
          <w:szCs w:val="24"/>
          <w:lang w:eastAsia="ru-RU"/>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r w:rsidRPr="00BB78AF">
        <w:rPr>
          <w:rFonts w:ascii="Times New Roman" w:eastAsia="Times New Roman" w:hAnsi="Times New Roman" w:cs="Times New Roman"/>
          <w:sz w:val="24"/>
          <w:szCs w:val="24"/>
          <w:lang w:eastAsia="ru-RU"/>
        </w:rPr>
        <w:lastRenderedPageBreak/>
        <w:t>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BB78AF">
        <w:rPr>
          <w:rFonts w:ascii="Times New Roman" w:eastAsia="Times New Roman" w:hAnsi="Times New Roman" w:cs="Times New Roman"/>
          <w:sz w:val="24"/>
          <w:szCs w:val="24"/>
          <w:lang w:eastAsia="ru-RU"/>
        </w:rPr>
        <w:t xml:space="preserve"> </w:t>
      </w:r>
      <w:proofErr w:type="gramStart"/>
      <w:r w:rsidRPr="00BB78AF">
        <w:rPr>
          <w:rFonts w:ascii="Times New Roman" w:eastAsia="Times New Roman" w:hAnsi="Times New Roman" w:cs="Times New Roman"/>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(Пункт 16 в ред. Решения Хурала представителей </w:t>
      </w:r>
      <w:proofErr w:type="spellStart"/>
      <w:r w:rsidRPr="00BB78AF">
        <w:rPr>
          <w:rFonts w:ascii="Times New Roman" w:eastAsia="Times New Roman" w:hAnsi="Times New Roman" w:cs="Times New Roman"/>
          <w:sz w:val="24"/>
          <w:szCs w:val="24"/>
          <w:lang w:eastAsia="ru-RU"/>
        </w:rPr>
        <w:t>Монгун-Тайгинского</w:t>
      </w:r>
      <w:proofErr w:type="spellEnd"/>
      <w:r w:rsidRPr="00BB78AF">
        <w:rPr>
          <w:rFonts w:ascii="Times New Roman" w:eastAsia="Times New Roman" w:hAnsi="Times New Roman" w:cs="Times New Roman"/>
          <w:sz w:val="24"/>
          <w:szCs w:val="24"/>
          <w:lang w:eastAsia="ru-RU"/>
        </w:rPr>
        <w:t xml:space="preserve"> района Республики Тыва от 27.11.2020 </w:t>
      </w:r>
      <w:hyperlink r:id="rId12" w:tgtFrame="_blank" w:history="1">
        <w:r w:rsidRPr="00BB78AF">
          <w:rPr>
            <w:rFonts w:ascii="Times New Roman" w:eastAsia="Times New Roman" w:hAnsi="Times New Roman" w:cs="Times New Roman"/>
            <w:color w:val="0000FF"/>
            <w:sz w:val="24"/>
            <w:szCs w:val="24"/>
            <w:u w:val="single"/>
            <w:lang w:eastAsia="ru-RU"/>
          </w:rPr>
          <w:t>№ 94</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18) формирование и содержание муниципального архива, включая хранение архивных фондов поселений;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19) содержание на территории муниципального района </w:t>
      </w:r>
      <w:proofErr w:type="spellStart"/>
      <w:r w:rsidRPr="00BB78AF">
        <w:rPr>
          <w:rFonts w:ascii="Times New Roman" w:eastAsia="Times New Roman" w:hAnsi="Times New Roman" w:cs="Times New Roman"/>
          <w:sz w:val="24"/>
          <w:szCs w:val="24"/>
          <w:lang w:eastAsia="ru-RU"/>
        </w:rPr>
        <w:t>межпоселенческих</w:t>
      </w:r>
      <w:proofErr w:type="spellEnd"/>
      <w:r w:rsidRPr="00BB78AF">
        <w:rPr>
          <w:rFonts w:ascii="Times New Roman" w:eastAsia="Times New Roman" w:hAnsi="Times New Roman" w:cs="Times New Roman"/>
          <w:sz w:val="24"/>
          <w:szCs w:val="24"/>
          <w:lang w:eastAsia="ru-RU"/>
        </w:rPr>
        <w:t xml:space="preserve"> мест захоронения, организация ритуальных услуг;</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21) организация библиотечного обслуживания населения </w:t>
      </w:r>
      <w:proofErr w:type="spellStart"/>
      <w:r w:rsidRPr="00BB78AF">
        <w:rPr>
          <w:rFonts w:ascii="Times New Roman" w:eastAsia="Times New Roman" w:hAnsi="Times New Roman" w:cs="Times New Roman"/>
          <w:sz w:val="24"/>
          <w:szCs w:val="24"/>
          <w:lang w:eastAsia="ru-RU"/>
        </w:rPr>
        <w:t>межпоселенческими</w:t>
      </w:r>
      <w:proofErr w:type="spellEnd"/>
      <w:r w:rsidRPr="00BB78AF">
        <w:rPr>
          <w:rFonts w:ascii="Times New Roman" w:eastAsia="Times New Roman" w:hAnsi="Times New Roman" w:cs="Times New Roman"/>
          <w:sz w:val="24"/>
          <w:szCs w:val="24"/>
          <w:lang w:eastAsia="ru-RU"/>
        </w:rPr>
        <w:t xml:space="preserve"> библиотеками, комплектование и обеспечение сохранности их библиотечных фондов;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29) осуществление мероприятий по обеспечению безопасности людей на водных объектах, охране их жизни и здоровья;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B78AF">
        <w:rPr>
          <w:rFonts w:ascii="Times New Roman" w:eastAsia="Times New Roman" w:hAnsi="Times New Roman" w:cs="Times New Roman"/>
          <w:sz w:val="24"/>
          <w:szCs w:val="24"/>
          <w:lang w:eastAsia="ru-RU"/>
        </w:rPr>
        <w:t>волонтерству</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32) организация и осуществление мероприятий </w:t>
      </w:r>
      <w:proofErr w:type="spellStart"/>
      <w:r w:rsidRPr="00BB78AF">
        <w:rPr>
          <w:rFonts w:ascii="Times New Roman" w:eastAsia="Times New Roman" w:hAnsi="Times New Roman" w:cs="Times New Roman"/>
          <w:sz w:val="24"/>
          <w:szCs w:val="24"/>
          <w:lang w:eastAsia="ru-RU"/>
        </w:rPr>
        <w:t>межпоселенческого</w:t>
      </w:r>
      <w:proofErr w:type="spellEnd"/>
      <w:r w:rsidRPr="00BB78AF">
        <w:rPr>
          <w:rFonts w:ascii="Times New Roman" w:eastAsia="Times New Roman" w:hAnsi="Times New Roman" w:cs="Times New Roman"/>
          <w:sz w:val="24"/>
          <w:szCs w:val="24"/>
          <w:lang w:eastAsia="ru-RU"/>
        </w:rPr>
        <w:t xml:space="preserve"> характера по работе с детьми и молодежью;</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34) осуществление муниципального лесного контроля;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36) осуществление мер по противодействию коррупции в границах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38) осуществление муниципального земельного контроля на межселенной территории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39)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(пункт 39 изм.</w:t>
      </w:r>
      <w:proofErr w:type="gramEnd"/>
      <w:r w:rsidRPr="00BB78AF">
        <w:rPr>
          <w:rFonts w:ascii="Times New Roman" w:eastAsia="Times New Roman" w:hAnsi="Times New Roman" w:cs="Times New Roman"/>
          <w:sz w:val="24"/>
          <w:szCs w:val="24"/>
          <w:lang w:eastAsia="ru-RU"/>
        </w:rPr>
        <w:t xml:space="preserve"> </w:t>
      </w:r>
      <w:proofErr w:type="gramStart"/>
      <w:r w:rsidRPr="00BB78AF">
        <w:rPr>
          <w:rFonts w:ascii="Times New Roman" w:eastAsia="Times New Roman" w:hAnsi="Times New Roman" w:cs="Times New Roman"/>
          <w:sz w:val="24"/>
          <w:szCs w:val="24"/>
          <w:lang w:eastAsia="ru-RU"/>
        </w:rPr>
        <w:t xml:space="preserve">Решением Хурала представителей </w:t>
      </w:r>
      <w:proofErr w:type="spellStart"/>
      <w:r w:rsidRPr="00BB78AF">
        <w:rPr>
          <w:rFonts w:ascii="Times New Roman" w:eastAsia="Times New Roman" w:hAnsi="Times New Roman" w:cs="Times New Roman"/>
          <w:sz w:val="24"/>
          <w:szCs w:val="24"/>
          <w:lang w:eastAsia="ru-RU"/>
        </w:rPr>
        <w:t>Монгун-Тайгинского</w:t>
      </w:r>
      <w:proofErr w:type="spellEnd"/>
      <w:r w:rsidRPr="00BB78AF">
        <w:rPr>
          <w:rFonts w:ascii="Times New Roman" w:eastAsia="Times New Roman" w:hAnsi="Times New Roman" w:cs="Times New Roman"/>
          <w:sz w:val="24"/>
          <w:szCs w:val="24"/>
          <w:lang w:eastAsia="ru-RU"/>
        </w:rPr>
        <w:t xml:space="preserve"> района Республики Тыва от 27.11.2020 </w:t>
      </w:r>
      <w:hyperlink r:id="rId13" w:tgtFrame="_blank" w:history="1">
        <w:r w:rsidRPr="00BB78AF">
          <w:rPr>
            <w:rFonts w:ascii="Times New Roman" w:eastAsia="Times New Roman" w:hAnsi="Times New Roman" w:cs="Times New Roman"/>
            <w:color w:val="0000FF"/>
            <w:sz w:val="24"/>
            <w:szCs w:val="24"/>
            <w:u w:val="single"/>
            <w:lang w:eastAsia="ru-RU"/>
          </w:rPr>
          <w:t>№ 94</w:t>
        </w:r>
      </w:hyperlink>
      <w:r w:rsidRPr="00BB78AF">
        <w:rPr>
          <w:rFonts w:ascii="Times New Roman" w:eastAsia="Times New Roman" w:hAnsi="Times New Roman" w:cs="Times New Roman"/>
          <w:sz w:val="24"/>
          <w:szCs w:val="24"/>
          <w:lang w:eastAsia="ru-RU"/>
        </w:rPr>
        <w:t>)</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w:t>
      </w:r>
      <w:proofErr w:type="gramStart"/>
      <w:r w:rsidRPr="00BB78AF">
        <w:rPr>
          <w:rFonts w:ascii="Times New Roman" w:eastAsia="Times New Roman" w:hAnsi="Times New Roman" w:cs="Times New Roman"/>
          <w:sz w:val="24"/>
          <w:szCs w:val="24"/>
          <w:lang w:eastAsia="ru-RU"/>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14" w:tgtFrame="_blank" w:history="1">
        <w:r w:rsidRPr="00BB78AF">
          <w:rPr>
            <w:rFonts w:ascii="Times New Roman" w:eastAsia="Times New Roman" w:hAnsi="Times New Roman" w:cs="Times New Roman"/>
            <w:color w:val="0000FF"/>
            <w:sz w:val="24"/>
            <w:szCs w:val="24"/>
            <w:u w:val="single"/>
            <w:lang w:eastAsia="ru-RU"/>
          </w:rPr>
          <w:t>кодекс</w:t>
        </w:r>
      </w:hyperlink>
      <w:r w:rsidRPr="00BB78AF">
        <w:rPr>
          <w:rFonts w:ascii="Times New Roman" w:eastAsia="Times New Roman" w:hAnsi="Times New Roman" w:cs="Times New Roman"/>
          <w:sz w:val="24"/>
          <w:szCs w:val="24"/>
          <w:lang w:eastAsia="ru-RU"/>
        </w:rPr>
        <w:t>ом Российской Федерации.</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Хурала представителей.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bookmarkStart w:id="0" w:name="Par4"/>
      <w:bookmarkEnd w:id="0"/>
      <w:r w:rsidRPr="00BB78AF">
        <w:rPr>
          <w:rFonts w:ascii="Times New Roman" w:eastAsia="Times New Roman" w:hAnsi="Times New Roman" w:cs="Times New Roman"/>
          <w:sz w:val="24"/>
          <w:szCs w:val="24"/>
          <w:lang w:eastAsia="ru-RU"/>
        </w:rPr>
        <w:t xml:space="preserve">Органы местного самоуправления муниципального района имеют право </w:t>
      </w:r>
      <w:proofErr w:type="gramStart"/>
      <w:r w:rsidRPr="00BB78AF">
        <w:rPr>
          <w:rFonts w:ascii="Times New Roman" w:eastAsia="Times New Roman" w:hAnsi="Times New Roman" w:cs="Times New Roman"/>
          <w:sz w:val="24"/>
          <w:szCs w:val="24"/>
          <w:lang w:eastAsia="ru-RU"/>
        </w:rPr>
        <w:t>на</w:t>
      </w:r>
      <w:proofErr w:type="gram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создание музеев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участие в осуществлении деятельности по опеке и попечительству;</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6) создание условий для развития туризма;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7) оказание поддержки общественным наблюдательным комиссиям, осуществляющим общественный </w:t>
      </w:r>
      <w:proofErr w:type="gramStart"/>
      <w:r w:rsidRPr="00BB78AF">
        <w:rPr>
          <w:rFonts w:ascii="Times New Roman" w:eastAsia="Times New Roman" w:hAnsi="Times New Roman" w:cs="Times New Roman"/>
          <w:sz w:val="24"/>
          <w:szCs w:val="24"/>
          <w:lang w:eastAsia="ru-RU"/>
        </w:rPr>
        <w:t>контроль за</w:t>
      </w:r>
      <w:proofErr w:type="gramEnd"/>
      <w:r w:rsidRPr="00BB78AF">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sidRPr="00BB78AF">
          <w:rPr>
            <w:rFonts w:ascii="Times New Roman" w:eastAsia="Times New Roman" w:hAnsi="Times New Roman" w:cs="Times New Roman"/>
            <w:color w:val="000000"/>
            <w:sz w:val="24"/>
            <w:szCs w:val="24"/>
            <w:u w:val="single"/>
            <w:lang w:eastAsia="ru-RU"/>
          </w:rPr>
          <w:t>законом</w:t>
        </w:r>
      </w:hyperlink>
      <w:r w:rsidRPr="00BB78AF">
        <w:rPr>
          <w:rFonts w:ascii="Times New Roman" w:eastAsia="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9) осуществление мероприятий, предусмотренных Федеральным </w:t>
      </w:r>
      <w:hyperlink r:id="rId16" w:history="1">
        <w:r w:rsidRPr="00BB78AF">
          <w:rPr>
            <w:rFonts w:ascii="Times New Roman" w:eastAsia="Times New Roman" w:hAnsi="Times New Roman" w:cs="Times New Roman"/>
            <w:color w:val="000000"/>
            <w:sz w:val="24"/>
            <w:szCs w:val="24"/>
            <w:u w:val="single"/>
            <w:lang w:eastAsia="ru-RU"/>
          </w:rPr>
          <w:t>законом</w:t>
        </w:r>
      </w:hyperlink>
      <w:r w:rsidRPr="00BB78AF">
        <w:rPr>
          <w:rFonts w:ascii="Times New Roman" w:eastAsia="Times New Roman" w:hAnsi="Times New Roman" w:cs="Times New Roman"/>
          <w:sz w:val="24"/>
          <w:szCs w:val="24"/>
          <w:lang w:eastAsia="ru-RU"/>
        </w:rPr>
        <w:t xml:space="preserve"> «О донорстве крови и ее компонентов»;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10) совершение нотариальных действий, предусмотренных </w:t>
      </w:r>
      <w:hyperlink r:id="rId17" w:history="1">
        <w:r w:rsidRPr="00BB78AF">
          <w:rPr>
            <w:rFonts w:ascii="Times New Roman" w:eastAsia="Times New Roman" w:hAnsi="Times New Roman" w:cs="Times New Roman"/>
            <w:color w:val="000000"/>
            <w:sz w:val="24"/>
            <w:szCs w:val="24"/>
            <w:u w:val="single"/>
            <w:lang w:eastAsia="ru-RU"/>
          </w:rPr>
          <w:t>законодательством</w:t>
        </w:r>
      </w:hyperlink>
      <w:r w:rsidRPr="00BB78AF">
        <w:rPr>
          <w:rFonts w:ascii="Times New Roman" w:eastAsia="Times New Roman" w:hAnsi="Times New Roman" w:cs="Times New Roman"/>
          <w:sz w:val="24"/>
          <w:szCs w:val="24"/>
          <w:lang w:eastAsia="ru-RU"/>
        </w:rPr>
        <w:t>, в случае отсутствия в расположенном на межселенной территории населенном пункте нотариуса;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BB78AF">
        <w:rPr>
          <w:rFonts w:ascii="Times New Roman" w:eastAsia="Times New Roman" w:hAnsi="Times New Roman" w:cs="Times New Roman"/>
          <w:sz w:val="24"/>
          <w:szCs w:val="24"/>
          <w:lang w:eastAsia="ru-RU"/>
        </w:rPr>
        <w:t xml:space="preserve"> с федеральными законами;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12) осуществление мероприятий в сфере профилактики правонарушений, предусмотренных Федеральным </w:t>
      </w:r>
      <w:hyperlink r:id="rId18" w:history="1">
        <w:r w:rsidRPr="00BB78AF">
          <w:rPr>
            <w:rFonts w:ascii="Times New Roman" w:eastAsia="Times New Roman" w:hAnsi="Times New Roman" w:cs="Times New Roman"/>
            <w:color w:val="000000"/>
            <w:sz w:val="24"/>
            <w:szCs w:val="24"/>
            <w:u w:val="single"/>
            <w:lang w:eastAsia="ru-RU"/>
          </w:rPr>
          <w:t>законом</w:t>
        </w:r>
      </w:hyperlink>
      <w:r w:rsidRPr="00BB78AF">
        <w:rPr>
          <w:rFonts w:ascii="Times New Roman" w:eastAsia="Times New Roman" w:hAnsi="Times New Roman" w:cs="Times New Roman"/>
          <w:sz w:val="24"/>
          <w:szCs w:val="24"/>
          <w:lang w:eastAsia="ru-RU"/>
        </w:rPr>
        <w:t xml:space="preserve"> «Об основах системы профилактики правонарушений в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14) осуществление мероприятий по защите прав потребителей, предусмотренных </w:t>
      </w:r>
      <w:hyperlink r:id="rId19" w:history="1">
        <w:r w:rsidRPr="00BB78AF">
          <w:rPr>
            <w:rFonts w:ascii="Times New Roman" w:eastAsia="Times New Roman" w:hAnsi="Times New Roman" w:cs="Times New Roman"/>
            <w:color w:val="000000"/>
            <w:sz w:val="24"/>
            <w:szCs w:val="24"/>
            <w:u w:val="single"/>
            <w:lang w:eastAsia="ru-RU"/>
          </w:rPr>
          <w:t>Законом</w:t>
        </w:r>
      </w:hyperlink>
      <w:r w:rsidRPr="00BB78AF">
        <w:rPr>
          <w:rFonts w:ascii="Times New Roman" w:eastAsia="Times New Roman" w:hAnsi="Times New Roman" w:cs="Times New Roman"/>
          <w:sz w:val="24"/>
          <w:szCs w:val="24"/>
          <w:lang w:eastAsia="ru-RU"/>
        </w:rPr>
        <w:t xml:space="preserve"> Российской Федерации от 7 февраля 1992 года № 2300-1 «О защите прав потребителей»;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(Пункт 15 введен Решением Хурала представителей </w:t>
      </w:r>
      <w:proofErr w:type="spellStart"/>
      <w:r w:rsidRPr="00BB78AF">
        <w:rPr>
          <w:rFonts w:ascii="Times New Roman" w:eastAsia="Times New Roman" w:hAnsi="Times New Roman" w:cs="Times New Roman"/>
          <w:sz w:val="24"/>
          <w:szCs w:val="24"/>
          <w:lang w:eastAsia="ru-RU"/>
        </w:rPr>
        <w:t>Монгун-Тайгинского</w:t>
      </w:r>
      <w:proofErr w:type="spellEnd"/>
      <w:r w:rsidRPr="00BB78AF">
        <w:rPr>
          <w:rFonts w:ascii="Times New Roman" w:eastAsia="Times New Roman" w:hAnsi="Times New Roman" w:cs="Times New Roman"/>
          <w:sz w:val="24"/>
          <w:szCs w:val="24"/>
          <w:lang w:eastAsia="ru-RU"/>
        </w:rPr>
        <w:t xml:space="preserve"> района Республики Тыва от 25.09.2020 </w:t>
      </w:r>
      <w:hyperlink r:id="rId20" w:tgtFrame="_blank" w:history="1">
        <w:r w:rsidRPr="00BB78AF">
          <w:rPr>
            <w:rFonts w:ascii="Times New Roman" w:eastAsia="Times New Roman" w:hAnsi="Times New Roman" w:cs="Times New Roman"/>
            <w:color w:val="0000FF"/>
            <w:sz w:val="24"/>
            <w:szCs w:val="24"/>
            <w:u w:val="single"/>
            <w:lang w:eastAsia="ru-RU"/>
          </w:rPr>
          <w:t>№ 146</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7. Осуществление органами местного самоуправления муниципального района отдельных государственных полномочий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1. Полномочия органов местного самоуправления, установленные федеральными законами и законами Республики Тыва,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Тыва, отдельными государственными полномочиями Республики Тыва - законами Республики Тыва. Наделение органов местного самоуправления отдельными государственными полномочиями иными нормативными правовыми актами не допускается.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муниципального района, возлагаются на органы местного самоуправления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района субвенций из соответствующих бюджетов.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Органы местного самоуправления муниципального района несут ответственность за осуществление отдельных государственных полномочий в </w:t>
      </w:r>
      <w:proofErr w:type="gramStart"/>
      <w:r w:rsidRPr="00BB78AF">
        <w:rPr>
          <w:rFonts w:ascii="Times New Roman" w:eastAsia="Times New Roman" w:hAnsi="Times New Roman" w:cs="Times New Roman"/>
          <w:sz w:val="24"/>
          <w:szCs w:val="24"/>
          <w:lang w:eastAsia="ru-RU"/>
        </w:rPr>
        <w:t>пределах</w:t>
      </w:r>
      <w:proofErr w:type="gramEnd"/>
      <w:r w:rsidRPr="00BB78AF">
        <w:rPr>
          <w:rFonts w:ascii="Times New Roman" w:eastAsia="Times New Roman" w:hAnsi="Times New Roman" w:cs="Times New Roman"/>
          <w:sz w:val="24"/>
          <w:szCs w:val="24"/>
          <w:lang w:eastAsia="ru-RU"/>
        </w:rPr>
        <w:t xml:space="preserve"> выделенных на эти цели материальных ресурсов и финансовых средств.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Хурал представителей муниципального района имеет право устанавливать случаи и порядок дополнительного использования собственных материальных ресурсов и финансовых сре</w:t>
      </w:r>
      <w:proofErr w:type="gramStart"/>
      <w:r w:rsidRPr="00BB78AF">
        <w:rPr>
          <w:rFonts w:ascii="Times New Roman" w:eastAsia="Times New Roman" w:hAnsi="Times New Roman" w:cs="Times New Roman"/>
          <w:sz w:val="24"/>
          <w:szCs w:val="24"/>
          <w:lang w:eastAsia="ru-RU"/>
        </w:rPr>
        <w:t>дств дл</w:t>
      </w:r>
      <w:proofErr w:type="gramEnd"/>
      <w:r w:rsidRPr="00BB78AF">
        <w:rPr>
          <w:rFonts w:ascii="Times New Roman" w:eastAsia="Times New Roman" w:hAnsi="Times New Roman" w:cs="Times New Roman"/>
          <w:sz w:val="24"/>
          <w:szCs w:val="24"/>
          <w:lang w:eastAsia="ru-RU"/>
        </w:rPr>
        <w:t>я осуществления переданных им отдельных государственных полномочий.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6. Органы местного самоуправления и их должностные лица обязаны </w:t>
      </w:r>
      <w:proofErr w:type="gramStart"/>
      <w:r w:rsidRPr="00BB78AF">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BB78AF">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7. Органы местного самоуправления муниципального района вправе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района решения о реализации права на участие в осуществлении указанных полномочий.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8. </w:t>
      </w:r>
      <w:proofErr w:type="gramStart"/>
      <w:r w:rsidRPr="00BB78AF">
        <w:rPr>
          <w:rFonts w:ascii="Times New Roman" w:eastAsia="Times New Roman" w:hAnsi="Times New Roman" w:cs="Times New Roman"/>
          <w:sz w:val="24"/>
          <w:szCs w:val="24"/>
          <w:lang w:eastAsia="ru-RU"/>
        </w:rPr>
        <w:t>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9. 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w:t>
      </w:r>
      <w:r w:rsidRPr="00BB78AF">
        <w:rPr>
          <w:rFonts w:ascii="Times New Roman" w:eastAsia="Times New Roman" w:hAnsi="Times New Roman" w:cs="Times New Roman"/>
          <w:sz w:val="24"/>
          <w:szCs w:val="24"/>
          <w:lang w:eastAsia="ru-RU"/>
        </w:rPr>
        <w:lastRenderedPageBreak/>
        <w:t>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8. Полномочия органов местного самоуправления по решению вопросов местного значения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В целях решения вопросов местного значения органы местного самоуправления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обладают следующими полномочиями: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принятие устава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 внесение в него изменений, издание муниципальных правовых актов;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установление официальных символов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полномочиями по организации теплоснабжения, предусмотренными Федеральным законом «О теплоснабжении»;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6) полномочиями в сфере водоснабжения и водоотведения, предусмотренными Федеральным законом «О водоснабжении и водоотведении»;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7) полномочиями в сфере стратегического планирования, предусмотренными Федеральным </w:t>
      </w:r>
      <w:hyperlink r:id="rId21" w:history="1">
        <w:r w:rsidRPr="00BB78AF">
          <w:rPr>
            <w:rFonts w:ascii="Times New Roman" w:eastAsia="Times New Roman" w:hAnsi="Times New Roman" w:cs="Times New Roman"/>
            <w:color w:val="000000"/>
            <w:sz w:val="24"/>
            <w:szCs w:val="24"/>
            <w:u w:val="single"/>
            <w:lang w:eastAsia="ru-RU"/>
          </w:rPr>
          <w:t>законом</w:t>
        </w:r>
      </w:hyperlink>
      <w:r w:rsidRPr="00BB78AF">
        <w:rPr>
          <w:rFonts w:ascii="Times New Roman" w:eastAsia="Times New Roman" w:hAnsi="Times New Roman" w:cs="Times New Roman"/>
          <w:sz w:val="24"/>
          <w:szCs w:val="24"/>
          <w:lang w:eastAsia="ru-RU"/>
        </w:rPr>
        <w:t xml:space="preserve"> от 28 июня 2014 г. № 172-ФЗ «О стратегическом планировании в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преобразования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 xml:space="preserve">9) организация сбора статистических показателей, характеризующих состояние экономики и социальной сферы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и предоставление указанных данных органам государственной власти в порядке, установленном Правительством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официальной информации о социально-экономическом и культурном развитии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о развитии его общественной инфраструктуры и иной официальной информации;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11) осуществление международных и внешнеэкономических связей в соответствии с федеральными законами;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14) иными полномочиями в соответствии с Федеральным законом «</w:t>
      </w:r>
      <w:hyperlink r:id="rId22"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 и настоящим Уставом.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9. Местный референдум и муниципальные выборы</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Решение о назначении местного референдума принимается Хуралом представителей в соответствии с Федеральным законом «</w:t>
      </w:r>
      <w:hyperlink r:id="rId23"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 xml:space="preserve">» и законами Республики Тыва. В случаях, установленных федеральным законом, местный референдум назначается судом.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Гарантии прав граждан на участие в местном референдуме, гарантии избирательных прав граждан при проведении муниципальных выборов, порядок подготовки и проведения местного референдума,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В целях избрания депутатов Хурала представителей на основе всеобщего равного и прямого избирательного права при тайном голосовании проводятся муниципальные выборы.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5. Муниципальные выборы назначаются Хуралом представителей не ранее чем за 90 дней и не </w:t>
      </w:r>
      <w:proofErr w:type="gramStart"/>
      <w:r w:rsidRPr="00BB78AF">
        <w:rPr>
          <w:rFonts w:ascii="Times New Roman" w:eastAsia="Times New Roman" w:hAnsi="Times New Roman" w:cs="Times New Roman"/>
          <w:sz w:val="24"/>
          <w:szCs w:val="24"/>
          <w:lang w:eastAsia="ru-RU"/>
        </w:rPr>
        <w:t>позднее</w:t>
      </w:r>
      <w:proofErr w:type="gramEnd"/>
      <w:r w:rsidRPr="00BB78AF">
        <w:rPr>
          <w:rFonts w:ascii="Times New Roman" w:eastAsia="Times New Roman" w:hAnsi="Times New Roman" w:cs="Times New Roman"/>
          <w:sz w:val="24"/>
          <w:szCs w:val="24"/>
          <w:lang w:eastAsia="ru-RU"/>
        </w:rPr>
        <w:t xml:space="preserve"> чем за 80 дней до дня голосования. В случаях, установленных федеральным законом, муниципальные выборы назначаются избирательной комиссией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или судом.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6. Депутаты Хурала представителей избираются по одномандатным избирательным округам, образуемым на территориях поселений, на основе единой нормы представительства избирателей.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 xml:space="preserve">Единая норма представительства избирателей на один одномандатный избирательный округ определяется путем деления общего числа избирателей, проживающих на территории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и Законом Республики Тыва «О выборах депутатов представительных органов местного самоуправления в Республике Тыва», на число депутатских мандатов Хурала представителей</w:t>
      </w:r>
      <w:proofErr w:type="gram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7. Итоги голосования и принятое на местном референдуме решение, итоги муниципальных выборов подлежат официальному опубликованию (обнародованию).</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xml:space="preserve">Статья 10. Голосование по отзыву депутата Хурала представителей, голосование по вопросам изменения границ </w:t>
      </w:r>
      <w:proofErr w:type="spellStart"/>
      <w:r w:rsidRPr="00BB78AF">
        <w:rPr>
          <w:rFonts w:ascii="Times New Roman" w:eastAsia="Times New Roman" w:hAnsi="Times New Roman" w:cs="Times New Roman"/>
          <w:b/>
          <w:bCs/>
          <w:sz w:val="24"/>
          <w:szCs w:val="24"/>
          <w:lang w:eastAsia="ru-RU"/>
        </w:rPr>
        <w:t>кожууна</w:t>
      </w:r>
      <w:proofErr w:type="spellEnd"/>
      <w:r w:rsidRPr="00BB78AF">
        <w:rPr>
          <w:rFonts w:ascii="Times New Roman" w:eastAsia="Times New Roman" w:hAnsi="Times New Roman" w:cs="Times New Roman"/>
          <w:b/>
          <w:bCs/>
          <w:sz w:val="24"/>
          <w:szCs w:val="24"/>
          <w:lang w:eastAsia="ru-RU"/>
        </w:rPr>
        <w:t xml:space="preserve">, преобразования </w:t>
      </w:r>
      <w:proofErr w:type="spellStart"/>
      <w:r w:rsidRPr="00BB78AF">
        <w:rPr>
          <w:rFonts w:ascii="Times New Roman" w:eastAsia="Times New Roman" w:hAnsi="Times New Roman" w:cs="Times New Roman"/>
          <w:b/>
          <w:bCs/>
          <w:sz w:val="24"/>
          <w:szCs w:val="24"/>
          <w:lang w:eastAsia="ru-RU"/>
        </w:rPr>
        <w:t>кожууна</w:t>
      </w:r>
      <w:proofErr w:type="spell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Голосование по отзыву депутата Хурала представителей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w:t>
      </w:r>
      <w:hyperlink r:id="rId24"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 xml:space="preserve">2. Выдвижение </w:t>
      </w:r>
      <w:proofErr w:type="gramStart"/>
      <w:r w:rsidRPr="00BB78AF">
        <w:rPr>
          <w:rFonts w:ascii="Times New Roman" w:eastAsia="Times New Roman" w:hAnsi="Times New Roman" w:cs="Times New Roman"/>
          <w:sz w:val="24"/>
          <w:szCs w:val="24"/>
          <w:lang w:eastAsia="ru-RU"/>
        </w:rPr>
        <w:t>инициативы проведения отзыва депутата Хурала представителей</w:t>
      </w:r>
      <w:proofErr w:type="gramEnd"/>
      <w:r w:rsidRPr="00BB78AF">
        <w:rPr>
          <w:rFonts w:ascii="Times New Roman" w:eastAsia="Times New Roman" w:hAnsi="Times New Roman" w:cs="Times New Roman"/>
          <w:sz w:val="24"/>
          <w:szCs w:val="24"/>
          <w:lang w:eastAsia="ru-RU"/>
        </w:rPr>
        <w:t xml:space="preserve"> может быть осуществлено не ранее, чем через 6 месяцев со дня регистрации избирательной комиссией избранного депутата Хурала представителей и не позднее, чем за 12 месяцев до окончания установленного срока их полномочий.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Основанием для отзыва депутата Хурала представителей являются однократное грубое нарушение </w:t>
      </w:r>
      <w:hyperlink r:id="rId25" w:tgtFrame="_blank" w:history="1">
        <w:r w:rsidRPr="00BB78AF">
          <w:rPr>
            <w:rFonts w:ascii="Times New Roman" w:eastAsia="Times New Roman" w:hAnsi="Times New Roman" w:cs="Times New Roman"/>
            <w:color w:val="0000FF"/>
            <w:sz w:val="24"/>
            <w:szCs w:val="24"/>
            <w:u w:val="single"/>
            <w:lang w:eastAsia="ru-RU"/>
          </w:rPr>
          <w:t>Конституции Российской Федерации</w:t>
        </w:r>
      </w:hyperlink>
      <w:r w:rsidRPr="00BB78AF">
        <w:rPr>
          <w:rFonts w:ascii="Times New Roman" w:eastAsia="Times New Roman" w:hAnsi="Times New Roman" w:cs="Times New Roman"/>
          <w:sz w:val="24"/>
          <w:szCs w:val="24"/>
          <w:lang w:eastAsia="ru-RU"/>
        </w:rPr>
        <w:t xml:space="preserve">, федеральных законов, </w:t>
      </w:r>
      <w:hyperlink r:id="rId26" w:tgtFrame="_blank" w:history="1">
        <w:r w:rsidRPr="00BB78AF">
          <w:rPr>
            <w:rFonts w:ascii="Times New Roman" w:eastAsia="Times New Roman" w:hAnsi="Times New Roman" w:cs="Times New Roman"/>
            <w:color w:val="0000FF"/>
            <w:sz w:val="24"/>
            <w:szCs w:val="24"/>
            <w:u w:val="single"/>
            <w:lang w:eastAsia="ru-RU"/>
          </w:rPr>
          <w:t>Конституции Республики Тыва</w:t>
        </w:r>
      </w:hyperlink>
      <w:r w:rsidRPr="00BB78AF">
        <w:rPr>
          <w:rFonts w:ascii="Times New Roman" w:eastAsia="Times New Roman" w:hAnsi="Times New Roman" w:cs="Times New Roman"/>
          <w:sz w:val="24"/>
          <w:szCs w:val="24"/>
          <w:lang w:eastAsia="ru-RU"/>
        </w:rPr>
        <w:t>,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Под грубым нарушением правовых актов понимается решение, действие (бездействие) депутата Хурала представителей, повлекшие за собой нарушения прав и свобод граждан, проживающих на территории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Выдвижение инициативы проведения отзыва возможно только в связи с правонарушениями, совершенными в период текущего срока полномочий.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правонарушения, предусмотренного частью 3 настоящей статьи.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Инициативная группа обязана письменно уведомить депутата Хурала представителей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6. Инициативная группа обращается с ходатайством о регистрации в </w:t>
      </w:r>
      <w:proofErr w:type="spellStart"/>
      <w:r w:rsidRPr="00BB78AF">
        <w:rPr>
          <w:rFonts w:ascii="Times New Roman" w:eastAsia="Times New Roman" w:hAnsi="Times New Roman" w:cs="Times New Roman"/>
          <w:sz w:val="24"/>
          <w:szCs w:val="24"/>
          <w:lang w:eastAsia="ru-RU"/>
        </w:rPr>
        <w:t>соответсвующую</w:t>
      </w:r>
      <w:proofErr w:type="spellEnd"/>
      <w:r w:rsidRPr="00BB78AF">
        <w:rPr>
          <w:rFonts w:ascii="Times New Roman" w:eastAsia="Times New Roman" w:hAnsi="Times New Roman" w:cs="Times New Roman"/>
          <w:sz w:val="24"/>
          <w:szCs w:val="24"/>
          <w:lang w:eastAsia="ru-RU"/>
        </w:rPr>
        <w:t xml:space="preserve"> избирательную комиссию, которая со дня его получения действует в качестве комиссии отзыва.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 правонарушения (правонарушений);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7. </w:t>
      </w:r>
      <w:proofErr w:type="gramStart"/>
      <w:r w:rsidRPr="00BB78AF">
        <w:rPr>
          <w:rFonts w:ascii="Times New Roman" w:eastAsia="Times New Roman" w:hAnsi="Times New Roman" w:cs="Times New Roman"/>
          <w:sz w:val="24"/>
          <w:szCs w:val="24"/>
          <w:lang w:eastAsia="ru-RU"/>
        </w:rPr>
        <w:t xml:space="preserve">Территориальная избирательная комиссия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w:t>
      </w:r>
      <w:r w:rsidRPr="00BB78AF">
        <w:rPr>
          <w:rFonts w:ascii="Times New Roman" w:eastAsia="Times New Roman" w:hAnsi="Times New Roman" w:cs="Times New Roman"/>
          <w:sz w:val="24"/>
          <w:szCs w:val="24"/>
          <w:lang w:eastAsia="ru-RU"/>
        </w:rPr>
        <w:lastRenderedPageBreak/>
        <w:t>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В случае регистрации инициативной группы избирательная комиссия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извещает о принятом решении Хурал представителей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BB78AF">
        <w:rPr>
          <w:rFonts w:ascii="Times New Roman" w:eastAsia="Times New Roman" w:hAnsi="Times New Roman" w:cs="Times New Roman"/>
          <w:sz w:val="24"/>
          <w:szCs w:val="24"/>
          <w:lang w:eastAsia="ru-RU"/>
        </w:rPr>
        <w:t>а о ее</w:t>
      </w:r>
      <w:proofErr w:type="gramEnd"/>
      <w:r w:rsidRPr="00BB78AF">
        <w:rPr>
          <w:rFonts w:ascii="Times New Roman" w:eastAsia="Times New Roman" w:hAnsi="Times New Roman" w:cs="Times New Roman"/>
          <w:sz w:val="24"/>
          <w:szCs w:val="24"/>
          <w:lang w:eastAsia="ru-RU"/>
        </w:rPr>
        <w:t xml:space="preserve"> регистрации и приложенных к нему документов.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8.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В подписном листе, форма которого утверждается избирательной комиссией, указывается правонарушение (правонарушения), послужившее (послужившие) основанием для выдвижения инициативы проведения голосования по отзыву.</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9. При рассмотрении Хуралом представителей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в отношении которого выдвинута инициатива проведения голосования по отзыву, в голосовании не участвует.</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proofErr w:type="gramStart"/>
      <w:r w:rsidRPr="00BB78AF">
        <w:rPr>
          <w:rFonts w:ascii="Times New Roman" w:eastAsia="Times New Roman" w:hAnsi="Times New Roman" w:cs="Times New Roman"/>
          <w:sz w:val="24"/>
          <w:szCs w:val="24"/>
          <w:lang w:eastAsia="ru-RU"/>
        </w:rPr>
        <w:t>официальному</w:t>
      </w:r>
      <w:proofErr w:type="gramEnd"/>
      <w:r w:rsidRPr="00BB78AF">
        <w:rPr>
          <w:rFonts w:ascii="Times New Roman" w:eastAsia="Times New Roman" w:hAnsi="Times New Roman" w:cs="Times New Roman"/>
          <w:sz w:val="24"/>
          <w:szCs w:val="24"/>
          <w:lang w:eastAsia="ru-RU"/>
        </w:rPr>
        <w:t xml:space="preserve"> опубликование не менее чем за 45 дней до дня голосования.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11. Депутат Хурала представителей имеет право дать избирателям объяснения по поводу обстоятельств, выдвигаемых в качестве оснований для его отзыва.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12. Депутат Хурала представителей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13. Избирательная комиссия регистрирует отзыв депутата Хурала представителей в день определения результатов голосования по отзыву.</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14. Итоги голосования по отзыву депутата Хурала представителей и принятое решение подлежат официальному опубликованию.</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по тем же основаниям ранее, чем через один год с последнего дня периода сбора подписей.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Если отзыв был признан несостоявшимся или по результатам голосования депутат Хурала представителей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16. Процедура отзыва депутата Хурала представителей 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 считается отозванным, если за отзыв проголосовало не менее половины избирателей, зарегистрированных в избирательном округе.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17. В случаях, предусмотренных Федеральным законом «</w:t>
      </w:r>
      <w:hyperlink r:id="rId27"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18.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частями 2 и 3 статьи 12, частями 3, 5 и 7 статьи 13 Федерального закона «</w:t>
      </w:r>
      <w:hyperlink r:id="rId28"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19. Итоги голосования по отзыву депутата Хурала представителей,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11. Правотворческая инициатива граждан</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Минимальная численность инициативной группы граждан устанавливается решением Хурала представителей и не может превышать 3 процента от числа жителей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обладающих избирательным правом.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12. Территориальное общественное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Под территориальным общественным  самоуправлением в настоящем Уставе понимается самоорганизация граждан по месту их жительства в расположенных на межселенной территории населенных пунктах (либо на части их территории) для </w:t>
      </w:r>
      <w:r w:rsidRPr="00BB78AF">
        <w:rPr>
          <w:rFonts w:ascii="Times New Roman" w:eastAsia="Times New Roman" w:hAnsi="Times New Roman" w:cs="Times New Roman"/>
          <w:sz w:val="24"/>
          <w:szCs w:val="24"/>
          <w:lang w:eastAsia="ru-RU"/>
        </w:rPr>
        <w:lastRenderedPageBreak/>
        <w:t>самостоятельного и под свою ответственность осуществления собственных инициатив по вопросам местного значения.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в расположенных на межселенной территории населенных пунктах (либо на части их территории) Хуралом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Порядок регистрации устава территориального общественного самоуправления определяется решением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BB78AF">
        <w:rPr>
          <w:rFonts w:ascii="Times New Roman" w:eastAsia="Times New Roman" w:hAnsi="Times New Roman" w:cs="Times New Roman"/>
          <w:sz w:val="24"/>
          <w:szCs w:val="24"/>
          <w:lang w:eastAsia="ru-RU"/>
        </w:rPr>
        <w:t>а о ее</w:t>
      </w:r>
      <w:proofErr w:type="gramEnd"/>
      <w:r w:rsidRPr="00BB78AF">
        <w:rPr>
          <w:rFonts w:ascii="Times New Roman" w:eastAsia="Times New Roman" w:hAnsi="Times New Roman" w:cs="Times New Roman"/>
          <w:sz w:val="24"/>
          <w:szCs w:val="24"/>
          <w:lang w:eastAsia="ru-RU"/>
        </w:rPr>
        <w:t xml:space="preserve"> исполнении;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7. Органы территориального общественного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1) представляют интересы населения, проживающего на соответствующей территории;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8. В уставе территориального общественного самоуправления устанавливаются: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территория, на которой оно осуществляется;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порядок принятия решений;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9.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13. Публичные слушания, общественные обсуждения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муниципального района Хуралом представителей, Главой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могут проводиться публичные слушания.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 xml:space="preserve">2. Публичные слушания проводятся по инициативе населения, Хурала представителей,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или председателя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Хурала представителей, назначаются Хуралом представителей, а по инициативе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или председателя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 Главой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На публичные слушания должны выноситься: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 xml:space="preserve">1) проект устава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а также проект муниципального нормативного правового акта о внесении изменений и дополнений в устав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кроме случаев, когда в устав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вносятся изменения в форме точного воспроизведения положений </w:t>
      </w:r>
      <w:hyperlink r:id="rId29" w:tgtFrame="_blank" w:history="1">
        <w:r w:rsidRPr="00BB78AF">
          <w:rPr>
            <w:rFonts w:ascii="Times New Roman" w:eastAsia="Times New Roman" w:hAnsi="Times New Roman" w:cs="Times New Roman"/>
            <w:color w:val="0000FF"/>
            <w:sz w:val="24"/>
            <w:szCs w:val="24"/>
            <w:u w:val="single"/>
            <w:lang w:eastAsia="ru-RU"/>
          </w:rPr>
          <w:t>Конституции Российской Федерации</w:t>
        </w:r>
      </w:hyperlink>
      <w:r w:rsidRPr="00BB78AF">
        <w:rPr>
          <w:rFonts w:ascii="Times New Roman" w:eastAsia="Times New Roman" w:hAnsi="Times New Roman" w:cs="Times New Roman"/>
          <w:sz w:val="24"/>
          <w:szCs w:val="24"/>
          <w:lang w:eastAsia="ru-RU"/>
        </w:rPr>
        <w:t xml:space="preserve">, федеральных законов, </w:t>
      </w:r>
      <w:hyperlink r:id="rId30" w:tgtFrame="_blank" w:history="1">
        <w:r w:rsidRPr="00BB78AF">
          <w:rPr>
            <w:rFonts w:ascii="Times New Roman" w:eastAsia="Times New Roman" w:hAnsi="Times New Roman" w:cs="Times New Roman"/>
            <w:color w:val="0000FF"/>
            <w:sz w:val="24"/>
            <w:szCs w:val="24"/>
            <w:u w:val="single"/>
            <w:lang w:eastAsia="ru-RU"/>
          </w:rPr>
          <w:t>Конституции Республики Тыва</w:t>
        </w:r>
      </w:hyperlink>
      <w:r w:rsidRPr="00BB78AF">
        <w:rPr>
          <w:rFonts w:ascii="Times New Roman" w:eastAsia="Times New Roman" w:hAnsi="Times New Roman" w:cs="Times New Roman"/>
          <w:sz w:val="24"/>
          <w:szCs w:val="24"/>
          <w:lang w:eastAsia="ru-RU"/>
        </w:rPr>
        <w:t xml:space="preserve"> или законов Республики Тыва в целях приведения устава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 соответствие с этими нормативными правовыми актами;</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проект бюджета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 отчет о его исполнении;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прое</w:t>
      </w:r>
      <w:proofErr w:type="gramStart"/>
      <w:r w:rsidRPr="00BB78AF">
        <w:rPr>
          <w:rFonts w:ascii="Times New Roman" w:eastAsia="Times New Roman" w:hAnsi="Times New Roman" w:cs="Times New Roman"/>
          <w:sz w:val="24"/>
          <w:szCs w:val="24"/>
          <w:lang w:eastAsia="ru-RU"/>
        </w:rPr>
        <w:t>кт стр</w:t>
      </w:r>
      <w:proofErr w:type="gramEnd"/>
      <w:r w:rsidRPr="00BB78AF">
        <w:rPr>
          <w:rFonts w:ascii="Times New Roman" w:eastAsia="Times New Roman" w:hAnsi="Times New Roman" w:cs="Times New Roman"/>
          <w:sz w:val="24"/>
          <w:szCs w:val="24"/>
          <w:lang w:eastAsia="ru-RU"/>
        </w:rPr>
        <w:t xml:space="preserve">атегии социально-экономического развития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вопросы о преобразовании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за исключением случаев, если в соответствии со статьей 13 Федеральным законом «</w:t>
      </w:r>
      <w:hyperlink r:id="rId31"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 xml:space="preserve">« для преобразования муниципального образования требуется получение согласия населения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выраженного путем голосования либо на сходах граждан.</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Порядок организации и проведения публичных слушаний определяется решением Хурала представителей и должен предусматривать заблаговременное оповещение жителей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опубликование (обнародование) результатов публичных слушаний, включая мотивированное обоснование принятых решений.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5. </w:t>
      </w:r>
      <w:proofErr w:type="gramStart"/>
      <w:r w:rsidRPr="00BB78AF">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B78AF">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Хурала представителей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с учетом положений законодательства о градостроительной деятельности.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14. Собрание граждан</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B78AF">
        <w:rPr>
          <w:rFonts w:ascii="Times New Roman" w:eastAsia="Times New Roman" w:hAnsi="Times New Roman" w:cs="Times New Roman"/>
          <w:sz w:val="24"/>
          <w:szCs w:val="24"/>
          <w:lang w:eastAsia="ru-RU"/>
        </w:rPr>
        <w:t>на части территории</w:t>
      </w:r>
      <w:proofErr w:type="gramEnd"/>
      <w:r w:rsidRPr="00BB78AF">
        <w:rPr>
          <w:rFonts w:ascii="Times New Roman" w:eastAsia="Times New Roman" w:hAnsi="Times New Roman" w:cs="Times New Roman"/>
          <w:sz w:val="24"/>
          <w:szCs w:val="24"/>
          <w:lang w:eastAsia="ru-RU"/>
        </w:rPr>
        <w:t xml:space="preserve">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могут проводиться собрания граждан.</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Собрание граждан проводится по инициативе населения, Хурала представителей,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а также в случаях, предусмотренных уставом территориального общественного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Собрание граждан, проводимое по инициативе Хурала представителей или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назначается соответственно Хуралом представителей или Главой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Собрание граждан, проводимое по инициативе населения, назначается Хуралом представителей, при условии, если в поддержку данной инициативы собрано не менее 5 процентов подписей от числа граждан, обладающих избирательным правом и проживающих в </w:t>
      </w:r>
      <w:proofErr w:type="spellStart"/>
      <w:r w:rsidRPr="00BB78AF">
        <w:rPr>
          <w:rFonts w:ascii="Times New Roman" w:eastAsia="Times New Roman" w:hAnsi="Times New Roman" w:cs="Times New Roman"/>
          <w:sz w:val="24"/>
          <w:szCs w:val="24"/>
          <w:lang w:eastAsia="ru-RU"/>
        </w:rPr>
        <w:t>кожууне</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Хурал представителей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В случае принятия решения о проведении собрания граждан Хурал представителей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7. Порядок назначения и проведения собрания граждан, а также полномочия собрания граждан определяются Федеральным законом «</w:t>
      </w:r>
      <w:hyperlink r:id="rId32" w:tgtFrame="_blank" w:history="1">
        <w:r w:rsidRPr="00BB78AF">
          <w:rPr>
            <w:rFonts w:ascii="Times New Roman" w:eastAsia="Times New Roman" w:hAnsi="Times New Roman" w:cs="Times New Roman"/>
            <w:color w:val="000000"/>
            <w:sz w:val="24"/>
            <w:szCs w:val="24"/>
            <w:u w:val="single"/>
            <w:lang w:eastAsia="ru-RU"/>
          </w:rPr>
          <w:t xml:space="preserve">Об общих принципах организации </w:t>
        </w:r>
        <w:r w:rsidRPr="00BB78AF">
          <w:rPr>
            <w:rFonts w:ascii="Times New Roman" w:eastAsia="Times New Roman" w:hAnsi="Times New Roman" w:cs="Times New Roman"/>
            <w:color w:val="000000"/>
            <w:sz w:val="24"/>
            <w:szCs w:val="24"/>
            <w:u w:val="single"/>
            <w:lang w:eastAsia="ru-RU"/>
          </w:rPr>
          <w:lastRenderedPageBreak/>
          <w:t>местного самоуправления в Российской Федерации</w:t>
        </w:r>
      </w:hyperlink>
      <w:r w:rsidRPr="00BB78AF">
        <w:rPr>
          <w:rFonts w:ascii="Times New Roman" w:eastAsia="Times New Roman" w:hAnsi="Times New Roman" w:cs="Times New Roman"/>
          <w:sz w:val="24"/>
          <w:szCs w:val="24"/>
          <w:lang w:eastAsia="ru-RU"/>
        </w:rPr>
        <w:t>« и решением Хурала представителей, уставом территориального общественного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8. Итоги собрания граждан подлежат официальному опубликованию (обнародованию).</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15. Конференция граждан (собрание делегатов)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В случаях, предусмотренных решением Хурала представителей,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решением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16. Опрос граждан</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Опрос граждан проводится на всей территории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Результаты опроса носят рекомендательный характер.</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В опросе граждан имеют право участвовать жители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обладающие избирательным правом.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Опрос граждан проводится по инициативе: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Хурала представителей или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 по вопросам местного значения;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решением Хурала представителей в соответствии с законом Республики Тыва.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Решение о назначении опроса граждан принимается Хуралом представителей. В решении Хурала представителей о назначении опроса граждан устанавливаются: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1) дата и сроки проведения опроса;</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lastRenderedPageBreak/>
        <w:t>2) формулировка вопроса (вопросов), предлагаемого (предлагаемых) при проведении опроса;</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методика проведения опроса;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форма опросного листа;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5) минимальная численность жителей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участвующих в опросе.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6. Жители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должны быть проинформированы о проведении опроса граждан не менее чем за 10 дней до его проведения.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за счет средств бюджета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 при проведении опроса по инициативе органов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за счет средств бюджета Республики Тыва - при проведении опроса по инициативе органов государственной власти Республики Тыва.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17. Обращения граждан в органы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w:t>
      </w:r>
      <w:proofErr w:type="gramStart"/>
      <w:r w:rsidRPr="00BB78AF">
        <w:rPr>
          <w:rFonts w:ascii="Times New Roman" w:eastAsia="Times New Roman" w:hAnsi="Times New Roman" w:cs="Times New Roman"/>
          <w:sz w:val="24"/>
          <w:szCs w:val="24"/>
          <w:lang w:eastAsia="ru-RU"/>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3" w:tgtFrame="_blank" w:history="1">
        <w:r w:rsidRPr="00BB78AF">
          <w:rPr>
            <w:rFonts w:ascii="Times New Roman" w:eastAsia="Times New Roman" w:hAnsi="Times New Roman" w:cs="Times New Roman"/>
            <w:color w:val="0000FF"/>
            <w:sz w:val="24"/>
            <w:szCs w:val="24"/>
            <w:u w:val="single"/>
            <w:lang w:eastAsia="ru-RU"/>
          </w:rPr>
          <w:t>Конституции Российской Федерации</w:t>
        </w:r>
      </w:hyperlink>
      <w:r w:rsidRPr="00BB78AF">
        <w:rPr>
          <w:rFonts w:ascii="Times New Roman" w:eastAsia="Times New Roman" w:hAnsi="Times New Roman" w:cs="Times New Roman"/>
          <w:sz w:val="24"/>
          <w:szCs w:val="24"/>
          <w:lang w:eastAsia="ru-RU"/>
        </w:rPr>
        <w:t>, Федеральному закону «</w:t>
      </w:r>
      <w:hyperlink r:id="rId34"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 и иным федеральным законам, законам Республики Тыва.</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Глава IV. ОРГАНЫ МЕСТНОГО САМОУПРАВЛЕНИЯ И ДОЛЖНОСТНЫЕ ЛИЦА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19. Органы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Структуру органов местного самоуправления составляют: Хурал представителей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Администрация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Контрольно-счетный орган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Органы местного самоуправления не входят в систему органов государственной власти.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Изменение структуры органов местного самоуправления осуществляется не иначе как путем внесения изменений в настоящий Устав.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Решение Хурала представителей об изменении структуры органов местного самоуправления вступает в силу не ранее чем по истечении срока полномочий Хурала представителей, принявшего указанное решение, за исключением случаев, предусмотренных Федеральным законам «</w:t>
      </w:r>
      <w:hyperlink r:id="rId35"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5. Финансирование расходов на содержание органов местного самоуправления осуществляется за счет собственных доходов бюджета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20. Хурал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четыре года. При этом число депутатов, избираемых от одного поселения, не может превышать две пятые от установленной численности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Численность депутатов Хурала представителей составляет 17 человек.</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Хурал представителей может осуществлять свои полномочия в случае избрания не менее 2/3 депутатов от установленной численности.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4. Первая организационная сессия Хурала представителей созывается не позднее 30 календарных дней со дня избрания Хурала представителей в правомочном составе.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На первой организационной сессии заслушивается доклад территориальной избирательной комиссии о результатах выборов депутатов. Первую организационную сессию открывает старейший по возрасту депутат.</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Последующие сессии Хурала представителей проводятся в соответствии с Регламентом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Заседание Хурала представителей не может считаться правомочным, если на нем присутствует менее 50 процентов от числа избранных депутатов. Заседания Хурала представителей проводятся не реже одного раза в три месяца.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6. Решения Хурала представителей принимаются посредством открытого голосования большинством голосов от общего числа присутствующих. Голосование депутата в случаях и </w:t>
      </w:r>
      <w:proofErr w:type="gramStart"/>
      <w:r w:rsidRPr="00BB78AF">
        <w:rPr>
          <w:rFonts w:ascii="Times New Roman" w:eastAsia="Times New Roman" w:hAnsi="Times New Roman" w:cs="Times New Roman"/>
          <w:sz w:val="24"/>
          <w:szCs w:val="24"/>
          <w:lang w:eastAsia="ru-RU"/>
        </w:rPr>
        <w:t>порядке, установленном Регламентом Хурала представителей может</w:t>
      </w:r>
      <w:proofErr w:type="gramEnd"/>
      <w:r w:rsidRPr="00BB78AF">
        <w:rPr>
          <w:rFonts w:ascii="Times New Roman" w:eastAsia="Times New Roman" w:hAnsi="Times New Roman" w:cs="Times New Roman"/>
          <w:sz w:val="24"/>
          <w:szCs w:val="24"/>
          <w:lang w:eastAsia="ru-RU"/>
        </w:rPr>
        <w:t xml:space="preserve"> осуществляться с применением видеоконференцсвязи.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7. Хурал представителей обладает правами юридического лица.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8. Расходы на обеспечение деятельности Хурала представителей предусматриваются в бюджете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отдельной строкой в соответствии с классификацией расходов бюджетов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Управление и (или) распоряжение Хуралом представителей или отдельными депутатами (группами депутатов) в какой бы то ни было форме средствами бюджета муниципального </w:t>
      </w:r>
      <w:proofErr w:type="gramStart"/>
      <w:r w:rsidRPr="00BB78AF">
        <w:rPr>
          <w:rFonts w:ascii="Times New Roman" w:eastAsia="Times New Roman" w:hAnsi="Times New Roman" w:cs="Times New Roman"/>
          <w:sz w:val="24"/>
          <w:szCs w:val="24"/>
          <w:lang w:eastAsia="ru-RU"/>
        </w:rPr>
        <w:t>района</w:t>
      </w:r>
      <w:proofErr w:type="gramEnd"/>
      <w:r w:rsidRPr="00BB78AF">
        <w:rPr>
          <w:rFonts w:ascii="Times New Roman" w:eastAsia="Times New Roman" w:hAnsi="Times New Roman" w:cs="Times New Roman"/>
          <w:sz w:val="24"/>
          <w:szCs w:val="24"/>
          <w:lang w:eastAsia="ru-RU"/>
        </w:rPr>
        <w:t xml:space="preserve"> а в процессе его исполнения не допускаются, за исключением средств бюджета муниципального района, направляемых на обеспечение деятельности Хурала представителей и депутатов.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21. Полномочия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В исключительной компетенции Хурала представителей находятся: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принятие устава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 внесение в него изменений;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утверждение бюджета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 отчета о его исполнении;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утверждение стратегии социально-экономического развития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и учреждений, выполнение работ, за исключением случаев, предусмотренных федеральными законами;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7) определение порядка участия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 организациях межмуниципального сотрудничества;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9) </w:t>
      </w:r>
      <w:proofErr w:type="gramStart"/>
      <w:r w:rsidRPr="00BB78AF">
        <w:rPr>
          <w:rFonts w:ascii="Times New Roman" w:eastAsia="Times New Roman" w:hAnsi="Times New Roman" w:cs="Times New Roman"/>
          <w:sz w:val="24"/>
          <w:szCs w:val="24"/>
          <w:lang w:eastAsia="ru-RU"/>
        </w:rPr>
        <w:t>контроль за</w:t>
      </w:r>
      <w:proofErr w:type="gramEnd"/>
      <w:r w:rsidRPr="00BB78AF">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10) принятие решения об удалении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 отставку;</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В полномочия Хурала представителей также входит:</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установление официальных символов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 порядка их официального использования;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принятие решения о проведении местного референдума, о назначении опроса граждан;</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назначение голосования по вопросам изменения границ муниципального района, преобразования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утверждение структуры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по представлению председателя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осуществление права законодательной инициативы в Верховном Хурале (парламенте) Республики Тыва;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6) принятие решения о передаче органам местного самоуправления </w:t>
      </w:r>
      <w:proofErr w:type="gramStart"/>
      <w:r w:rsidRPr="00BB78AF">
        <w:rPr>
          <w:rFonts w:ascii="Times New Roman" w:eastAsia="Times New Roman" w:hAnsi="Times New Roman" w:cs="Times New Roman"/>
          <w:sz w:val="24"/>
          <w:szCs w:val="24"/>
          <w:lang w:eastAsia="ru-RU"/>
        </w:rPr>
        <w:t>поселений муниципального района части полномочий муниципального района</w:t>
      </w:r>
      <w:proofErr w:type="gramEnd"/>
      <w:r w:rsidRPr="00BB78AF">
        <w:rPr>
          <w:rFonts w:ascii="Times New Roman" w:eastAsia="Times New Roman" w:hAnsi="Times New Roman" w:cs="Times New Roman"/>
          <w:sz w:val="24"/>
          <w:szCs w:val="24"/>
          <w:lang w:eastAsia="ru-RU"/>
        </w:rPr>
        <w:t xml:space="preserve">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6" w:tgtFrame="_blank" w:history="1">
        <w:r w:rsidRPr="00BB78AF">
          <w:rPr>
            <w:rFonts w:ascii="Times New Roman" w:eastAsia="Times New Roman" w:hAnsi="Times New Roman" w:cs="Times New Roman"/>
            <w:color w:val="0000FF"/>
            <w:sz w:val="24"/>
            <w:szCs w:val="24"/>
            <w:u w:val="single"/>
            <w:lang w:eastAsia="ru-RU"/>
          </w:rPr>
          <w:t>кодексом</w:t>
        </w:r>
      </w:hyperlink>
      <w:r w:rsidRPr="00BB78AF">
        <w:rPr>
          <w:rFonts w:ascii="Times New Roman" w:eastAsia="Times New Roman" w:hAnsi="Times New Roman" w:cs="Times New Roman"/>
          <w:sz w:val="24"/>
          <w:szCs w:val="24"/>
          <w:lang w:eastAsia="ru-RU"/>
        </w:rPr>
        <w:t xml:space="preserve">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7) правовое регулирование развития местного традиционного народного художественного творчества в поселениях, входящих в состав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8) заслушивание ежегодных отчетов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председателя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 результатах их деятельности, деятельности администрации и иных подведомственных Главе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органов местного самоуправления, в том числе о решении вопросов, поставленных Хуралом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9) установление порядка проведения конкурса на замещение должности председателя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 xml:space="preserve">10) установление общего числа членов конкурсной комиссии по отбору кандидатур на должность председателя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 назначение половины членов конкурсной комиссии;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11) назначение на должность председателя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12) утверждение схемы территориального планирования муниципального района, в том числе внесение изменений в такую схему;</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13) осуществление иных полномочий, определяемых федеральным законодательством и законодательством Республики Тыва, а также настоящим Уставом.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22. Правовые акты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w:t>
      </w:r>
      <w:proofErr w:type="gramStart"/>
      <w:r w:rsidRPr="00BB78AF">
        <w:rPr>
          <w:rFonts w:ascii="Times New Roman" w:eastAsia="Times New Roman" w:hAnsi="Times New Roman" w:cs="Times New Roman"/>
          <w:sz w:val="24"/>
          <w:szCs w:val="24"/>
          <w:lang w:eastAsia="ru-RU"/>
        </w:rPr>
        <w:t xml:space="preserve">Хурал представителей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решение об удалении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 отставку, а также решения по вопросам организации деятельности Хурала представителей и по иным вопросам, отнесенным к его компетенции федеральными законами, законами Республики Тыва, настоящим Уставом.</w:t>
      </w:r>
      <w:proofErr w:type="gramEnd"/>
      <w:r w:rsidRPr="00BB78AF">
        <w:rPr>
          <w:rFonts w:ascii="Times New Roman" w:eastAsia="Times New Roman" w:hAnsi="Times New Roman" w:cs="Times New Roman"/>
          <w:sz w:val="24"/>
          <w:szCs w:val="24"/>
          <w:lang w:eastAsia="ru-RU"/>
        </w:rPr>
        <w:t xml:space="preserve"> Решения Хурала представителей, устанавливающие правила, обязательные для исполнения на территории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принимаются большинством голосов от общего числа присутствующих депутатов Хурала представителей, если иное не установлено Федеральным законом «</w:t>
      </w:r>
      <w:hyperlink r:id="rId37"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Нормативные правовые акты Хурала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только по инициативе председателя администрации или при наличии его заключения.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Нормативный правовой акт, принятый Хуралом представителей, направляется Главе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для подписания и обнародования в течение 10 дней.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имеет право отклонить нормативный правовой акт, принятый Хуралом представителей. В этом случае указанный нормативный правовой акт в течение 10 дней возвращается в Хурал представителей с мотивированным обоснованием его отклонения либо с предложениями о внесении в него изменений и дополнений. Если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отклонит нормативный правовой акт, он вновь рассматривается Хуралом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Хурала представителей, он подлежит подписанию Главой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 течение семи дней и обнародованию.</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23. Досрочное прекращение полномочий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 xml:space="preserve">1. Полномочия Хурала представителей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Полномочия Хурала представителей также прекращаются: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в случае принятия Хуралом представителей решения о самороспуске;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в случае вступления в силу решения Верховного Суда Республики Тыва о неправомочности данного состава депутатов Хурала представителей, в том числе в связи со сложением депутатами своих полномочий;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в случае преобразования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осуществляемого в соответствии с частями с </w:t>
      </w:r>
      <w:hyperlink r:id="rId38" w:history="1">
        <w:r w:rsidRPr="00BB78AF">
          <w:rPr>
            <w:rFonts w:ascii="Times New Roman" w:eastAsia="Times New Roman" w:hAnsi="Times New Roman" w:cs="Times New Roman"/>
            <w:color w:val="000000"/>
            <w:sz w:val="24"/>
            <w:szCs w:val="24"/>
            <w:u w:val="single"/>
            <w:lang w:eastAsia="ru-RU"/>
          </w:rPr>
          <w:t>частями 3</w:t>
        </w:r>
      </w:hyperlink>
      <w:r w:rsidRPr="00BB78AF">
        <w:rPr>
          <w:rFonts w:ascii="Times New Roman" w:eastAsia="Times New Roman" w:hAnsi="Times New Roman" w:cs="Times New Roman"/>
          <w:sz w:val="24"/>
          <w:szCs w:val="24"/>
          <w:lang w:eastAsia="ru-RU"/>
        </w:rPr>
        <w:t xml:space="preserve">, </w:t>
      </w:r>
      <w:hyperlink r:id="rId39" w:history="1">
        <w:r w:rsidRPr="00BB78AF">
          <w:rPr>
            <w:rFonts w:ascii="Times New Roman" w:eastAsia="Times New Roman" w:hAnsi="Times New Roman" w:cs="Times New Roman"/>
            <w:color w:val="000000"/>
            <w:sz w:val="24"/>
            <w:szCs w:val="24"/>
            <w:u w:val="single"/>
            <w:lang w:eastAsia="ru-RU"/>
          </w:rPr>
          <w:t>3.2</w:t>
        </w:r>
      </w:hyperlink>
      <w:r w:rsidRPr="00BB78AF">
        <w:rPr>
          <w:rFonts w:ascii="Times New Roman" w:eastAsia="Times New Roman" w:hAnsi="Times New Roman" w:cs="Times New Roman"/>
          <w:sz w:val="24"/>
          <w:szCs w:val="24"/>
          <w:lang w:eastAsia="ru-RU"/>
        </w:rPr>
        <w:t xml:space="preserve">, </w:t>
      </w:r>
      <w:hyperlink r:id="rId40" w:history="1">
        <w:r w:rsidRPr="00BB78AF">
          <w:rPr>
            <w:rFonts w:ascii="Times New Roman" w:eastAsia="Times New Roman" w:hAnsi="Times New Roman" w:cs="Times New Roman"/>
            <w:color w:val="000000"/>
            <w:sz w:val="24"/>
            <w:szCs w:val="24"/>
            <w:u w:val="single"/>
            <w:lang w:eastAsia="ru-RU"/>
          </w:rPr>
          <w:t>4</w:t>
        </w:r>
      </w:hyperlink>
      <w:r w:rsidRPr="00BB78AF">
        <w:rPr>
          <w:rFonts w:ascii="Times New Roman" w:eastAsia="Times New Roman" w:hAnsi="Times New Roman" w:cs="Times New Roman"/>
          <w:sz w:val="24"/>
          <w:szCs w:val="24"/>
          <w:lang w:eastAsia="ru-RU"/>
        </w:rPr>
        <w:t xml:space="preserve"> - </w:t>
      </w:r>
      <w:hyperlink r:id="rId41" w:history="1">
        <w:r w:rsidRPr="00BB78AF">
          <w:rPr>
            <w:rFonts w:ascii="Times New Roman" w:eastAsia="Times New Roman" w:hAnsi="Times New Roman" w:cs="Times New Roman"/>
            <w:color w:val="000000"/>
            <w:sz w:val="24"/>
            <w:szCs w:val="24"/>
            <w:u w:val="single"/>
            <w:lang w:eastAsia="ru-RU"/>
          </w:rPr>
          <w:t>6</w:t>
        </w:r>
      </w:hyperlink>
      <w:r w:rsidRPr="00BB78AF">
        <w:rPr>
          <w:rFonts w:ascii="Times New Roman" w:eastAsia="Times New Roman" w:hAnsi="Times New Roman" w:cs="Times New Roman"/>
          <w:sz w:val="24"/>
          <w:szCs w:val="24"/>
          <w:lang w:eastAsia="ru-RU"/>
        </w:rPr>
        <w:t xml:space="preserve">, </w:t>
      </w:r>
      <w:hyperlink r:id="rId42" w:history="1">
        <w:r w:rsidRPr="00BB78AF">
          <w:rPr>
            <w:rFonts w:ascii="Times New Roman" w:eastAsia="Times New Roman" w:hAnsi="Times New Roman" w:cs="Times New Roman"/>
            <w:color w:val="000000"/>
            <w:sz w:val="24"/>
            <w:szCs w:val="24"/>
            <w:u w:val="single"/>
            <w:lang w:eastAsia="ru-RU"/>
          </w:rPr>
          <w:t>6.1</w:t>
        </w:r>
      </w:hyperlink>
      <w:r w:rsidRPr="00BB78AF">
        <w:rPr>
          <w:rFonts w:ascii="Times New Roman" w:eastAsia="Times New Roman" w:hAnsi="Times New Roman" w:cs="Times New Roman"/>
          <w:sz w:val="24"/>
          <w:szCs w:val="24"/>
          <w:lang w:eastAsia="ru-RU"/>
        </w:rPr>
        <w:t xml:space="preserve">, </w:t>
      </w:r>
      <w:hyperlink r:id="rId43" w:history="1">
        <w:r w:rsidRPr="00BB78AF">
          <w:rPr>
            <w:rFonts w:ascii="Times New Roman" w:eastAsia="Times New Roman" w:hAnsi="Times New Roman" w:cs="Times New Roman"/>
            <w:color w:val="000000"/>
            <w:sz w:val="24"/>
            <w:szCs w:val="24"/>
            <w:u w:val="single"/>
            <w:lang w:eastAsia="ru-RU"/>
          </w:rPr>
          <w:t>6.2</w:t>
        </w:r>
      </w:hyperlink>
      <w:r w:rsidRPr="00BB78AF">
        <w:rPr>
          <w:rFonts w:ascii="Times New Roman" w:eastAsia="Times New Roman" w:hAnsi="Times New Roman" w:cs="Times New Roman"/>
          <w:sz w:val="24"/>
          <w:szCs w:val="24"/>
          <w:lang w:eastAsia="ru-RU"/>
        </w:rPr>
        <w:t xml:space="preserve">, </w:t>
      </w:r>
      <w:hyperlink r:id="rId44" w:history="1">
        <w:r w:rsidRPr="00BB78AF">
          <w:rPr>
            <w:rFonts w:ascii="Times New Roman" w:eastAsia="Times New Roman" w:hAnsi="Times New Roman" w:cs="Times New Roman"/>
            <w:color w:val="000000"/>
            <w:sz w:val="24"/>
            <w:szCs w:val="24"/>
            <w:u w:val="single"/>
            <w:lang w:eastAsia="ru-RU"/>
          </w:rPr>
          <w:t>7</w:t>
        </w:r>
      </w:hyperlink>
      <w:r w:rsidRPr="00BB78AF">
        <w:rPr>
          <w:rFonts w:ascii="Times New Roman" w:eastAsia="Times New Roman" w:hAnsi="Times New Roman" w:cs="Times New Roman"/>
          <w:sz w:val="24"/>
          <w:szCs w:val="24"/>
          <w:lang w:eastAsia="ru-RU"/>
        </w:rPr>
        <w:t xml:space="preserve">, </w:t>
      </w:r>
      <w:hyperlink r:id="rId45" w:history="1">
        <w:r w:rsidRPr="00BB78AF">
          <w:rPr>
            <w:rFonts w:ascii="Times New Roman" w:eastAsia="Times New Roman" w:hAnsi="Times New Roman" w:cs="Times New Roman"/>
            <w:color w:val="000000"/>
            <w:sz w:val="24"/>
            <w:szCs w:val="24"/>
            <w:u w:val="single"/>
            <w:lang w:eastAsia="ru-RU"/>
          </w:rPr>
          <w:t>7.1</w:t>
        </w:r>
      </w:hyperlink>
      <w:r w:rsidRPr="00BB78AF">
        <w:rPr>
          <w:rFonts w:ascii="Times New Roman" w:eastAsia="Times New Roman" w:hAnsi="Times New Roman" w:cs="Times New Roman"/>
          <w:sz w:val="24"/>
          <w:szCs w:val="24"/>
          <w:lang w:eastAsia="ru-RU"/>
        </w:rPr>
        <w:t xml:space="preserve">, </w:t>
      </w:r>
      <w:hyperlink r:id="rId46" w:history="1">
        <w:r w:rsidRPr="00BB78AF">
          <w:rPr>
            <w:rFonts w:ascii="Times New Roman" w:eastAsia="Times New Roman" w:hAnsi="Times New Roman" w:cs="Times New Roman"/>
            <w:color w:val="000000"/>
            <w:sz w:val="24"/>
            <w:szCs w:val="24"/>
            <w:u w:val="single"/>
            <w:lang w:eastAsia="ru-RU"/>
          </w:rPr>
          <w:t>7.2 статьи 13</w:t>
        </w:r>
      </w:hyperlink>
      <w:r w:rsidRPr="00BB78AF">
        <w:rPr>
          <w:rFonts w:ascii="Times New Roman" w:eastAsia="Times New Roman" w:hAnsi="Times New Roman" w:cs="Times New Roman"/>
          <w:sz w:val="24"/>
          <w:szCs w:val="24"/>
          <w:lang w:eastAsia="ru-RU"/>
        </w:rPr>
        <w:t xml:space="preserve"> Федерального закона «</w:t>
      </w:r>
      <w:hyperlink r:id="rId47"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 xml:space="preserve">«, а также в случае упразднения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в случае увеличения численности избирателей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более чем на 25 процентов, произошедшего вследствие изменения границ муниципального образования.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Досрочное прекращение полномочий Хурал представителей влечет досрочное прекращение полномочий его депутатов.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В случае досрочного прекращения полномочий Хурала представителей досрочные выборы в Хурал представителей проводятся в сроки, установленные федеральным законом.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24. Порядок самороспуска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Самороспуск Хурала представителей – досрочное прекращение осуществления Хуралом представителей своих полномочий.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С мотивированной инициативой о самороспуске Хурала представителей может выступать группа депутатов Хурала представителей, составляющая не менее одной трети от установленной численности депутатов Хурала представителей, путем подачи Главе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письменного заявления, подписанного всеми депутатами Хурала представителей этой группы.</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Хурала представителей в течение одного месяца.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Решение о самороспуске считается принятым, если за него проголосовало не менее половины от установленной численности депутатов Хурала представителей.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5. Решение о самороспуске Хурала представителей не позднее трех дней со дня его принятия должно быть доведено до сведения избирательной комиссии, проводившей выборы на территории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xml:space="preserve">Статья 25. Структура и организация деятельности Хурала представителей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color w:val="FF0000"/>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Организацию деятельности Хурала представителей осуществляет председатель Хурала представителей, избираемый Хуралом представителей из своего состава.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В Хурале представителей на постоянной (штатной) основе осуществляют не более 10 процентов депутатов Хурала представителей.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Секретарь Хурала представителей назначается и освобождается от должности Хуралом представителей из своего состава по результатам открытого голосования, по предложению председателя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Депутат считается избранным на должность секретаря Хурала представителей, если в результате голосования он получил более половины голосов от числа присутствующих депутатов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Внутренняя структура Хурала представителей (постоянные комиссии), порядок работы, полномочия комиссий Хурала представителей определяются регламентом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xml:space="preserve">Статья 26. Глава </w:t>
      </w:r>
      <w:proofErr w:type="spellStart"/>
      <w:r w:rsidRPr="00BB78AF">
        <w:rPr>
          <w:rFonts w:ascii="Times New Roman" w:eastAsia="Times New Roman" w:hAnsi="Times New Roman" w:cs="Times New Roman"/>
          <w:b/>
          <w:bCs/>
          <w:sz w:val="24"/>
          <w:szCs w:val="24"/>
          <w:lang w:eastAsia="ru-RU"/>
        </w:rPr>
        <w:t>кожууна</w:t>
      </w:r>
      <w:proofErr w:type="spell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является высшим должностным лицом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 </w:t>
      </w:r>
      <w:proofErr w:type="gramStart"/>
      <w:r w:rsidRPr="00BB78AF">
        <w:rPr>
          <w:rFonts w:ascii="Times New Roman" w:eastAsia="Times New Roman" w:hAnsi="Times New Roman" w:cs="Times New Roman"/>
          <w:sz w:val="24"/>
          <w:szCs w:val="24"/>
          <w:lang w:eastAsia="ru-RU"/>
        </w:rPr>
        <w:t>наделен</w:t>
      </w:r>
      <w:proofErr w:type="gramEnd"/>
      <w:r w:rsidRPr="00BB78AF">
        <w:rPr>
          <w:rFonts w:ascii="Times New Roman" w:eastAsia="Times New Roman" w:hAnsi="Times New Roman" w:cs="Times New Roman"/>
          <w:sz w:val="24"/>
          <w:szCs w:val="24"/>
          <w:lang w:eastAsia="ru-RU"/>
        </w:rPr>
        <w:t xml:space="preserve"> собственными полномочиями по решению вопросов местного значения.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избирается Хуралом представителей из своего состава сроком на четыре года и исполняет полномочия председателя Хурала представителей. Одно и то же лицо не может занимать должность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более 2 сроков подряд.</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Полномочия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начинаются со дня его вступления в должность и прекращаются в день вступления в должность вновь избранного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Кандидат на должность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выдвигается объединением депутатов (фракцией) Хурала представителей, представителей политической партии, получившей наибольшее количество депутатских мандатов в Хурале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В случае</w:t>
      </w:r>
      <w:proofErr w:type="gramStart"/>
      <w:r w:rsidRPr="00BB78AF">
        <w:rPr>
          <w:rFonts w:ascii="Times New Roman" w:eastAsia="Times New Roman" w:hAnsi="Times New Roman" w:cs="Times New Roman"/>
          <w:sz w:val="24"/>
          <w:szCs w:val="24"/>
          <w:lang w:eastAsia="ru-RU"/>
        </w:rPr>
        <w:t>,</w:t>
      </w:r>
      <w:proofErr w:type="gramEnd"/>
      <w:r w:rsidRPr="00BB78AF">
        <w:rPr>
          <w:rFonts w:ascii="Times New Roman" w:eastAsia="Times New Roman" w:hAnsi="Times New Roman" w:cs="Times New Roman"/>
          <w:sz w:val="24"/>
          <w:szCs w:val="24"/>
          <w:lang w:eastAsia="ru-RU"/>
        </w:rPr>
        <w:t xml:space="preserve"> если ни одна из фракций не имеет большинства депутатских мандатов в Хурале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правом выдвижения кандидатур обладают все политические партии, члены которых имеют депутатские мандаты в Хурале представителей. При этом</w:t>
      </w:r>
      <w:proofErr w:type="gramStart"/>
      <w:r w:rsidRPr="00BB78AF">
        <w:rPr>
          <w:rFonts w:ascii="Times New Roman" w:eastAsia="Times New Roman" w:hAnsi="Times New Roman" w:cs="Times New Roman"/>
          <w:sz w:val="24"/>
          <w:szCs w:val="24"/>
          <w:lang w:eastAsia="ru-RU"/>
        </w:rPr>
        <w:t>,</w:t>
      </w:r>
      <w:proofErr w:type="gramEnd"/>
      <w:r w:rsidRPr="00BB78AF">
        <w:rPr>
          <w:rFonts w:ascii="Times New Roman" w:eastAsia="Times New Roman" w:hAnsi="Times New Roman" w:cs="Times New Roman"/>
          <w:sz w:val="24"/>
          <w:szCs w:val="24"/>
          <w:lang w:eastAsia="ru-RU"/>
        </w:rPr>
        <w:t xml:space="preserve"> каждая из указанных кандидатур подлежит рассмотрению Хуралом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 xml:space="preserve">Каждый депутат вправе выдвинуть кандидатуру на должность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Выдвинутая депутатом кандидатура на должность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подлежит в обязательном порядке рассмотрению той политической партией, которой было адресовано такое предложение.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Порядок рассмотрения фракцией кандидатур и внесение предложения кандидатуры на должность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осуществляется в порядке, предусмотренном регламентом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5.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избирается открытым голосованием. Избранным на должность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считается кандидат, за которого проголосовало не менее половины от числа присутствующих депутатов Хурала представителей.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6. В случае</w:t>
      </w:r>
      <w:proofErr w:type="gramStart"/>
      <w:r w:rsidRPr="00BB78AF">
        <w:rPr>
          <w:rFonts w:ascii="Times New Roman" w:eastAsia="Times New Roman" w:hAnsi="Times New Roman" w:cs="Times New Roman"/>
          <w:sz w:val="24"/>
          <w:szCs w:val="24"/>
          <w:lang w:eastAsia="ru-RU"/>
        </w:rPr>
        <w:t>,</w:t>
      </w:r>
      <w:proofErr w:type="gramEnd"/>
      <w:r w:rsidRPr="00BB78AF">
        <w:rPr>
          <w:rFonts w:ascii="Times New Roman" w:eastAsia="Times New Roman" w:hAnsi="Times New Roman" w:cs="Times New Roman"/>
          <w:sz w:val="24"/>
          <w:szCs w:val="24"/>
          <w:lang w:eastAsia="ru-RU"/>
        </w:rPr>
        <w:t xml:space="preserve"> если на должность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7. Избранным на должность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по итогам второго тура голосования считается кандидат, получивший большинство голосов от числа присутствующих депутатов.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Если во втором туре голосования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не </w:t>
      </w:r>
      <w:proofErr w:type="gramStart"/>
      <w:r w:rsidRPr="00BB78AF">
        <w:rPr>
          <w:rFonts w:ascii="Times New Roman" w:eastAsia="Times New Roman" w:hAnsi="Times New Roman" w:cs="Times New Roman"/>
          <w:sz w:val="24"/>
          <w:szCs w:val="24"/>
          <w:lang w:eastAsia="ru-RU"/>
        </w:rPr>
        <w:t>избран</w:t>
      </w:r>
      <w:proofErr w:type="gramEnd"/>
      <w:r w:rsidRPr="00BB78AF">
        <w:rPr>
          <w:rFonts w:ascii="Times New Roman" w:eastAsia="Times New Roman" w:hAnsi="Times New Roman" w:cs="Times New Roman"/>
          <w:sz w:val="24"/>
          <w:szCs w:val="24"/>
          <w:lang w:eastAsia="ru-RU"/>
        </w:rPr>
        <w:t>, то процедура выборов повторяется, начиная с выдвижения кандидатов.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8. Результаты выборов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оформляются решением Хурала представителей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На основании указанного решения секретарем Хурала представителей вносятся соответствующие сведения в трудовую книжку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Секретарь Хурала представителей обеспечивает надлежащее оформление и хранение трудовых книжек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 осуществляющих свои полномочия на постоянной основе депутатов Хурала представителей.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9.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 пределах полномочий: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представляет </w:t>
      </w:r>
      <w:proofErr w:type="spellStart"/>
      <w:r w:rsidRPr="00BB78AF">
        <w:rPr>
          <w:rFonts w:ascii="Times New Roman" w:eastAsia="Times New Roman" w:hAnsi="Times New Roman" w:cs="Times New Roman"/>
          <w:sz w:val="24"/>
          <w:szCs w:val="24"/>
          <w:lang w:eastAsia="ru-RU"/>
        </w:rPr>
        <w:t>кожуун</w:t>
      </w:r>
      <w:proofErr w:type="spellEnd"/>
      <w:r w:rsidRPr="00BB78AF">
        <w:rPr>
          <w:rFonts w:ascii="Times New Roman" w:eastAsia="Times New Roman" w:hAnsi="Times New Roman" w:cs="Times New Roman"/>
          <w:sz w:val="24"/>
          <w:szCs w:val="24"/>
          <w:lang w:eastAsia="ru-RU"/>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подписывает и обнародует в установленном настоящим Уставом порядке нормативные правовые акты, принятые Хуралом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вносит в Хурал представителей проекты муниципальных правовых актов в порядке, установленном регламентом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издает в пределах своих полномочий правовые акты;</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вправе требовать созыва внеочередного заседания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7) представляет Хуралу представителей ежегодные отчеты о результатах своей деятельности, в том числе о решении вопросов, поставленных Хуралом представителей;</w:t>
      </w:r>
    </w:p>
    <w:p w:rsidR="00BB78AF" w:rsidRPr="00BB78AF" w:rsidRDefault="00BB78AF" w:rsidP="00BB78AF">
      <w:pPr>
        <w:spacing w:after="0"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8) осуществляет иные полномочия, установленные федеральными законами, законами Республики Тыва, настоящим Уставом и муниципальными правовыми актами.</w:t>
      </w:r>
    </w:p>
    <w:p w:rsidR="00BB78AF" w:rsidRPr="00BB78AF" w:rsidRDefault="00BB78AF" w:rsidP="00BB78AF">
      <w:pPr>
        <w:spacing w:after="0"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10. </w:t>
      </w:r>
      <w:proofErr w:type="gramStart"/>
      <w:r w:rsidRPr="00BB78AF">
        <w:rPr>
          <w:rFonts w:ascii="Times New Roman" w:eastAsia="Times New Roman" w:hAnsi="Times New Roman" w:cs="Times New Roman"/>
          <w:sz w:val="24"/>
          <w:szCs w:val="24"/>
          <w:lang w:eastAsia="ru-RU"/>
        </w:rPr>
        <w:t xml:space="preserve">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должен соблюдать ограничения, запреты, исполнять обязанности, которые установлены </w:t>
      </w:r>
      <w:hyperlink r:id="rId48" w:tgtFrame="_blank" w:history="1">
        <w:r w:rsidRPr="00BB78AF">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BB78AF">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BB78AF">
        <w:rPr>
          <w:rFonts w:ascii="Times New Roman" w:eastAsia="Times New Roman" w:hAnsi="Times New Roman" w:cs="Times New Roman"/>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11.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w:t>
      </w:r>
      <w:proofErr w:type="gramStart"/>
      <w:r w:rsidRPr="00BB78AF">
        <w:rPr>
          <w:rFonts w:ascii="Times New Roman" w:eastAsia="Times New Roman" w:hAnsi="Times New Roman" w:cs="Times New Roman"/>
          <w:sz w:val="24"/>
          <w:szCs w:val="24"/>
          <w:lang w:eastAsia="ru-RU"/>
        </w:rPr>
        <w:t>подконтролен</w:t>
      </w:r>
      <w:proofErr w:type="gramEnd"/>
      <w:r w:rsidRPr="00BB78AF">
        <w:rPr>
          <w:rFonts w:ascii="Times New Roman" w:eastAsia="Times New Roman" w:hAnsi="Times New Roman" w:cs="Times New Roman"/>
          <w:sz w:val="24"/>
          <w:szCs w:val="24"/>
          <w:lang w:eastAsia="ru-RU"/>
        </w:rPr>
        <w:t xml:space="preserve"> и подотчетен населению и Хуралу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12. В случае временного отсутствия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(отпуск, командировка, болезнь) его полномочия временно исполняет депутат, уполномоченный Хуралом представителей.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ставит в известность Хурал представителей об уходе в очередной отпуск или ином случае временного отсутствия.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xml:space="preserve">Статья 27. Досрочное прекращение полномочий Главы </w:t>
      </w:r>
      <w:proofErr w:type="spellStart"/>
      <w:r w:rsidRPr="00BB78AF">
        <w:rPr>
          <w:rFonts w:ascii="Times New Roman" w:eastAsia="Times New Roman" w:hAnsi="Times New Roman" w:cs="Times New Roman"/>
          <w:b/>
          <w:bCs/>
          <w:sz w:val="24"/>
          <w:szCs w:val="24"/>
          <w:lang w:eastAsia="ru-RU"/>
        </w:rPr>
        <w:t>кожууна</w:t>
      </w:r>
      <w:proofErr w:type="spell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Полномочия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прекращаются досрочно в случае: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смерти;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отставки по собственному желанию;</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w:t>
      </w:r>
      <w:hyperlink r:id="rId49"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w:t>
      </w:r>
      <w:hyperlink r:id="rId50"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7) вступления в отношении него в законную силу обвинительного приговора суда;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B78AF">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10) отзыва избирателями;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11) установленной в судебном порядке стойкой неспособности по состоянию здоровья осуществлять полномочия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12) преобразования муниципального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13) увеличения численности избирателей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более чем на 25 процентов, произошедшего вследствие изменения границ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Полномочия главы муниципального района прекращаются досрочно в связи с утратой доверия Президента Российской Федерации в случаях:</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а) несоблюдения главой муниципального района, его супругом (супругой) и несовершеннолетними детьми запрета, установленного Федеральным законом от 7 мая 2013 года № 79-ФЗ «О запрете отдельными категориями лиц открывать и иметь счета (вклады), хранить наличие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б)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соответственно главы муниципального района.</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В случае досрочного прекращения полномочий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уполномоченный Хуралом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В случае досрочного прекращения полномочий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избрание Хуралом представителей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осуществляется не позднее чем через шесть месяцев со дня такого прекращения полномочий.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 xml:space="preserve">При этом если до истечения срока полномочий Хурала представителей осталось менее шести месяцев, избрание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осуществляется на первом заседании вновь избранного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В случае</w:t>
      </w:r>
      <w:proofErr w:type="gramStart"/>
      <w:r w:rsidRPr="00BB78AF">
        <w:rPr>
          <w:rFonts w:ascii="Times New Roman" w:eastAsia="Times New Roman" w:hAnsi="Times New Roman" w:cs="Times New Roman"/>
          <w:sz w:val="24"/>
          <w:szCs w:val="24"/>
          <w:lang w:eastAsia="ru-RU"/>
        </w:rPr>
        <w:t>,</w:t>
      </w:r>
      <w:proofErr w:type="gramEnd"/>
      <w:r w:rsidRPr="00BB78AF">
        <w:rPr>
          <w:rFonts w:ascii="Times New Roman" w:eastAsia="Times New Roman" w:hAnsi="Times New Roman" w:cs="Times New Roman"/>
          <w:sz w:val="24"/>
          <w:szCs w:val="24"/>
          <w:lang w:eastAsia="ru-RU"/>
        </w:rPr>
        <w:t xml:space="preserve"> если избранный из состава Хурала представителей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полномочия которого прекращены досрочно на основании правового акта Главы Республики Тыва об отрешении от должности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либо на основании решения Хурала представителей об удалении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 отставку, обжалует в судебном порядке указанное решение, Хурал представителей не вправе принимать решение об избрании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до вступления решения суда в законную силу.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xml:space="preserve">Статья 28. Администрация </w:t>
      </w:r>
      <w:proofErr w:type="spellStart"/>
      <w:r w:rsidRPr="00BB78AF">
        <w:rPr>
          <w:rFonts w:ascii="Times New Roman" w:eastAsia="Times New Roman" w:hAnsi="Times New Roman" w:cs="Times New Roman"/>
          <w:b/>
          <w:bCs/>
          <w:sz w:val="24"/>
          <w:szCs w:val="24"/>
          <w:lang w:eastAsia="ru-RU"/>
        </w:rPr>
        <w:t>кожууна</w:t>
      </w:r>
      <w:proofErr w:type="spell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Администрация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является исполнительно-распорядительным органом местного самоуправления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color w:val="000000"/>
          <w:sz w:val="24"/>
          <w:szCs w:val="24"/>
          <w:lang w:eastAsia="ru-RU"/>
        </w:rPr>
        <w:t xml:space="preserve">На Администрацию </w:t>
      </w:r>
      <w:proofErr w:type="spellStart"/>
      <w:r w:rsidRPr="00BB78AF">
        <w:rPr>
          <w:rFonts w:ascii="Times New Roman" w:eastAsia="Times New Roman" w:hAnsi="Times New Roman" w:cs="Times New Roman"/>
          <w:color w:val="000000"/>
          <w:sz w:val="24"/>
          <w:szCs w:val="24"/>
          <w:lang w:eastAsia="ru-RU"/>
        </w:rPr>
        <w:t>кожууна</w:t>
      </w:r>
      <w:proofErr w:type="spellEnd"/>
      <w:r w:rsidRPr="00BB78AF">
        <w:rPr>
          <w:rFonts w:ascii="Times New Roman" w:eastAsia="Times New Roman" w:hAnsi="Times New Roman" w:cs="Times New Roman"/>
          <w:color w:val="000000"/>
          <w:sz w:val="24"/>
          <w:szCs w:val="24"/>
          <w:lang w:eastAsia="ru-RU"/>
        </w:rPr>
        <w:t xml:space="preserve"> возлагается исполнение полномочий местной администрации </w:t>
      </w:r>
      <w:proofErr w:type="spellStart"/>
      <w:r w:rsidRPr="00BB78AF">
        <w:rPr>
          <w:rFonts w:ascii="Times New Roman" w:eastAsia="Times New Roman" w:hAnsi="Times New Roman" w:cs="Times New Roman"/>
          <w:color w:val="000000"/>
          <w:sz w:val="24"/>
          <w:szCs w:val="24"/>
          <w:lang w:eastAsia="ru-RU"/>
        </w:rPr>
        <w:t>сумона</w:t>
      </w:r>
      <w:proofErr w:type="spellEnd"/>
      <w:r w:rsidRPr="00BB78AF">
        <w:rPr>
          <w:rFonts w:ascii="Times New Roman" w:eastAsia="Times New Roman" w:hAnsi="Times New Roman" w:cs="Times New Roman"/>
          <w:color w:val="000000"/>
          <w:sz w:val="24"/>
          <w:szCs w:val="24"/>
          <w:lang w:eastAsia="ru-RU"/>
        </w:rPr>
        <w:t xml:space="preserve"> </w:t>
      </w:r>
      <w:proofErr w:type="spellStart"/>
      <w:r w:rsidRPr="00BB78AF">
        <w:rPr>
          <w:rFonts w:ascii="Times New Roman" w:eastAsia="Times New Roman" w:hAnsi="Times New Roman" w:cs="Times New Roman"/>
          <w:color w:val="000000"/>
          <w:sz w:val="24"/>
          <w:szCs w:val="24"/>
          <w:lang w:eastAsia="ru-RU"/>
        </w:rPr>
        <w:t>Каргынский</w:t>
      </w:r>
      <w:proofErr w:type="spellEnd"/>
      <w:r w:rsidRPr="00BB78AF">
        <w:rPr>
          <w:rFonts w:ascii="Times New Roman" w:eastAsia="Times New Roman" w:hAnsi="Times New Roman" w:cs="Times New Roman"/>
          <w:color w:val="000000"/>
          <w:sz w:val="24"/>
          <w:szCs w:val="24"/>
          <w:lang w:eastAsia="ru-RU"/>
        </w:rPr>
        <w:t xml:space="preserve">, </w:t>
      </w:r>
      <w:proofErr w:type="gramStart"/>
      <w:r w:rsidRPr="00BB78AF">
        <w:rPr>
          <w:rFonts w:ascii="Times New Roman" w:eastAsia="Times New Roman" w:hAnsi="Times New Roman" w:cs="Times New Roman"/>
          <w:color w:val="000000"/>
          <w:sz w:val="24"/>
          <w:szCs w:val="24"/>
          <w:lang w:eastAsia="ru-RU"/>
        </w:rPr>
        <w:t>являющегося</w:t>
      </w:r>
      <w:proofErr w:type="gramEnd"/>
      <w:r w:rsidRPr="00BB78AF">
        <w:rPr>
          <w:rFonts w:ascii="Times New Roman" w:eastAsia="Times New Roman" w:hAnsi="Times New Roman" w:cs="Times New Roman"/>
          <w:color w:val="000000"/>
          <w:sz w:val="24"/>
          <w:szCs w:val="24"/>
          <w:lang w:eastAsia="ru-RU"/>
        </w:rPr>
        <w:t xml:space="preserve"> административным центром </w:t>
      </w:r>
      <w:proofErr w:type="spellStart"/>
      <w:r w:rsidRPr="00BB78AF">
        <w:rPr>
          <w:rFonts w:ascii="Times New Roman" w:eastAsia="Times New Roman" w:hAnsi="Times New Roman" w:cs="Times New Roman"/>
          <w:color w:val="000000"/>
          <w:sz w:val="24"/>
          <w:szCs w:val="24"/>
          <w:lang w:eastAsia="ru-RU"/>
        </w:rPr>
        <w:t>кожууна</w:t>
      </w:r>
      <w:proofErr w:type="spellEnd"/>
      <w:r w:rsidRPr="00BB78AF">
        <w:rPr>
          <w:rFonts w:ascii="Times New Roman" w:eastAsia="Times New Roman" w:hAnsi="Times New Roman" w:cs="Times New Roman"/>
          <w:color w:val="000000"/>
          <w:sz w:val="24"/>
          <w:szCs w:val="24"/>
          <w:lang w:eastAsia="ru-RU"/>
        </w:rPr>
        <w:t xml:space="preserve">, если предусмотрено Уставом </w:t>
      </w:r>
      <w:proofErr w:type="spellStart"/>
      <w:r w:rsidRPr="00BB78AF">
        <w:rPr>
          <w:rFonts w:ascii="Times New Roman" w:eastAsia="Times New Roman" w:hAnsi="Times New Roman" w:cs="Times New Roman"/>
          <w:color w:val="000000"/>
          <w:sz w:val="24"/>
          <w:szCs w:val="24"/>
          <w:lang w:eastAsia="ru-RU"/>
        </w:rPr>
        <w:t>сумона</w:t>
      </w:r>
      <w:proofErr w:type="spellEnd"/>
      <w:r w:rsidRPr="00BB78AF">
        <w:rPr>
          <w:rFonts w:ascii="Times New Roman" w:eastAsia="Times New Roman" w:hAnsi="Times New Roman" w:cs="Times New Roman"/>
          <w:color w:val="000000"/>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Компетенция и полномочия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по решению вопросов местного значения устанавливаются настоящим Уставом и Положением об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утверждаемым решением Хурала представителей по представлению председателя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Администрация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обладает правами юридического лица.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Структура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утверждается Хуралом представителей по представлению председателя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 структуре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предусматриваются отраслевые подразделения – управления, отделы.</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xml:space="preserve">Статья 29. Полномочия администрации </w:t>
      </w:r>
      <w:proofErr w:type="spellStart"/>
      <w:r w:rsidRPr="00BB78AF">
        <w:rPr>
          <w:rFonts w:ascii="Times New Roman" w:eastAsia="Times New Roman" w:hAnsi="Times New Roman" w:cs="Times New Roman"/>
          <w:b/>
          <w:bCs/>
          <w:sz w:val="24"/>
          <w:szCs w:val="24"/>
          <w:lang w:eastAsia="ru-RU"/>
        </w:rPr>
        <w:t>кожууна</w:t>
      </w:r>
      <w:proofErr w:type="spell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К полномочиям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по решению вопросов местного значения относятся: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владение, пользование и распоряжение от имени муниципального района имуществом, находящимся в муниципальной собственности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lastRenderedPageBreak/>
        <w:t xml:space="preserve">4) заключение соглашений с органами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1" w:tgtFrame="_blank" w:history="1">
        <w:r w:rsidRPr="00BB78AF">
          <w:rPr>
            <w:rFonts w:ascii="Times New Roman" w:eastAsia="Times New Roman" w:hAnsi="Times New Roman" w:cs="Times New Roman"/>
            <w:color w:val="0000FF"/>
            <w:sz w:val="24"/>
            <w:szCs w:val="24"/>
            <w:u w:val="single"/>
            <w:lang w:eastAsia="ru-RU"/>
          </w:rPr>
          <w:t>кодекс</w:t>
        </w:r>
      </w:hyperlink>
      <w:r w:rsidRPr="00BB78AF">
        <w:rPr>
          <w:rFonts w:ascii="Times New Roman" w:eastAsia="Times New Roman" w:hAnsi="Times New Roman" w:cs="Times New Roman"/>
          <w:sz w:val="24"/>
          <w:szCs w:val="24"/>
          <w:lang w:eastAsia="ru-RU"/>
        </w:rPr>
        <w:t>ом Российской Федерации на основании решения Хурала представителей;</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организации в границах муниципального района электро- и газоснабжения населения в пределах полномочий, установленных законодательством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 xml:space="preserve">6)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2" w:history="1">
        <w:r w:rsidRPr="00BB78AF">
          <w:rPr>
            <w:rFonts w:ascii="Times New Roman" w:eastAsia="Times New Roman" w:hAnsi="Times New Roman" w:cs="Times New Roman"/>
            <w:color w:val="000000"/>
            <w:sz w:val="24"/>
            <w:szCs w:val="24"/>
            <w:u w:val="single"/>
            <w:lang w:eastAsia="ru-RU"/>
          </w:rPr>
          <w:t>законодательством</w:t>
        </w:r>
      </w:hyperlink>
      <w:r w:rsidRPr="00BB78AF">
        <w:rPr>
          <w:rFonts w:ascii="Times New Roman" w:eastAsia="Times New Roman" w:hAnsi="Times New Roman" w:cs="Times New Roman"/>
          <w:sz w:val="24"/>
          <w:szCs w:val="24"/>
          <w:lang w:eastAsia="ru-RU"/>
        </w:rPr>
        <w:t xml:space="preserve"> Российской</w:t>
      </w:r>
      <w:proofErr w:type="gramEnd"/>
      <w:r w:rsidRPr="00BB78AF">
        <w:rPr>
          <w:rFonts w:ascii="Times New Roman" w:eastAsia="Times New Roman" w:hAnsi="Times New Roman" w:cs="Times New Roman"/>
          <w:sz w:val="24"/>
          <w:szCs w:val="24"/>
          <w:lang w:eastAsia="ru-RU"/>
        </w:rPr>
        <w:t xml:space="preserve">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10) участие в предупреждении и ликвидации последствий чрезвычайных ситуаций на территории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11) организация охраны общественного порядка на территории муниципального района муниципальной милицией;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13) организация мероприятий </w:t>
      </w:r>
      <w:proofErr w:type="spellStart"/>
      <w:r w:rsidRPr="00BB78AF">
        <w:rPr>
          <w:rFonts w:ascii="Times New Roman" w:eastAsia="Times New Roman" w:hAnsi="Times New Roman" w:cs="Times New Roman"/>
          <w:sz w:val="24"/>
          <w:szCs w:val="24"/>
          <w:lang w:eastAsia="ru-RU"/>
        </w:rPr>
        <w:t>межпоселенческого</w:t>
      </w:r>
      <w:proofErr w:type="spellEnd"/>
      <w:r w:rsidRPr="00BB78AF">
        <w:rPr>
          <w:rFonts w:ascii="Times New Roman" w:eastAsia="Times New Roman" w:hAnsi="Times New Roman" w:cs="Times New Roman"/>
          <w:sz w:val="24"/>
          <w:szCs w:val="24"/>
          <w:lang w:eastAsia="ru-RU"/>
        </w:rPr>
        <w:t xml:space="preserve"> характера по охране окружающей среды;</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w:t>
      </w:r>
      <w:r w:rsidRPr="00BB78AF">
        <w:rPr>
          <w:rFonts w:ascii="Times New Roman" w:eastAsia="Times New Roman" w:hAnsi="Times New Roman" w:cs="Times New Roman"/>
          <w:sz w:val="24"/>
          <w:szCs w:val="24"/>
          <w:lang w:eastAsia="ru-RU"/>
        </w:rPr>
        <w:lastRenderedPageBreak/>
        <w:t>дополнительного образования детей, финансовое обеспечение которого осуществляется органами государственной власти</w:t>
      </w:r>
      <w:proofErr w:type="gramEnd"/>
      <w:r w:rsidRPr="00BB78AF">
        <w:rPr>
          <w:rFonts w:ascii="Times New Roman" w:eastAsia="Times New Roman" w:hAnsi="Times New Roman" w:cs="Times New Roman"/>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3" w:history="1">
        <w:r w:rsidRPr="00BB78AF">
          <w:rPr>
            <w:rFonts w:ascii="Times New Roman" w:eastAsia="Times New Roman" w:hAnsi="Times New Roman" w:cs="Times New Roman"/>
            <w:color w:val="000000"/>
            <w:sz w:val="24"/>
            <w:szCs w:val="24"/>
            <w:u w:val="single"/>
            <w:lang w:eastAsia="ru-RU"/>
          </w:rPr>
          <w:t>перечень</w:t>
        </w:r>
      </w:hyperlink>
      <w:r w:rsidRPr="00BB78AF">
        <w:rPr>
          <w:rFonts w:ascii="Times New Roman" w:eastAsia="Times New Roman" w:hAnsi="Times New Roman" w:cs="Times New Roman"/>
          <w:sz w:val="24"/>
          <w:szCs w:val="24"/>
          <w:lang w:eastAsia="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54" w:history="1">
        <w:r w:rsidRPr="00BB78AF">
          <w:rPr>
            <w:rFonts w:ascii="Times New Roman" w:eastAsia="Times New Roman" w:hAnsi="Times New Roman" w:cs="Times New Roman"/>
            <w:color w:val="000000"/>
            <w:sz w:val="24"/>
            <w:szCs w:val="24"/>
            <w:u w:val="single"/>
            <w:lang w:eastAsia="ru-RU"/>
          </w:rPr>
          <w:t>органу</w:t>
        </w:r>
      </w:hyperlink>
      <w:r w:rsidRPr="00BB78AF">
        <w:rPr>
          <w:rFonts w:ascii="Times New Roman" w:eastAsia="Times New Roman" w:hAnsi="Times New Roman" w:cs="Times New Roman"/>
          <w:sz w:val="24"/>
          <w:szCs w:val="24"/>
          <w:lang w:eastAsia="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B78AF">
        <w:rPr>
          <w:rFonts w:ascii="Times New Roman" w:eastAsia="Times New Roman" w:hAnsi="Times New Roman" w:cs="Times New Roman"/>
          <w:sz w:val="24"/>
          <w:szCs w:val="24"/>
          <w:lang w:eastAsia="ru-RU"/>
        </w:rPr>
        <w:t xml:space="preserve"> </w:t>
      </w:r>
      <w:proofErr w:type="gramStart"/>
      <w:r w:rsidRPr="00BB78AF">
        <w:rPr>
          <w:rFonts w:ascii="Times New Roman" w:eastAsia="Times New Roman" w:hAnsi="Times New Roman" w:cs="Times New Roman"/>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BB78AF">
        <w:rPr>
          <w:rFonts w:ascii="Times New Roman" w:eastAsia="Times New Roman" w:hAnsi="Times New Roman" w:cs="Times New Roman"/>
          <w:sz w:val="24"/>
          <w:szCs w:val="24"/>
          <w:lang w:eastAsia="ru-RU"/>
        </w:rPr>
        <w:t xml:space="preserve"> </w:t>
      </w:r>
      <w:proofErr w:type="gramStart"/>
      <w:r w:rsidRPr="00BB78AF">
        <w:rPr>
          <w:rFonts w:ascii="Times New Roman" w:eastAsia="Times New Roman" w:hAnsi="Times New Roman" w:cs="Times New Roman"/>
          <w:sz w:val="24"/>
          <w:szCs w:val="24"/>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BB78AF">
        <w:rPr>
          <w:rFonts w:ascii="Times New Roman" w:eastAsia="Times New Roman" w:hAnsi="Times New Roman" w:cs="Times New Roman"/>
          <w:sz w:val="24"/>
          <w:szCs w:val="24"/>
          <w:lang w:eastAsia="ru-RU"/>
        </w:rPr>
        <w:t xml:space="preserve"> </w:t>
      </w:r>
      <w:proofErr w:type="gramStart"/>
      <w:r w:rsidRPr="00BB78AF">
        <w:rPr>
          <w:rFonts w:ascii="Times New Roman" w:eastAsia="Times New Roman" w:hAnsi="Times New Roman" w:cs="Times New Roman"/>
          <w:sz w:val="24"/>
          <w:szCs w:val="24"/>
          <w:lang w:eastAsia="ru-RU"/>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5" w:tgtFrame="_blank" w:history="1">
        <w:r w:rsidRPr="00BB78AF">
          <w:rPr>
            <w:rFonts w:ascii="Times New Roman" w:eastAsia="Times New Roman" w:hAnsi="Times New Roman" w:cs="Times New Roman"/>
            <w:color w:val="0000FF"/>
            <w:sz w:val="24"/>
            <w:szCs w:val="24"/>
            <w:u w:val="single"/>
            <w:lang w:eastAsia="ru-RU"/>
          </w:rPr>
          <w:t>кодекс</w:t>
        </w:r>
      </w:hyperlink>
      <w:r w:rsidRPr="00BB78AF">
        <w:rPr>
          <w:rFonts w:ascii="Times New Roman" w:eastAsia="Times New Roman" w:hAnsi="Times New Roman" w:cs="Times New Roman"/>
          <w:sz w:val="24"/>
          <w:szCs w:val="24"/>
          <w:lang w:eastAsia="ru-RU"/>
        </w:rPr>
        <w:t>ом Российской Федерации;</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18) формирование и содержание муниципального архива, включая хранение архивных фондов поселений;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 xml:space="preserve">19) содержание на территории муниципального района </w:t>
      </w:r>
      <w:proofErr w:type="spellStart"/>
      <w:r w:rsidRPr="00BB78AF">
        <w:rPr>
          <w:rFonts w:ascii="Times New Roman" w:eastAsia="Times New Roman" w:hAnsi="Times New Roman" w:cs="Times New Roman"/>
          <w:sz w:val="24"/>
          <w:szCs w:val="24"/>
          <w:lang w:eastAsia="ru-RU"/>
        </w:rPr>
        <w:t>межпоселенческих</w:t>
      </w:r>
      <w:proofErr w:type="spellEnd"/>
      <w:r w:rsidRPr="00BB78AF">
        <w:rPr>
          <w:rFonts w:ascii="Times New Roman" w:eastAsia="Times New Roman" w:hAnsi="Times New Roman" w:cs="Times New Roman"/>
          <w:sz w:val="24"/>
          <w:szCs w:val="24"/>
          <w:lang w:eastAsia="ru-RU"/>
        </w:rPr>
        <w:t xml:space="preserve"> мест захоронения, организация ритуальных услуг;</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21) организация библиотечного обслуживания населения </w:t>
      </w:r>
      <w:proofErr w:type="spellStart"/>
      <w:r w:rsidRPr="00BB78AF">
        <w:rPr>
          <w:rFonts w:ascii="Times New Roman" w:eastAsia="Times New Roman" w:hAnsi="Times New Roman" w:cs="Times New Roman"/>
          <w:sz w:val="24"/>
          <w:szCs w:val="24"/>
          <w:lang w:eastAsia="ru-RU"/>
        </w:rPr>
        <w:t>межпоселенческими</w:t>
      </w:r>
      <w:proofErr w:type="spellEnd"/>
      <w:r w:rsidRPr="00BB78AF">
        <w:rPr>
          <w:rFonts w:ascii="Times New Roman" w:eastAsia="Times New Roman" w:hAnsi="Times New Roman" w:cs="Times New Roman"/>
          <w:sz w:val="24"/>
          <w:szCs w:val="24"/>
          <w:lang w:eastAsia="ru-RU"/>
        </w:rPr>
        <w:t xml:space="preserve"> библиотеками, комплектование и обеспечение сохранности их библиотечных фондов;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29) осуществление мероприятий по обеспечению безопасности людей на водных объектах, охране их жизни и здоровья;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B78AF">
        <w:rPr>
          <w:rFonts w:ascii="Times New Roman" w:eastAsia="Times New Roman" w:hAnsi="Times New Roman" w:cs="Times New Roman"/>
          <w:sz w:val="24"/>
          <w:szCs w:val="24"/>
          <w:lang w:eastAsia="ru-RU"/>
        </w:rPr>
        <w:t>волонтерству</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32) организация и осуществление мероприятий </w:t>
      </w:r>
      <w:proofErr w:type="spellStart"/>
      <w:r w:rsidRPr="00BB78AF">
        <w:rPr>
          <w:rFonts w:ascii="Times New Roman" w:eastAsia="Times New Roman" w:hAnsi="Times New Roman" w:cs="Times New Roman"/>
          <w:sz w:val="24"/>
          <w:szCs w:val="24"/>
          <w:lang w:eastAsia="ru-RU"/>
        </w:rPr>
        <w:t>межпоселенческого</w:t>
      </w:r>
      <w:proofErr w:type="spellEnd"/>
      <w:r w:rsidRPr="00BB78AF">
        <w:rPr>
          <w:rFonts w:ascii="Times New Roman" w:eastAsia="Times New Roman" w:hAnsi="Times New Roman" w:cs="Times New Roman"/>
          <w:sz w:val="24"/>
          <w:szCs w:val="24"/>
          <w:lang w:eastAsia="ru-RU"/>
        </w:rPr>
        <w:t xml:space="preserve"> характера по работе с детьми и молодежью;</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 xml:space="preserve">33) осуществление в пределах, установленных водным </w:t>
      </w:r>
      <w:hyperlink r:id="rId56" w:history="1">
        <w:r w:rsidRPr="00BB78AF">
          <w:rPr>
            <w:rFonts w:ascii="Times New Roman" w:eastAsia="Times New Roman" w:hAnsi="Times New Roman" w:cs="Times New Roman"/>
            <w:color w:val="000000"/>
            <w:sz w:val="24"/>
            <w:szCs w:val="24"/>
            <w:u w:val="single"/>
            <w:lang w:eastAsia="ru-RU"/>
          </w:rPr>
          <w:t>законодательством</w:t>
        </w:r>
      </w:hyperlink>
      <w:r w:rsidRPr="00BB78AF">
        <w:rPr>
          <w:rFonts w:ascii="Times New Roman" w:eastAsia="Times New Roman" w:hAnsi="Times New Roman" w:cs="Times New Roman"/>
          <w:sz w:val="24"/>
          <w:szCs w:val="24"/>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34) осуществление муниципального лесного контроля;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57" w:history="1">
        <w:r w:rsidRPr="00BB78AF">
          <w:rPr>
            <w:rFonts w:ascii="Times New Roman" w:eastAsia="Times New Roman" w:hAnsi="Times New Roman" w:cs="Times New Roman"/>
            <w:color w:val="000000"/>
            <w:sz w:val="24"/>
            <w:szCs w:val="24"/>
            <w:u w:val="single"/>
            <w:lang w:eastAsia="ru-RU"/>
          </w:rPr>
          <w:t>законом</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36) осуществление мер по противодействию коррупции в границах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38) осуществление муниципального земельного контроля на межселенной территории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39) организация в соответствии с Федеральным </w:t>
      </w:r>
      <w:hyperlink r:id="rId58" w:history="1">
        <w:r w:rsidRPr="00BB78AF">
          <w:rPr>
            <w:rFonts w:ascii="Times New Roman" w:eastAsia="Times New Roman" w:hAnsi="Times New Roman" w:cs="Times New Roman"/>
            <w:color w:val="000000"/>
            <w:sz w:val="24"/>
            <w:szCs w:val="24"/>
            <w:u w:val="single"/>
            <w:lang w:eastAsia="ru-RU"/>
          </w:rPr>
          <w:t>законом</w:t>
        </w:r>
      </w:hyperlink>
      <w:r w:rsidRPr="00BB78AF">
        <w:rPr>
          <w:rFonts w:ascii="Times New Roman" w:eastAsia="Times New Roman" w:hAnsi="Times New Roman" w:cs="Times New Roman"/>
          <w:sz w:val="24"/>
          <w:szCs w:val="24"/>
          <w:lang w:eastAsia="ru-RU"/>
        </w:rPr>
        <w:t xml:space="preserve"> «О государственном кадастре недвижимости» выполнения комплексных кадастровых работ и утверждение карты-плана территории;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41)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42)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BB78AF" w:rsidRPr="00BB78AF" w:rsidRDefault="00BB78AF" w:rsidP="00BB78AF">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BB78AF">
        <w:rPr>
          <w:rFonts w:ascii="Arial" w:eastAsia="Times New Roman" w:hAnsi="Arial" w:cs="Arial"/>
          <w:sz w:val="24"/>
          <w:szCs w:val="24"/>
          <w:lang w:eastAsia="ru-RU"/>
        </w:rPr>
        <w:t>42.1) Осуществляет контроль в сфере закупок товаров, работ, услуг  для обеспечения муниципальных нужд в соответствии с действующим законодательством;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(пункт 42.1 введен Решением Хурала представителей муниципального района «</w:t>
      </w:r>
      <w:proofErr w:type="spellStart"/>
      <w:r w:rsidRPr="00BB78AF">
        <w:rPr>
          <w:rFonts w:ascii="Times New Roman" w:eastAsia="Times New Roman" w:hAnsi="Times New Roman" w:cs="Times New Roman"/>
          <w:sz w:val="24"/>
          <w:szCs w:val="24"/>
          <w:lang w:eastAsia="ru-RU"/>
        </w:rPr>
        <w:t>Монгун-Тайгинский</w:t>
      </w:r>
      <w:proofErr w:type="spellEnd"/>
      <w:r w:rsidRPr="00BB78AF">
        <w:rPr>
          <w:rFonts w:ascii="Times New Roman" w:eastAsia="Times New Roman" w:hAnsi="Times New Roman" w:cs="Times New Roman"/>
          <w:sz w:val="24"/>
          <w:szCs w:val="24"/>
          <w:lang w:eastAsia="ru-RU"/>
        </w:rPr>
        <w:t xml:space="preserve"> </w:t>
      </w:r>
      <w:proofErr w:type="spellStart"/>
      <w:r w:rsidRPr="00BB78AF">
        <w:rPr>
          <w:rFonts w:ascii="Times New Roman" w:eastAsia="Times New Roman" w:hAnsi="Times New Roman" w:cs="Times New Roman"/>
          <w:sz w:val="24"/>
          <w:szCs w:val="24"/>
          <w:lang w:eastAsia="ru-RU"/>
        </w:rPr>
        <w:t>кожуун</w:t>
      </w:r>
      <w:proofErr w:type="spellEnd"/>
      <w:r w:rsidRPr="00BB78AF">
        <w:rPr>
          <w:rFonts w:ascii="Times New Roman" w:eastAsia="Times New Roman" w:hAnsi="Times New Roman" w:cs="Times New Roman"/>
          <w:sz w:val="24"/>
          <w:szCs w:val="24"/>
          <w:lang w:eastAsia="ru-RU"/>
        </w:rPr>
        <w:t xml:space="preserve"> Республики Тыва» от 18.02.2021 </w:t>
      </w:r>
      <w:hyperlink r:id="rId59" w:tgtFrame="_blank" w:history="1">
        <w:r w:rsidRPr="00BB78AF">
          <w:rPr>
            <w:rFonts w:ascii="Times New Roman" w:eastAsia="Times New Roman" w:hAnsi="Times New Roman" w:cs="Times New Roman"/>
            <w:color w:val="0000FF"/>
            <w:sz w:val="24"/>
            <w:szCs w:val="24"/>
            <w:u w:val="single"/>
            <w:lang w:eastAsia="ru-RU"/>
          </w:rPr>
          <w:t>№ 179</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BB78AF">
        <w:rPr>
          <w:rFonts w:ascii="Arial" w:eastAsia="Times New Roman" w:hAnsi="Arial" w:cs="Arial"/>
          <w:sz w:val="24"/>
          <w:szCs w:val="24"/>
          <w:lang w:eastAsia="ru-RU"/>
        </w:rPr>
        <w:lastRenderedPageBreak/>
        <w:t>42.2) Осуществление внутреннего муниципального финансового контроля в соответствии с требованиями части 3 статьи 265 Бюджетного кодекса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(пункт 42.2 введен Решением Хурала представителей муниципального района «</w:t>
      </w:r>
      <w:proofErr w:type="spellStart"/>
      <w:r w:rsidRPr="00BB78AF">
        <w:rPr>
          <w:rFonts w:ascii="Times New Roman" w:eastAsia="Times New Roman" w:hAnsi="Times New Roman" w:cs="Times New Roman"/>
          <w:sz w:val="24"/>
          <w:szCs w:val="24"/>
          <w:lang w:eastAsia="ru-RU"/>
        </w:rPr>
        <w:t>Монгун-Тайгинский</w:t>
      </w:r>
      <w:proofErr w:type="spellEnd"/>
      <w:r w:rsidRPr="00BB78AF">
        <w:rPr>
          <w:rFonts w:ascii="Times New Roman" w:eastAsia="Times New Roman" w:hAnsi="Times New Roman" w:cs="Times New Roman"/>
          <w:sz w:val="24"/>
          <w:szCs w:val="24"/>
          <w:lang w:eastAsia="ru-RU"/>
        </w:rPr>
        <w:t xml:space="preserve"> </w:t>
      </w:r>
      <w:proofErr w:type="spellStart"/>
      <w:r w:rsidRPr="00BB78AF">
        <w:rPr>
          <w:rFonts w:ascii="Times New Roman" w:eastAsia="Times New Roman" w:hAnsi="Times New Roman" w:cs="Times New Roman"/>
          <w:sz w:val="24"/>
          <w:szCs w:val="24"/>
          <w:lang w:eastAsia="ru-RU"/>
        </w:rPr>
        <w:t>кожуун</w:t>
      </w:r>
      <w:proofErr w:type="spellEnd"/>
      <w:r w:rsidRPr="00BB78AF">
        <w:rPr>
          <w:rFonts w:ascii="Times New Roman" w:eastAsia="Times New Roman" w:hAnsi="Times New Roman" w:cs="Times New Roman"/>
          <w:sz w:val="24"/>
          <w:szCs w:val="24"/>
          <w:lang w:eastAsia="ru-RU"/>
        </w:rPr>
        <w:t xml:space="preserve"> Республики Тыва» от 18.02.2021 </w:t>
      </w:r>
      <w:hyperlink r:id="rId60" w:tgtFrame="_blank" w:history="1">
        <w:r w:rsidRPr="00BB78AF">
          <w:rPr>
            <w:rFonts w:ascii="Times New Roman" w:eastAsia="Times New Roman" w:hAnsi="Times New Roman" w:cs="Times New Roman"/>
            <w:color w:val="0000FF"/>
            <w:sz w:val="24"/>
            <w:szCs w:val="24"/>
            <w:u w:val="single"/>
            <w:lang w:eastAsia="ru-RU"/>
          </w:rPr>
          <w:t>№ 179</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голосования по вопросам изменения границ и преобразования муниципального образования;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45) оказание поддержки социально ориентированным некоммерческим организациям в пределах полномочий, установленных </w:t>
      </w:r>
      <w:hyperlink r:id="rId61" w:history="1">
        <w:r w:rsidRPr="00BB78AF">
          <w:rPr>
            <w:rFonts w:ascii="Times New Roman" w:eastAsia="Times New Roman" w:hAnsi="Times New Roman" w:cs="Times New Roman"/>
            <w:color w:val="000000"/>
            <w:sz w:val="24"/>
            <w:szCs w:val="24"/>
            <w:u w:val="single"/>
            <w:lang w:eastAsia="ru-RU"/>
          </w:rPr>
          <w:t>статьями 31.1</w:t>
        </w:r>
      </w:hyperlink>
      <w:r w:rsidRPr="00BB78AF">
        <w:rPr>
          <w:rFonts w:ascii="Times New Roman" w:eastAsia="Times New Roman" w:hAnsi="Times New Roman" w:cs="Times New Roman"/>
          <w:sz w:val="24"/>
          <w:szCs w:val="24"/>
          <w:lang w:eastAsia="ru-RU"/>
        </w:rPr>
        <w:t xml:space="preserve"> и </w:t>
      </w:r>
      <w:hyperlink r:id="rId62" w:history="1">
        <w:r w:rsidRPr="00BB78AF">
          <w:rPr>
            <w:rFonts w:ascii="Times New Roman" w:eastAsia="Times New Roman" w:hAnsi="Times New Roman" w:cs="Times New Roman"/>
            <w:color w:val="000000"/>
            <w:sz w:val="24"/>
            <w:szCs w:val="24"/>
            <w:u w:val="single"/>
            <w:lang w:eastAsia="ru-RU"/>
          </w:rPr>
          <w:t>31.3</w:t>
        </w:r>
      </w:hyperlink>
      <w:r w:rsidRPr="00BB78AF">
        <w:rPr>
          <w:rFonts w:ascii="Times New Roman" w:eastAsia="Times New Roman" w:hAnsi="Times New Roman" w:cs="Times New Roman"/>
          <w:sz w:val="24"/>
          <w:szCs w:val="24"/>
          <w:lang w:eastAsia="ru-RU"/>
        </w:rPr>
        <w:t xml:space="preserve"> Федерального закона «О некоммерческих организациях»;</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46) исполнение иных полномочий, предусмотренных действующим законодательством и нормативными правовыми актами органов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47) Осуществление полномочий органов внутреннего (муниципального) финансового контроля по осуществлению внутреннего (муниципального) финансового контроля в соответствии со статьей 269.2. </w:t>
      </w:r>
      <w:hyperlink r:id="rId63" w:tgtFrame="_blank" w:history="1">
        <w:r w:rsidRPr="00BB78AF">
          <w:rPr>
            <w:rFonts w:ascii="Times New Roman" w:eastAsia="Times New Roman" w:hAnsi="Times New Roman" w:cs="Times New Roman"/>
            <w:color w:val="0000FF"/>
            <w:sz w:val="24"/>
            <w:szCs w:val="24"/>
            <w:u w:val="single"/>
            <w:lang w:eastAsia="ru-RU"/>
          </w:rPr>
          <w:t>Бюджетного кодекса</w:t>
        </w:r>
      </w:hyperlink>
      <w:r w:rsidRPr="00BB78AF">
        <w:rPr>
          <w:rFonts w:ascii="Times New Roman" w:eastAsia="Times New Roman" w:hAnsi="Times New Roman" w:cs="Times New Roman"/>
          <w:sz w:val="24"/>
          <w:szCs w:val="24"/>
          <w:lang w:eastAsia="ru-RU"/>
        </w:rPr>
        <w:t xml:space="preserve"> Российской Федерации.</w:t>
      </w:r>
    </w:p>
    <w:p w:rsidR="00BB78AF" w:rsidRPr="00BB78AF" w:rsidRDefault="00BB78AF" w:rsidP="00BB78AF">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BB78AF">
        <w:rPr>
          <w:rFonts w:ascii="Arial" w:eastAsia="Times New Roman" w:hAnsi="Arial" w:cs="Arial"/>
          <w:sz w:val="24"/>
          <w:szCs w:val="24"/>
          <w:lang w:eastAsia="ru-RU"/>
        </w:rPr>
        <w:t>(</w:t>
      </w:r>
      <w:proofErr w:type="gramStart"/>
      <w:r w:rsidRPr="00BB78AF">
        <w:rPr>
          <w:rFonts w:ascii="Arial" w:eastAsia="Times New Roman" w:hAnsi="Arial" w:cs="Arial"/>
          <w:sz w:val="24"/>
          <w:szCs w:val="24"/>
          <w:lang w:eastAsia="ru-RU"/>
        </w:rPr>
        <w:t>п</w:t>
      </w:r>
      <w:proofErr w:type="gramEnd"/>
      <w:r w:rsidRPr="00BB78AF">
        <w:rPr>
          <w:rFonts w:ascii="Arial" w:eastAsia="Times New Roman" w:hAnsi="Arial" w:cs="Arial"/>
          <w:sz w:val="24"/>
          <w:szCs w:val="24"/>
          <w:lang w:eastAsia="ru-RU"/>
        </w:rPr>
        <w:t>ункт 47 введен Решением Хурала представителей муниципального района «</w:t>
      </w:r>
      <w:proofErr w:type="spellStart"/>
      <w:r w:rsidRPr="00BB78AF">
        <w:rPr>
          <w:rFonts w:ascii="Arial" w:eastAsia="Times New Roman" w:hAnsi="Arial" w:cs="Arial"/>
          <w:sz w:val="24"/>
          <w:szCs w:val="24"/>
          <w:lang w:eastAsia="ru-RU"/>
        </w:rPr>
        <w:t>Монгун-Тайгинский</w:t>
      </w:r>
      <w:proofErr w:type="spellEnd"/>
      <w:r w:rsidRPr="00BB78AF">
        <w:rPr>
          <w:rFonts w:ascii="Arial" w:eastAsia="Times New Roman" w:hAnsi="Arial" w:cs="Arial"/>
          <w:sz w:val="24"/>
          <w:szCs w:val="24"/>
          <w:lang w:eastAsia="ru-RU"/>
        </w:rPr>
        <w:t xml:space="preserve"> </w:t>
      </w:r>
      <w:proofErr w:type="spellStart"/>
      <w:r w:rsidRPr="00BB78AF">
        <w:rPr>
          <w:rFonts w:ascii="Arial" w:eastAsia="Times New Roman" w:hAnsi="Arial" w:cs="Arial"/>
          <w:sz w:val="24"/>
          <w:szCs w:val="24"/>
          <w:lang w:eastAsia="ru-RU"/>
        </w:rPr>
        <w:t>кожуун</w:t>
      </w:r>
      <w:proofErr w:type="spellEnd"/>
      <w:r w:rsidRPr="00BB78AF">
        <w:rPr>
          <w:rFonts w:ascii="Arial" w:eastAsia="Times New Roman" w:hAnsi="Arial" w:cs="Arial"/>
          <w:sz w:val="24"/>
          <w:szCs w:val="24"/>
          <w:lang w:eastAsia="ru-RU"/>
        </w:rPr>
        <w:t xml:space="preserve"> Республики Тыва» от 28.05.2021 </w:t>
      </w:r>
      <w:hyperlink r:id="rId64" w:tgtFrame="_blank" w:history="1">
        <w:r w:rsidRPr="00BB78AF">
          <w:rPr>
            <w:rFonts w:ascii="Arial" w:eastAsia="Times New Roman" w:hAnsi="Arial" w:cs="Arial"/>
            <w:color w:val="0000FF"/>
            <w:sz w:val="24"/>
            <w:szCs w:val="24"/>
            <w:u w:val="single"/>
            <w:lang w:eastAsia="ru-RU"/>
          </w:rPr>
          <w:t>№ 192</w:t>
        </w:r>
      </w:hyperlink>
      <w:r w:rsidRPr="00BB78AF">
        <w:rPr>
          <w:rFonts w:ascii="Arial" w:eastAsia="Times New Roman" w:hAnsi="Arial" w:cs="Arial"/>
          <w:sz w:val="24"/>
          <w:szCs w:val="24"/>
          <w:lang w:eastAsia="ru-RU"/>
        </w:rPr>
        <w:t>)</w:t>
      </w:r>
    </w:p>
    <w:p w:rsidR="00BB78AF" w:rsidRPr="00BB78AF" w:rsidRDefault="00BB78AF" w:rsidP="00BB78AF">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BB78AF">
        <w:rPr>
          <w:rFonts w:ascii="Arial" w:eastAsia="Times New Roman" w:hAnsi="Arial" w:cs="Arial"/>
          <w:sz w:val="24"/>
          <w:szCs w:val="24"/>
          <w:lang w:eastAsia="ru-RU"/>
        </w:rPr>
        <w:t xml:space="preserve">48) </w:t>
      </w:r>
      <w:r w:rsidRPr="00BB78AF">
        <w:rPr>
          <w:rFonts w:ascii="Arial" w:eastAsia="Times New Roman" w:hAnsi="Arial" w:cs="Arial"/>
          <w:color w:val="000000"/>
          <w:sz w:val="24"/>
          <w:szCs w:val="24"/>
          <w:lang w:eastAsia="ru-RU"/>
        </w:rPr>
        <w:t xml:space="preserve">Осуществление контроля в сфере закупок в соответствии с частью 8 статьи 99 </w:t>
      </w:r>
      <w:hyperlink r:id="rId65" w:tgtFrame="_blank" w:history="1">
        <w:r w:rsidRPr="00BB78AF">
          <w:rPr>
            <w:rFonts w:ascii="Arial" w:eastAsia="Times New Roman" w:hAnsi="Arial" w:cs="Arial"/>
            <w:color w:val="0000FF"/>
            <w:sz w:val="24"/>
            <w:szCs w:val="24"/>
            <w:u w:val="single"/>
            <w:lang w:eastAsia="ru-RU"/>
          </w:rPr>
          <w:t>Федерального закона № 44-ФЗ</w:t>
        </w:r>
      </w:hyperlink>
      <w:r w:rsidRPr="00BB78AF">
        <w:rPr>
          <w:rFonts w:ascii="Arial" w:eastAsia="Times New Roman" w:hAnsi="Arial" w:cs="Arial"/>
          <w:color w:val="000000"/>
          <w:sz w:val="24"/>
          <w:szCs w:val="24"/>
          <w:lang w:eastAsia="ru-RU"/>
        </w:rPr>
        <w:t xml:space="preserve"> «</w:t>
      </w:r>
      <w:r w:rsidRPr="00BB78AF">
        <w:rPr>
          <w:rFonts w:ascii="Arial" w:eastAsia="Times New Roman" w:hAnsi="Arial" w:cs="Arial"/>
          <w:sz w:val="24"/>
          <w:szCs w:val="24"/>
          <w:lang w:eastAsia="ru-RU"/>
        </w:rPr>
        <w:t>О контрактной системе в сфере закупок товаров, работ, услуг для обеспечения государственных и муниципальных нужд.</w:t>
      </w:r>
    </w:p>
    <w:p w:rsidR="00BB78AF" w:rsidRPr="00BB78AF" w:rsidRDefault="00BB78AF" w:rsidP="00BB78AF">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BB78AF">
        <w:rPr>
          <w:rFonts w:ascii="Arial" w:eastAsia="Times New Roman" w:hAnsi="Arial" w:cs="Arial"/>
          <w:sz w:val="24"/>
          <w:szCs w:val="24"/>
          <w:lang w:eastAsia="ru-RU"/>
        </w:rPr>
        <w:t xml:space="preserve">(пункты 48 </w:t>
      </w:r>
      <w:proofErr w:type="gramStart"/>
      <w:r w:rsidRPr="00BB78AF">
        <w:rPr>
          <w:rFonts w:ascii="Arial" w:eastAsia="Times New Roman" w:hAnsi="Arial" w:cs="Arial"/>
          <w:sz w:val="24"/>
          <w:szCs w:val="24"/>
          <w:lang w:eastAsia="ru-RU"/>
        </w:rPr>
        <w:t>введен</w:t>
      </w:r>
      <w:proofErr w:type="gramEnd"/>
      <w:r w:rsidRPr="00BB78AF">
        <w:rPr>
          <w:rFonts w:ascii="Arial" w:eastAsia="Times New Roman" w:hAnsi="Arial" w:cs="Arial"/>
          <w:sz w:val="24"/>
          <w:szCs w:val="24"/>
          <w:lang w:eastAsia="ru-RU"/>
        </w:rPr>
        <w:t xml:space="preserve"> Решением Хурала представителей муниципального района «</w:t>
      </w:r>
      <w:proofErr w:type="spellStart"/>
      <w:r w:rsidRPr="00BB78AF">
        <w:rPr>
          <w:rFonts w:ascii="Arial" w:eastAsia="Times New Roman" w:hAnsi="Arial" w:cs="Arial"/>
          <w:sz w:val="24"/>
          <w:szCs w:val="24"/>
          <w:lang w:eastAsia="ru-RU"/>
        </w:rPr>
        <w:t>Монгун-Тайгинский</w:t>
      </w:r>
      <w:proofErr w:type="spellEnd"/>
      <w:r w:rsidRPr="00BB78AF">
        <w:rPr>
          <w:rFonts w:ascii="Arial" w:eastAsia="Times New Roman" w:hAnsi="Arial" w:cs="Arial"/>
          <w:sz w:val="24"/>
          <w:szCs w:val="24"/>
          <w:lang w:eastAsia="ru-RU"/>
        </w:rPr>
        <w:t xml:space="preserve"> </w:t>
      </w:r>
      <w:proofErr w:type="spellStart"/>
      <w:r w:rsidRPr="00BB78AF">
        <w:rPr>
          <w:rFonts w:ascii="Arial" w:eastAsia="Times New Roman" w:hAnsi="Arial" w:cs="Arial"/>
          <w:sz w:val="24"/>
          <w:szCs w:val="24"/>
          <w:lang w:eastAsia="ru-RU"/>
        </w:rPr>
        <w:t>кожуун</w:t>
      </w:r>
      <w:proofErr w:type="spellEnd"/>
      <w:r w:rsidRPr="00BB78AF">
        <w:rPr>
          <w:rFonts w:ascii="Arial" w:eastAsia="Times New Roman" w:hAnsi="Arial" w:cs="Arial"/>
          <w:sz w:val="24"/>
          <w:szCs w:val="24"/>
          <w:lang w:eastAsia="ru-RU"/>
        </w:rPr>
        <w:t xml:space="preserve"> Республики Тыва» от 28.05.2021 </w:t>
      </w:r>
      <w:hyperlink r:id="rId66" w:tgtFrame="_blank" w:history="1">
        <w:r w:rsidRPr="00BB78AF">
          <w:rPr>
            <w:rFonts w:ascii="Arial" w:eastAsia="Times New Roman" w:hAnsi="Arial" w:cs="Arial"/>
            <w:color w:val="0000FF"/>
            <w:sz w:val="24"/>
            <w:szCs w:val="24"/>
            <w:u w:val="single"/>
            <w:lang w:eastAsia="ru-RU"/>
          </w:rPr>
          <w:t>№ 192</w:t>
        </w:r>
      </w:hyperlink>
      <w:r w:rsidRPr="00BB78AF">
        <w:rPr>
          <w:rFonts w:ascii="Arial" w:eastAsia="Times New Roman" w:hAnsi="Arial" w:cs="Arial"/>
          <w:sz w:val="24"/>
          <w:szCs w:val="24"/>
          <w:lang w:eastAsia="ru-RU"/>
        </w:rPr>
        <w:t xml:space="preserve">) </w:t>
      </w:r>
    </w:p>
    <w:p w:rsidR="00BB78AF" w:rsidRPr="00BB78AF" w:rsidRDefault="00BB78AF" w:rsidP="00BB78AF">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BB78AF">
        <w:rPr>
          <w:rFonts w:ascii="Arial" w:eastAsia="Times New Roman" w:hAnsi="Arial" w:cs="Arial"/>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xml:space="preserve">Статья 30. Председатель администрации </w:t>
      </w:r>
      <w:proofErr w:type="spellStart"/>
      <w:r w:rsidRPr="00BB78AF">
        <w:rPr>
          <w:rFonts w:ascii="Times New Roman" w:eastAsia="Times New Roman" w:hAnsi="Times New Roman" w:cs="Times New Roman"/>
          <w:b/>
          <w:bCs/>
          <w:sz w:val="24"/>
          <w:szCs w:val="24"/>
          <w:lang w:eastAsia="ru-RU"/>
        </w:rPr>
        <w:t>кожууна</w:t>
      </w:r>
      <w:proofErr w:type="spell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Председателем администрации является лицо, назначаемое на должность Хуралом представителей по результатам конкурса. Председатель администрации назначается на срок полномочий назначившего его Хурала представителей (до дня начала работы Хурала представителей нового созыва), но не менее чем на два года.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заключает контракт с назначенным по результатам конкурса председателем администрации.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Условия контракта для председателя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утверждаются Хуралом представителей в части, касающейся осуществления полномочий по решению вопросов </w:t>
      </w:r>
      <w:r w:rsidRPr="00BB78AF">
        <w:rPr>
          <w:rFonts w:ascii="Times New Roman" w:eastAsia="Times New Roman" w:hAnsi="Times New Roman" w:cs="Times New Roman"/>
          <w:sz w:val="24"/>
          <w:szCs w:val="24"/>
          <w:lang w:eastAsia="ru-RU"/>
        </w:rPr>
        <w:lastRenderedPageBreak/>
        <w:t>местного значения муниципального района, и законом Республики Тыва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Тыва.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В случае</w:t>
      </w:r>
      <w:proofErr w:type="gramStart"/>
      <w:r w:rsidRPr="00BB78AF">
        <w:rPr>
          <w:rFonts w:ascii="Times New Roman" w:eastAsia="Times New Roman" w:hAnsi="Times New Roman" w:cs="Times New Roman"/>
          <w:sz w:val="24"/>
          <w:szCs w:val="24"/>
          <w:lang w:eastAsia="ru-RU"/>
        </w:rPr>
        <w:t>,</w:t>
      </w:r>
      <w:proofErr w:type="gramEnd"/>
      <w:r w:rsidRPr="00BB78AF">
        <w:rPr>
          <w:rFonts w:ascii="Times New Roman" w:eastAsia="Times New Roman" w:hAnsi="Times New Roman" w:cs="Times New Roman"/>
          <w:sz w:val="24"/>
          <w:szCs w:val="24"/>
          <w:lang w:eastAsia="ru-RU"/>
        </w:rPr>
        <w:t xml:space="preserve"> если на администрацию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возлагается исполнение полномочий администрации </w:t>
      </w:r>
      <w:proofErr w:type="spellStart"/>
      <w:r w:rsidRPr="00BB78AF">
        <w:rPr>
          <w:rFonts w:ascii="Times New Roman" w:eastAsia="Times New Roman" w:hAnsi="Times New Roman" w:cs="Times New Roman"/>
          <w:sz w:val="24"/>
          <w:szCs w:val="24"/>
          <w:lang w:eastAsia="ru-RU"/>
        </w:rPr>
        <w:t>сумона</w:t>
      </w:r>
      <w:proofErr w:type="spellEnd"/>
      <w:r w:rsidRPr="00BB78AF">
        <w:rPr>
          <w:rFonts w:ascii="Times New Roman" w:eastAsia="Times New Roman" w:hAnsi="Times New Roman" w:cs="Times New Roman"/>
          <w:sz w:val="24"/>
          <w:szCs w:val="24"/>
          <w:lang w:eastAsia="ru-RU"/>
        </w:rPr>
        <w:t xml:space="preserve">, являющегося административным центром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то условия контракта в части осуществления полномочий по решению вопросов местного значения для председателя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на которого возлагается исполнение полномочий председателя администрации </w:t>
      </w:r>
      <w:proofErr w:type="spellStart"/>
      <w:r w:rsidRPr="00BB78AF">
        <w:rPr>
          <w:rFonts w:ascii="Times New Roman" w:eastAsia="Times New Roman" w:hAnsi="Times New Roman" w:cs="Times New Roman"/>
          <w:sz w:val="24"/>
          <w:szCs w:val="24"/>
          <w:lang w:eastAsia="ru-RU"/>
        </w:rPr>
        <w:t>сумона</w:t>
      </w:r>
      <w:proofErr w:type="spellEnd"/>
      <w:r w:rsidRPr="00BB78AF">
        <w:rPr>
          <w:rFonts w:ascii="Times New Roman" w:eastAsia="Times New Roman" w:hAnsi="Times New Roman" w:cs="Times New Roman"/>
          <w:sz w:val="24"/>
          <w:szCs w:val="24"/>
          <w:lang w:eastAsia="ru-RU"/>
        </w:rPr>
        <w:t xml:space="preserve">, утверждаются Хуралом представителей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по согласованию с Хуралом представителей </w:t>
      </w:r>
      <w:proofErr w:type="spellStart"/>
      <w:r w:rsidRPr="00BB78AF">
        <w:rPr>
          <w:rFonts w:ascii="Times New Roman" w:eastAsia="Times New Roman" w:hAnsi="Times New Roman" w:cs="Times New Roman"/>
          <w:sz w:val="24"/>
          <w:szCs w:val="24"/>
          <w:lang w:eastAsia="ru-RU"/>
        </w:rPr>
        <w:t>сумона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Порядок проведения конкурса на замещение должности председателя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устанавливается Хуралом представителей. Условия конкурса, сведения о дате, времени и месте его проведения, проекта контракта публикуются не </w:t>
      </w:r>
      <w:proofErr w:type="gramStart"/>
      <w:r w:rsidRPr="00BB78AF">
        <w:rPr>
          <w:rFonts w:ascii="Times New Roman" w:eastAsia="Times New Roman" w:hAnsi="Times New Roman" w:cs="Times New Roman"/>
          <w:sz w:val="24"/>
          <w:szCs w:val="24"/>
          <w:lang w:eastAsia="ru-RU"/>
        </w:rPr>
        <w:t>позднее</w:t>
      </w:r>
      <w:proofErr w:type="gramEnd"/>
      <w:r w:rsidRPr="00BB78AF">
        <w:rPr>
          <w:rFonts w:ascii="Times New Roman" w:eastAsia="Times New Roman" w:hAnsi="Times New Roman" w:cs="Times New Roman"/>
          <w:sz w:val="24"/>
          <w:szCs w:val="24"/>
          <w:lang w:eastAsia="ru-RU"/>
        </w:rPr>
        <w:t xml:space="preserve"> чем за 20 дней до дня проведения конкурса.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Общее число членов конкурсной комиссии устанавливается Хуралом представителей. Половина членов конкурсной комиссии назначается Хуралом представителей, а другая половина – Главой Республики Тыва.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В случае</w:t>
      </w:r>
      <w:proofErr w:type="gramStart"/>
      <w:r w:rsidRPr="00BB78AF">
        <w:rPr>
          <w:rFonts w:ascii="Times New Roman" w:eastAsia="Times New Roman" w:hAnsi="Times New Roman" w:cs="Times New Roman"/>
          <w:sz w:val="24"/>
          <w:szCs w:val="24"/>
          <w:lang w:eastAsia="ru-RU"/>
        </w:rPr>
        <w:t>,</w:t>
      </w:r>
      <w:proofErr w:type="gramEnd"/>
      <w:r w:rsidRPr="00BB78AF">
        <w:rPr>
          <w:rFonts w:ascii="Times New Roman" w:eastAsia="Times New Roman" w:hAnsi="Times New Roman" w:cs="Times New Roman"/>
          <w:sz w:val="24"/>
          <w:szCs w:val="24"/>
          <w:lang w:eastAsia="ru-RU"/>
        </w:rPr>
        <w:t xml:space="preserve"> если на администрацию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возлагается исполнение полномочий администрации </w:t>
      </w:r>
      <w:proofErr w:type="spellStart"/>
      <w:r w:rsidRPr="00BB78AF">
        <w:rPr>
          <w:rFonts w:ascii="Times New Roman" w:eastAsia="Times New Roman" w:hAnsi="Times New Roman" w:cs="Times New Roman"/>
          <w:sz w:val="24"/>
          <w:szCs w:val="24"/>
          <w:lang w:eastAsia="ru-RU"/>
        </w:rPr>
        <w:t>сумона</w:t>
      </w:r>
      <w:proofErr w:type="spellEnd"/>
      <w:r w:rsidRPr="00BB78AF">
        <w:rPr>
          <w:rFonts w:ascii="Times New Roman" w:eastAsia="Times New Roman" w:hAnsi="Times New Roman" w:cs="Times New Roman"/>
          <w:sz w:val="24"/>
          <w:szCs w:val="24"/>
          <w:lang w:eastAsia="ru-RU"/>
        </w:rPr>
        <w:t xml:space="preserve">, являющегося административным центром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при формировании конкурсной комиссии в </w:t>
      </w:r>
      <w:proofErr w:type="spellStart"/>
      <w:r w:rsidRPr="00BB78AF">
        <w:rPr>
          <w:rFonts w:ascii="Times New Roman" w:eastAsia="Times New Roman" w:hAnsi="Times New Roman" w:cs="Times New Roman"/>
          <w:sz w:val="24"/>
          <w:szCs w:val="24"/>
          <w:lang w:eastAsia="ru-RU"/>
        </w:rPr>
        <w:t>кожууне</w:t>
      </w:r>
      <w:proofErr w:type="spellEnd"/>
      <w:r w:rsidRPr="00BB78AF">
        <w:rPr>
          <w:rFonts w:ascii="Times New Roman" w:eastAsia="Times New Roman" w:hAnsi="Times New Roman" w:cs="Times New Roman"/>
          <w:sz w:val="24"/>
          <w:szCs w:val="24"/>
          <w:lang w:eastAsia="ru-RU"/>
        </w:rPr>
        <w:t xml:space="preserve"> одна четвертая членов конкурсной комиссии назначается Хуралом представителей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одна четвертая - Хуралом представителей </w:t>
      </w:r>
      <w:proofErr w:type="spellStart"/>
      <w:r w:rsidRPr="00BB78AF">
        <w:rPr>
          <w:rFonts w:ascii="Times New Roman" w:eastAsia="Times New Roman" w:hAnsi="Times New Roman" w:cs="Times New Roman"/>
          <w:sz w:val="24"/>
          <w:szCs w:val="24"/>
          <w:lang w:eastAsia="ru-RU"/>
        </w:rPr>
        <w:t>сумона</w:t>
      </w:r>
      <w:proofErr w:type="spellEnd"/>
      <w:r w:rsidRPr="00BB78AF">
        <w:rPr>
          <w:rFonts w:ascii="Times New Roman" w:eastAsia="Times New Roman" w:hAnsi="Times New Roman" w:cs="Times New Roman"/>
          <w:sz w:val="24"/>
          <w:szCs w:val="24"/>
          <w:lang w:eastAsia="ru-RU"/>
        </w:rPr>
        <w:t xml:space="preserve">, являющегося административным центром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а половина - Главой Республики Тыва.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Кандидатура на должность председателя администрации могут быть выдвинуты Главой Республики Тыва или гражданами непосредственно путем самовыдвижения.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5. Лицо назначается на должность председателя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Хуралом представителей из числа кандидатов, представленных конкурсной комиссией по результатам конкурса.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Контра</w:t>
      </w:r>
      <w:proofErr w:type="gramStart"/>
      <w:r w:rsidRPr="00BB78AF">
        <w:rPr>
          <w:rFonts w:ascii="Times New Roman" w:eastAsia="Times New Roman" w:hAnsi="Times New Roman" w:cs="Times New Roman"/>
          <w:sz w:val="24"/>
          <w:szCs w:val="24"/>
          <w:lang w:eastAsia="ru-RU"/>
        </w:rPr>
        <w:t>кт с пр</w:t>
      </w:r>
      <w:proofErr w:type="gramEnd"/>
      <w:r w:rsidRPr="00BB78AF">
        <w:rPr>
          <w:rFonts w:ascii="Times New Roman" w:eastAsia="Times New Roman" w:hAnsi="Times New Roman" w:cs="Times New Roman"/>
          <w:sz w:val="24"/>
          <w:szCs w:val="24"/>
          <w:lang w:eastAsia="ru-RU"/>
        </w:rPr>
        <w:t xml:space="preserve">едседателем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заключается Главой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6. Председатель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1) подконтролен и подотчетен Хуралу представителей;</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представляет Хуралу представителей ежегодные отчеты о результатах своей деятельности и деятельности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в том числе о решении вопросов, поставленных Хуралом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обеспечивает осуществление администрацией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7. Председатель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w:t>
      </w:r>
      <w:r w:rsidRPr="00BB78AF">
        <w:rPr>
          <w:rFonts w:ascii="Times New Roman" w:eastAsia="Times New Roman" w:hAnsi="Times New Roman" w:cs="Times New Roman"/>
          <w:sz w:val="24"/>
          <w:szCs w:val="24"/>
          <w:lang w:eastAsia="ru-RU"/>
        </w:rPr>
        <w:lastRenderedPageBreak/>
        <w:t xml:space="preserve">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8. </w:t>
      </w:r>
      <w:proofErr w:type="gramStart"/>
      <w:r w:rsidRPr="00BB78AF">
        <w:rPr>
          <w:rFonts w:ascii="Times New Roman" w:eastAsia="Times New Roman" w:hAnsi="Times New Roman" w:cs="Times New Roman"/>
          <w:sz w:val="24"/>
          <w:szCs w:val="24"/>
          <w:lang w:eastAsia="ru-RU"/>
        </w:rPr>
        <w:t xml:space="preserve">Председатель администрации должен соблюдать ограничения, запреты, исполнять обязанности, которые установлены Федеральным законом «О противодействии коррупции», Федеральным </w:t>
      </w:r>
      <w:r w:rsidRPr="00BB78AF">
        <w:rPr>
          <w:rFonts w:ascii="Times New Roman" w:eastAsia="Times New Roman" w:hAnsi="Times New Roman" w:cs="Times New Roman"/>
          <w:color w:val="0000FF"/>
          <w:sz w:val="24"/>
          <w:szCs w:val="24"/>
          <w:lang w:eastAsia="ru-RU"/>
        </w:rPr>
        <w:t>законом</w:t>
      </w:r>
      <w:r w:rsidRPr="00BB78AF">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w:t>
      </w:r>
      <w:r w:rsidRPr="00BB78AF">
        <w:rPr>
          <w:rFonts w:ascii="Times New Roman" w:eastAsia="Times New Roman" w:hAnsi="Times New Roman" w:cs="Times New Roman"/>
          <w:color w:val="0000FF"/>
          <w:sz w:val="24"/>
          <w:szCs w:val="24"/>
          <w:lang w:eastAsia="ru-RU"/>
        </w:rPr>
        <w:t>законом</w:t>
      </w:r>
      <w:r w:rsidRPr="00BB78AF">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BB78AF">
        <w:rPr>
          <w:rFonts w:ascii="Times New Roman" w:eastAsia="Times New Roman" w:hAnsi="Times New Roman" w:cs="Times New Roman"/>
          <w:sz w:val="24"/>
          <w:szCs w:val="24"/>
          <w:lang w:eastAsia="ru-RU"/>
        </w:rPr>
        <w:t xml:space="preserve"> (или) пользоваться иностранными финансовыми инструментами».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9. Полномочия председателя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осуществляемые на основе контракта, прекращаются досрочно в случае: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смерти;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отставки по собственному желанию;</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расторжения контракта в соответствии с настоящей статьей;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w:t>
      </w:r>
      <w:hyperlink r:id="rId67"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B78AF">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 xml:space="preserve">11) преобразования, упразднения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осуществляемого в соответствии с Федеральным  законом «</w:t>
      </w:r>
      <w:hyperlink r:id="rId68"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10. Контра</w:t>
      </w:r>
      <w:proofErr w:type="gramStart"/>
      <w:r w:rsidRPr="00BB78AF">
        <w:rPr>
          <w:rFonts w:ascii="Times New Roman" w:eastAsia="Times New Roman" w:hAnsi="Times New Roman" w:cs="Times New Roman"/>
          <w:sz w:val="24"/>
          <w:szCs w:val="24"/>
          <w:lang w:eastAsia="ru-RU"/>
        </w:rPr>
        <w:t>кт с пр</w:t>
      </w:r>
      <w:proofErr w:type="gramEnd"/>
      <w:r w:rsidRPr="00BB78AF">
        <w:rPr>
          <w:rFonts w:ascii="Times New Roman" w:eastAsia="Times New Roman" w:hAnsi="Times New Roman" w:cs="Times New Roman"/>
          <w:sz w:val="24"/>
          <w:szCs w:val="24"/>
          <w:lang w:eastAsia="ru-RU"/>
        </w:rPr>
        <w:t xml:space="preserve">едседателем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может быть расторгнут по соглашению сторон или в судебном порядке на основании заявления: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Хурала представителей или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настоящей статьей;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Главы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частью 12 настоящей статьи;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председателя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 в связи с нарушениями условий контракта органами местного самоуправления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 (или) органами государственной власти Республики Тыва.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Контракт с председателем </w:t>
      </w:r>
      <w:proofErr w:type="gramStart"/>
      <w:r w:rsidRPr="00BB78AF">
        <w:rPr>
          <w:rFonts w:ascii="Times New Roman" w:eastAsia="Times New Roman" w:hAnsi="Times New Roman" w:cs="Times New Roman"/>
          <w:sz w:val="24"/>
          <w:szCs w:val="24"/>
          <w:lang w:eastAsia="ru-RU"/>
        </w:rPr>
        <w:t>администрации</w:t>
      </w:r>
      <w:proofErr w:type="gramEnd"/>
      <w:r w:rsidRPr="00BB78AF">
        <w:rPr>
          <w:rFonts w:ascii="Times New Roman" w:eastAsia="Times New Roman" w:hAnsi="Times New Roman" w:cs="Times New Roman"/>
          <w:sz w:val="24"/>
          <w:szCs w:val="24"/>
          <w:lang w:eastAsia="ru-RU"/>
        </w:rPr>
        <w:t xml:space="preserve"> может быть расторгнут в судебном порядке на основании заявления Главы Республики Тыва в связи с несоблюдением ограничений, запретов, неисполнением обязанностей, которые установлены Федеральным </w:t>
      </w:r>
      <w:r w:rsidRPr="00BB78AF">
        <w:rPr>
          <w:rFonts w:ascii="Times New Roman" w:eastAsia="Times New Roman" w:hAnsi="Times New Roman" w:cs="Times New Roman"/>
          <w:color w:val="0000FF"/>
          <w:sz w:val="24"/>
          <w:szCs w:val="24"/>
          <w:lang w:eastAsia="ru-RU"/>
        </w:rPr>
        <w:t>законом</w:t>
      </w:r>
      <w:r w:rsidRPr="00BB78AF">
        <w:rPr>
          <w:rFonts w:ascii="Times New Roman" w:eastAsia="Times New Roman" w:hAnsi="Times New Roman" w:cs="Times New Roman"/>
          <w:sz w:val="24"/>
          <w:szCs w:val="24"/>
          <w:lang w:eastAsia="ru-RU"/>
        </w:rPr>
        <w:t xml:space="preserve"> «О противодействии коррупции», Федеральным </w:t>
      </w:r>
      <w:r w:rsidRPr="00BB78AF">
        <w:rPr>
          <w:rFonts w:ascii="Times New Roman" w:eastAsia="Times New Roman" w:hAnsi="Times New Roman" w:cs="Times New Roman"/>
          <w:color w:val="0000FF"/>
          <w:sz w:val="24"/>
          <w:szCs w:val="24"/>
          <w:lang w:eastAsia="ru-RU"/>
        </w:rPr>
        <w:t>законом</w:t>
      </w:r>
      <w:r w:rsidRPr="00BB78AF">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w:t>
      </w:r>
      <w:r w:rsidRPr="00BB78AF">
        <w:rPr>
          <w:rFonts w:ascii="Times New Roman" w:eastAsia="Times New Roman" w:hAnsi="Times New Roman" w:cs="Times New Roman"/>
          <w:color w:val="0000FF"/>
          <w:sz w:val="24"/>
          <w:szCs w:val="24"/>
          <w:lang w:eastAsia="ru-RU"/>
        </w:rPr>
        <w:t>законом</w:t>
      </w:r>
      <w:r w:rsidRPr="00BB78AF">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11. В случае досрочного прекращения полномочий председателя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уполномоченный Хуралом представителей.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В случае временного отсутствия председателя администрации (отпуск, служебная командировка, болезнь и др.) его полномочия временно исполняет заместитель председателя администрации, определяемый решением Хурала представителей. </w:t>
      </w:r>
    </w:p>
    <w:p w:rsidR="00BB78AF" w:rsidRPr="00BB78AF" w:rsidRDefault="00BB78AF" w:rsidP="00BB78AF">
      <w:pPr>
        <w:spacing w:after="0"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w:t>
      </w:r>
    </w:p>
    <w:p w:rsidR="00BB78AF" w:rsidRPr="00BB78AF" w:rsidRDefault="00BB78AF" w:rsidP="00BB78AF">
      <w:pPr>
        <w:spacing w:after="0"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31. Контрольно-счетный орган</w:t>
      </w:r>
    </w:p>
    <w:p w:rsidR="00BB78AF" w:rsidRPr="00BB78AF" w:rsidRDefault="00BB78AF" w:rsidP="00BB78AF">
      <w:pPr>
        <w:spacing w:after="0"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 xml:space="preserve">1. В целях осуществления внешнего муниципального финансового контроля Хурал представителей вправе образовать контрольно-счетный орган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w:t>
      </w:r>
      <w:proofErr w:type="gramStart"/>
      <w:r w:rsidRPr="00BB78AF">
        <w:rPr>
          <w:rFonts w:ascii="Times New Roman" w:eastAsia="Times New Roman" w:hAnsi="Times New Roman" w:cs="Times New Roman"/>
          <w:sz w:val="24"/>
          <w:szCs w:val="24"/>
          <w:lang w:eastAsia="ru-RU"/>
        </w:rPr>
        <w:t>Порядок организации и деятельности контрольно-счетного органа определяется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69"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 xml:space="preserve">«, Бюджетным </w:t>
      </w:r>
      <w:hyperlink r:id="rId70" w:tgtFrame="_blank" w:history="1">
        <w:r w:rsidRPr="00BB78AF">
          <w:rPr>
            <w:rFonts w:ascii="Times New Roman" w:eastAsia="Times New Roman" w:hAnsi="Times New Roman" w:cs="Times New Roman"/>
            <w:color w:val="0000FF"/>
            <w:sz w:val="24"/>
            <w:szCs w:val="24"/>
            <w:u w:val="single"/>
            <w:lang w:eastAsia="ru-RU"/>
          </w:rPr>
          <w:t>кодекс</w:t>
        </w:r>
      </w:hyperlink>
      <w:r w:rsidRPr="00BB78AF">
        <w:rPr>
          <w:rFonts w:ascii="Times New Roman" w:eastAsia="Times New Roman" w:hAnsi="Times New Roman" w:cs="Times New Roman"/>
          <w:sz w:val="24"/>
          <w:szCs w:val="24"/>
          <w:lang w:eastAsia="ru-RU"/>
        </w:rPr>
        <w:t>ом Российской Федерации, другими федеральными законами и иными нормативными правовыми актами Российской Федерации, муниципальными нормативными актами.</w:t>
      </w:r>
      <w:proofErr w:type="gramEnd"/>
      <w:r w:rsidRPr="00BB78AF">
        <w:rPr>
          <w:rFonts w:ascii="Times New Roman" w:eastAsia="Times New Roman" w:hAnsi="Times New Roman" w:cs="Times New Roman"/>
          <w:sz w:val="24"/>
          <w:szCs w:val="24"/>
          <w:lang w:eastAsia="ru-RU"/>
        </w:rPr>
        <w:t xml:space="preserve"> В случаях и порядке, установленных федеральными законами, правовое регулирование и деятельности контрольно-счетного органа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осуществляется также законами Республики Тыва.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xml:space="preserve">Статья 32. Избирательная комиссия </w:t>
      </w:r>
      <w:proofErr w:type="spellStart"/>
      <w:r w:rsidRPr="00BB78AF">
        <w:rPr>
          <w:rFonts w:ascii="Times New Roman" w:eastAsia="Times New Roman" w:hAnsi="Times New Roman" w:cs="Times New Roman"/>
          <w:b/>
          <w:bCs/>
          <w:sz w:val="24"/>
          <w:szCs w:val="24"/>
          <w:lang w:eastAsia="ru-RU"/>
        </w:rPr>
        <w:t>кожууна</w:t>
      </w:r>
      <w:proofErr w:type="spell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Избирательная комиссия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организует подготовку и проведение муниципальных выборов, местного референдума, голосования по отзыву депутата Хурала представителей, голосования по вопросам изменения границ и преобразования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Избирательная комиссия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является муниципальным органом, который не входит в структуру органов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Срок полномочий Избирательной комиссии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составляет пять лет. Избирательная комиссия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состоит из девяти членов с правом решающего голоса.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Порядок формирования и полномочия Избирательной комиссии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Республики Тыва.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33. Статус депутата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Депутату Хурала представителей обеспечиваются условия для беспрепятственного осуществления своих полномочий.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Срок полномочий депутата Хурала представителей составляет четыре года.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Полномочия депутата Хурала представителей начинаются со дня его избрания и прекращаются со дня </w:t>
      </w:r>
      <w:proofErr w:type="gramStart"/>
      <w:r w:rsidRPr="00BB78AF">
        <w:rPr>
          <w:rFonts w:ascii="Times New Roman" w:eastAsia="Times New Roman" w:hAnsi="Times New Roman" w:cs="Times New Roman"/>
          <w:sz w:val="24"/>
          <w:szCs w:val="24"/>
          <w:lang w:eastAsia="ru-RU"/>
        </w:rPr>
        <w:t>начала работы Хурала представителей нового созыва</w:t>
      </w:r>
      <w:proofErr w:type="gram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На постоянной основе могут работать не более 10 процентов депутатов от установленной численности.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5. Депутат Хурала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6.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71" w:tgtFrame="_blank" w:history="1">
        <w:r w:rsidRPr="00BB78AF">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BB78AF">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w:t>
      </w:r>
      <w:proofErr w:type="gramStart"/>
      <w:r w:rsidRPr="00BB78AF">
        <w:rPr>
          <w:rFonts w:ascii="Times New Roman" w:eastAsia="Times New Roman" w:hAnsi="Times New Roman" w:cs="Times New Roman"/>
          <w:sz w:val="24"/>
          <w:szCs w:val="24"/>
          <w:lang w:eastAsia="ru-RU"/>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72" w:tgtFrame="_blank" w:history="1">
        <w:r w:rsidRPr="00BB78AF">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BB78AF">
        <w:rPr>
          <w:rFonts w:ascii="Times New Roman" w:eastAsia="Times New Roman" w:hAnsi="Times New Roman" w:cs="Times New Roman"/>
          <w:sz w:val="24"/>
          <w:szCs w:val="24"/>
          <w:lang w:eastAsia="ru-RU"/>
        </w:rPr>
        <w:t xml:space="preserve"> «О противодействии коррупции», </w:t>
      </w:r>
      <w:hyperlink r:id="rId73" w:tgtFrame="_blank" w:history="1">
        <w:r w:rsidRPr="00BB78AF">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BB78AF">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74" w:tgtFrame="_blank" w:history="1">
        <w:r w:rsidRPr="00BB78AF">
          <w:rPr>
            <w:rFonts w:ascii="Times New Roman" w:eastAsia="Times New Roman" w:hAnsi="Times New Roman" w:cs="Times New Roman"/>
            <w:color w:val="0000FF"/>
            <w:sz w:val="24"/>
            <w:szCs w:val="24"/>
            <w:u w:val="single"/>
            <w:lang w:eastAsia="ru-RU"/>
          </w:rPr>
          <w:t>Федеральным законом от 7 мая</w:t>
        </w:r>
        <w:proofErr w:type="gramEnd"/>
        <w:r w:rsidRPr="00BB78AF">
          <w:rPr>
            <w:rFonts w:ascii="Times New Roman" w:eastAsia="Times New Roman" w:hAnsi="Times New Roman" w:cs="Times New Roman"/>
            <w:color w:val="0000FF"/>
            <w:sz w:val="24"/>
            <w:szCs w:val="24"/>
            <w:u w:val="single"/>
            <w:lang w:eastAsia="ru-RU"/>
          </w:rPr>
          <w:t xml:space="preserve"> </w:t>
        </w:r>
        <w:proofErr w:type="gramStart"/>
        <w:r w:rsidRPr="00BB78AF">
          <w:rPr>
            <w:rFonts w:ascii="Times New Roman" w:eastAsia="Times New Roman" w:hAnsi="Times New Roman" w:cs="Times New Roman"/>
            <w:color w:val="0000FF"/>
            <w:sz w:val="24"/>
            <w:szCs w:val="24"/>
            <w:u w:val="single"/>
            <w:lang w:eastAsia="ru-RU"/>
          </w:rPr>
          <w:t>2013 года № 79-ФЗ</w:t>
        </w:r>
      </w:hyperlink>
      <w:r w:rsidRPr="00BB78AF">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5" w:tgtFrame="_blank" w:history="1">
        <w:r w:rsidRPr="00BB78AF">
          <w:rPr>
            <w:rFonts w:ascii="Times New Roman" w:eastAsia="Times New Roman" w:hAnsi="Times New Roman" w:cs="Times New Roman"/>
            <w:color w:val="0000FF"/>
            <w:sz w:val="24"/>
            <w:szCs w:val="24"/>
            <w:u w:val="single"/>
            <w:lang w:eastAsia="ru-RU"/>
          </w:rPr>
          <w:t>Федеральным законом от 06.10.2003 № 131-ФЗ</w:t>
        </w:r>
      </w:hyperlink>
      <w:r w:rsidRPr="00BB78A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(Часть 6 в ред. Решения Хурала представителей </w:t>
      </w:r>
      <w:proofErr w:type="spellStart"/>
      <w:r w:rsidRPr="00BB78AF">
        <w:rPr>
          <w:rFonts w:ascii="Times New Roman" w:eastAsia="Times New Roman" w:hAnsi="Times New Roman" w:cs="Times New Roman"/>
          <w:sz w:val="24"/>
          <w:szCs w:val="24"/>
          <w:lang w:eastAsia="ru-RU"/>
        </w:rPr>
        <w:t>Монгун-Тайгинского</w:t>
      </w:r>
      <w:proofErr w:type="spellEnd"/>
      <w:r w:rsidRPr="00BB78AF">
        <w:rPr>
          <w:rFonts w:ascii="Times New Roman" w:eastAsia="Times New Roman" w:hAnsi="Times New Roman" w:cs="Times New Roman"/>
          <w:sz w:val="24"/>
          <w:szCs w:val="24"/>
          <w:lang w:eastAsia="ru-RU"/>
        </w:rPr>
        <w:t xml:space="preserve"> района Республики Тыва от 27.11.2020 </w:t>
      </w:r>
      <w:hyperlink r:id="rId76" w:tgtFrame="_blank" w:history="1">
        <w:r w:rsidRPr="00BB78AF">
          <w:rPr>
            <w:rFonts w:ascii="Times New Roman" w:eastAsia="Times New Roman" w:hAnsi="Times New Roman" w:cs="Times New Roman"/>
            <w:color w:val="0000FF"/>
            <w:sz w:val="24"/>
            <w:szCs w:val="24"/>
            <w:u w:val="single"/>
            <w:lang w:eastAsia="ru-RU"/>
          </w:rPr>
          <w:t>№ 94</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Тыва (высшего</w:t>
      </w:r>
      <w:proofErr w:type="gramEnd"/>
      <w:r w:rsidRPr="00BB78AF">
        <w:rPr>
          <w:rFonts w:ascii="Times New Roman" w:eastAsia="Times New Roman" w:hAnsi="Times New Roman" w:cs="Times New Roman"/>
          <w:sz w:val="24"/>
          <w:szCs w:val="24"/>
          <w:lang w:eastAsia="ru-RU"/>
        </w:rPr>
        <w:t xml:space="preserve"> должностного лица Республики Тыва) в порядке, установленном законом Республики Тыва;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в) представление на безвозмездной основе интересов муниципального образования в совете муниципальных образований Республики Тыва, иных объединениях муниципальных образований, а также в их органах 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д) иные случаи, предусмотренные федеральными законами;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w:t>
      </w:r>
      <w:proofErr w:type="gramStart"/>
      <w:r w:rsidRPr="00BB78AF">
        <w:rPr>
          <w:rFonts w:ascii="Times New Roman" w:eastAsia="Times New Roman" w:hAnsi="Times New Roman" w:cs="Times New Roman"/>
          <w:sz w:val="24"/>
          <w:szCs w:val="24"/>
          <w:lang w:eastAsia="ru-RU"/>
        </w:rPr>
        <w:t>ч</w:t>
      </w:r>
      <w:proofErr w:type="gramEnd"/>
      <w:r w:rsidRPr="00BB78AF">
        <w:rPr>
          <w:rFonts w:ascii="Times New Roman" w:eastAsia="Times New Roman" w:hAnsi="Times New Roman" w:cs="Times New Roman"/>
          <w:sz w:val="24"/>
          <w:szCs w:val="24"/>
          <w:lang w:eastAsia="ru-RU"/>
        </w:rPr>
        <w:t>асть 7 статьи 33 в редакции Решения Хурала представителей муниципального района «</w:t>
      </w:r>
      <w:proofErr w:type="spellStart"/>
      <w:r w:rsidRPr="00BB78AF">
        <w:rPr>
          <w:rFonts w:ascii="Times New Roman" w:eastAsia="Times New Roman" w:hAnsi="Times New Roman" w:cs="Times New Roman"/>
          <w:sz w:val="24"/>
          <w:szCs w:val="24"/>
          <w:lang w:eastAsia="ru-RU"/>
        </w:rPr>
        <w:t>Монгун-Тайгинский</w:t>
      </w:r>
      <w:proofErr w:type="spellEnd"/>
      <w:r w:rsidRPr="00BB78AF">
        <w:rPr>
          <w:rFonts w:ascii="Times New Roman" w:eastAsia="Times New Roman" w:hAnsi="Times New Roman" w:cs="Times New Roman"/>
          <w:sz w:val="24"/>
          <w:szCs w:val="24"/>
          <w:lang w:eastAsia="ru-RU"/>
        </w:rPr>
        <w:t xml:space="preserve"> </w:t>
      </w:r>
      <w:proofErr w:type="spellStart"/>
      <w:r w:rsidRPr="00BB78AF">
        <w:rPr>
          <w:rFonts w:ascii="Times New Roman" w:eastAsia="Times New Roman" w:hAnsi="Times New Roman" w:cs="Times New Roman"/>
          <w:sz w:val="24"/>
          <w:szCs w:val="24"/>
          <w:lang w:eastAsia="ru-RU"/>
        </w:rPr>
        <w:t>кожуун</w:t>
      </w:r>
      <w:proofErr w:type="spellEnd"/>
      <w:r w:rsidRPr="00BB78AF">
        <w:rPr>
          <w:rFonts w:ascii="Times New Roman" w:eastAsia="Times New Roman" w:hAnsi="Times New Roman" w:cs="Times New Roman"/>
          <w:sz w:val="24"/>
          <w:szCs w:val="24"/>
          <w:lang w:eastAsia="ru-RU"/>
        </w:rPr>
        <w:t xml:space="preserve"> Республики Тыва» от 05.03.2020 </w:t>
      </w:r>
      <w:hyperlink r:id="rId77" w:tgtFrame="_blank" w:history="1">
        <w:r w:rsidRPr="00BB78AF">
          <w:rPr>
            <w:rFonts w:ascii="Times New Roman" w:eastAsia="Times New Roman" w:hAnsi="Times New Roman" w:cs="Times New Roman"/>
            <w:color w:val="0000FF"/>
            <w:sz w:val="24"/>
            <w:szCs w:val="24"/>
            <w:u w:val="single"/>
            <w:lang w:eastAsia="ru-RU"/>
          </w:rPr>
          <w:t>№ 116</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8. </w:t>
      </w:r>
      <w:proofErr w:type="gramStart"/>
      <w:r w:rsidRPr="00BB78AF">
        <w:rPr>
          <w:rFonts w:ascii="Times New Roman" w:eastAsia="Times New Roman" w:hAnsi="Times New Roman" w:cs="Times New Roman"/>
          <w:sz w:val="24"/>
          <w:szCs w:val="24"/>
          <w:lang w:eastAsia="ru-RU"/>
        </w:rPr>
        <w:t>Гарантии прав депутатов Хурала представителей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9. Депутаты Хурала представителей,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10. Полномочия депутата Хурала представителей прекращаются досрочно в случае: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смерти;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отставки по собственному желанию;</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5) вступления в отношении его в законную силу обвинительного приговора суда;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B78AF">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8) отзыва избирателями;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11) в иных случаях, установленных Федеральным законом «</w:t>
      </w:r>
      <w:hyperlink r:id="rId78"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 и иными федеральными законами.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10.1. </w:t>
      </w:r>
      <w:proofErr w:type="gramStart"/>
      <w:r w:rsidRPr="00BB78AF">
        <w:rPr>
          <w:rFonts w:ascii="Times New Roman" w:eastAsia="Times New Roman" w:hAnsi="Times New Roman" w:cs="Times New Roman"/>
          <w:sz w:val="24"/>
          <w:szCs w:val="24"/>
          <w:lang w:eastAsia="ru-RU"/>
        </w:rPr>
        <w:t xml:space="preserve">При выявлении в результате проверки, проведенной в соответствии с частью 7.2 статьи 40 </w:t>
      </w:r>
      <w:hyperlink r:id="rId79" w:tgtFrame="_blank" w:history="1">
        <w:r w:rsidRPr="00BB78AF">
          <w:rPr>
            <w:rFonts w:ascii="Times New Roman" w:eastAsia="Times New Roman" w:hAnsi="Times New Roman" w:cs="Times New Roman"/>
            <w:color w:val="0000FF"/>
            <w:sz w:val="24"/>
            <w:szCs w:val="24"/>
            <w:u w:val="single"/>
            <w:lang w:eastAsia="ru-RU"/>
          </w:rPr>
          <w:t>Федерального закона от 06.10.2003 № 131-ФЗ</w:t>
        </w:r>
      </w:hyperlink>
      <w:r w:rsidRPr="00BB78A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80" w:tgtFrame="_blank" w:history="1">
        <w:r w:rsidRPr="00BB78AF">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BB78AF">
        <w:rPr>
          <w:rFonts w:ascii="Times New Roman" w:eastAsia="Times New Roman" w:hAnsi="Times New Roman" w:cs="Times New Roman"/>
          <w:sz w:val="24"/>
          <w:szCs w:val="24"/>
          <w:lang w:eastAsia="ru-RU"/>
        </w:rPr>
        <w:t xml:space="preserve"> «О противодействии коррупции», </w:t>
      </w:r>
      <w:hyperlink r:id="rId81" w:tgtFrame="_blank" w:history="1">
        <w:r w:rsidRPr="00BB78AF">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BB78AF">
        <w:rPr>
          <w:rFonts w:ascii="Times New Roman" w:eastAsia="Times New Roman" w:hAnsi="Times New Roman" w:cs="Times New Roman"/>
          <w:sz w:val="24"/>
          <w:szCs w:val="24"/>
          <w:lang w:eastAsia="ru-RU"/>
        </w:rPr>
        <w:t xml:space="preserve"> «О контроле за соответствием расходов лиц</w:t>
      </w:r>
      <w:proofErr w:type="gramEnd"/>
      <w:r w:rsidRPr="00BB78AF">
        <w:rPr>
          <w:rFonts w:ascii="Times New Roman" w:eastAsia="Times New Roman" w:hAnsi="Times New Roman" w:cs="Times New Roman"/>
          <w:sz w:val="24"/>
          <w:szCs w:val="24"/>
          <w:lang w:eastAsia="ru-RU"/>
        </w:rPr>
        <w:t xml:space="preserve">, </w:t>
      </w:r>
      <w:proofErr w:type="gramStart"/>
      <w:r w:rsidRPr="00BB78AF">
        <w:rPr>
          <w:rFonts w:ascii="Times New Roman" w:eastAsia="Times New Roman" w:hAnsi="Times New Roman" w:cs="Times New Roman"/>
          <w:sz w:val="24"/>
          <w:szCs w:val="24"/>
          <w:lang w:eastAsia="ru-RU"/>
        </w:rPr>
        <w:t xml:space="preserve">замещающих государственные должности, и иных лиц их доходам», </w:t>
      </w:r>
      <w:hyperlink r:id="rId82" w:tgtFrame="_blank" w:history="1">
        <w:r w:rsidRPr="00BB78AF">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BB78AF">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Тыва (высшее должностное лицо Республики Тыва) обращается с заявлением о</w:t>
      </w:r>
      <w:proofErr w:type="gramEnd"/>
      <w:r w:rsidRPr="00BB78AF">
        <w:rPr>
          <w:rFonts w:ascii="Times New Roman" w:eastAsia="Times New Roman" w:hAnsi="Times New Roman" w:cs="Times New Roman"/>
          <w:sz w:val="24"/>
          <w:szCs w:val="24"/>
          <w:lang w:eastAsia="ru-RU"/>
        </w:rPr>
        <w:t xml:space="preserve"> досрочном </w:t>
      </w:r>
      <w:proofErr w:type="gramStart"/>
      <w:r w:rsidRPr="00BB78AF">
        <w:rPr>
          <w:rFonts w:ascii="Times New Roman" w:eastAsia="Times New Roman" w:hAnsi="Times New Roman" w:cs="Times New Roman"/>
          <w:sz w:val="24"/>
          <w:szCs w:val="24"/>
          <w:lang w:eastAsia="ru-RU"/>
        </w:rPr>
        <w:t>прекращении</w:t>
      </w:r>
      <w:proofErr w:type="gramEnd"/>
      <w:r w:rsidRPr="00BB78AF">
        <w:rPr>
          <w:rFonts w:ascii="Times New Roman" w:eastAsia="Times New Roman" w:hAnsi="Times New Roman" w:cs="Times New Roman"/>
          <w:sz w:val="24"/>
          <w:szCs w:val="24"/>
          <w:lang w:eastAsia="ru-RU"/>
        </w:rPr>
        <w:t xml:space="preserve">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(Часть 10.1 введена Решением Хурала представителей </w:t>
      </w:r>
      <w:proofErr w:type="spellStart"/>
      <w:r w:rsidRPr="00BB78AF">
        <w:rPr>
          <w:rFonts w:ascii="Times New Roman" w:eastAsia="Times New Roman" w:hAnsi="Times New Roman" w:cs="Times New Roman"/>
          <w:sz w:val="24"/>
          <w:szCs w:val="24"/>
          <w:lang w:eastAsia="ru-RU"/>
        </w:rPr>
        <w:t>Монгун-Тайгинского</w:t>
      </w:r>
      <w:proofErr w:type="spellEnd"/>
      <w:r w:rsidRPr="00BB78AF">
        <w:rPr>
          <w:rFonts w:ascii="Times New Roman" w:eastAsia="Times New Roman" w:hAnsi="Times New Roman" w:cs="Times New Roman"/>
          <w:sz w:val="24"/>
          <w:szCs w:val="24"/>
          <w:lang w:eastAsia="ru-RU"/>
        </w:rPr>
        <w:t xml:space="preserve"> района Республики Тыва от 27.11.2020 </w:t>
      </w:r>
      <w:hyperlink r:id="rId83" w:tgtFrame="_blank" w:history="1">
        <w:r w:rsidRPr="00BB78AF">
          <w:rPr>
            <w:rFonts w:ascii="Times New Roman" w:eastAsia="Times New Roman" w:hAnsi="Times New Roman" w:cs="Times New Roman"/>
            <w:color w:val="0000FF"/>
            <w:sz w:val="24"/>
            <w:szCs w:val="24"/>
            <w:u w:val="single"/>
            <w:lang w:eastAsia="ru-RU"/>
          </w:rPr>
          <w:t>№ 94</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11. Решение Хурала представителей о досрочном прекращении полномочий депутата Хурала представителей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 не позднее чем через три месяца со дня появления такого основания.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В случае обращения Главы Республики Тыва с заявлением о досрочном прекращении полномочий депутата Хурала представителей днем появления основания для досрочного прекращения полномочий является день поступления в Хурал представителей данного заявления.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12. </w:t>
      </w:r>
      <w:proofErr w:type="gramStart"/>
      <w:r w:rsidRPr="00BB78AF">
        <w:rPr>
          <w:rFonts w:ascii="Times New Roman" w:eastAsia="Times New Roman" w:hAnsi="Times New Roman" w:cs="Times New Roman"/>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предупреждение;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в соответствии с законодательством Республики Тыва.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(Часть 12 введена Решением Хурала представителей </w:t>
      </w:r>
      <w:proofErr w:type="spellStart"/>
      <w:r w:rsidRPr="00BB78AF">
        <w:rPr>
          <w:rFonts w:ascii="Times New Roman" w:eastAsia="Times New Roman" w:hAnsi="Times New Roman" w:cs="Times New Roman"/>
          <w:sz w:val="24"/>
          <w:szCs w:val="24"/>
          <w:lang w:eastAsia="ru-RU"/>
        </w:rPr>
        <w:t>Монгун-Тайгинского</w:t>
      </w:r>
      <w:proofErr w:type="spellEnd"/>
      <w:r w:rsidRPr="00BB78AF">
        <w:rPr>
          <w:rFonts w:ascii="Times New Roman" w:eastAsia="Times New Roman" w:hAnsi="Times New Roman" w:cs="Times New Roman"/>
          <w:sz w:val="24"/>
          <w:szCs w:val="24"/>
          <w:lang w:eastAsia="ru-RU"/>
        </w:rPr>
        <w:t xml:space="preserve"> района Республики Тыва от 27.11.2020 </w:t>
      </w:r>
      <w:hyperlink r:id="rId84" w:tgtFrame="_blank" w:history="1">
        <w:r w:rsidRPr="00BB78AF">
          <w:rPr>
            <w:rFonts w:ascii="Times New Roman" w:eastAsia="Times New Roman" w:hAnsi="Times New Roman" w:cs="Times New Roman"/>
            <w:color w:val="0000FF"/>
            <w:sz w:val="24"/>
            <w:szCs w:val="24"/>
            <w:u w:val="single"/>
            <w:lang w:eastAsia="ru-RU"/>
          </w:rPr>
          <w:t>№ 94</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34. Муниципальная служба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 xml:space="preserve">Порядок проведения конкурса на замещение должностей муниципальной службы устанавливается Хуралом представителей.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Глава V. МУНИЦИПАЛЬНЫЕ ПРАВОВЫЕ АКТЫ</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35. Система муниципальных правовых актов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В систему муниципальных правовых актов входят:</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устав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правовые акты, принятые на местном референдуме (сходе граждан);</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нормативные и иные правовые акты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правовые акты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 иных органов местного самоуправления и должностных лиц местного самоуправления, предусмотренных настоящим Уставом.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Устав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Устав принимается Хуралом представителей и подлежит государственной регистрации в порядке, установленном федеральным законом. Порядок принятия Устава, внесения в него изменений и дополнений определяются в соответствии с федеральным законодательством.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 xml:space="preserve">Если для реализации решения, принятого путем прямого волеизъявления населения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BB78AF">
        <w:rPr>
          <w:rFonts w:ascii="Times New Roman" w:eastAsia="Times New Roman" w:hAnsi="Times New Roman" w:cs="Times New Roman"/>
          <w:sz w:val="24"/>
          <w:szCs w:val="24"/>
          <w:lang w:eastAsia="ru-RU"/>
        </w:rPr>
        <w:t xml:space="preserve"> Указанный срок не может превышать три месяца.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w:t>
      </w:r>
      <w:proofErr w:type="gramStart"/>
      <w:r w:rsidRPr="00BB78AF">
        <w:rPr>
          <w:rFonts w:ascii="Times New Roman" w:eastAsia="Times New Roman" w:hAnsi="Times New Roman" w:cs="Times New Roman"/>
          <w:sz w:val="24"/>
          <w:szCs w:val="24"/>
          <w:lang w:eastAsia="ru-RU"/>
        </w:rPr>
        <w:t xml:space="preserve">Хурал представителей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решение об удалении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 отставку, а также решения по вопросам организации деятельности Хурала представителей и по иным вопросам, отнесенным к его компетенции федеральными законами, законами Республики Тыва, настоящим Уставом.</w:t>
      </w:r>
      <w:proofErr w:type="gramEnd"/>
      <w:r w:rsidRPr="00BB78AF">
        <w:rPr>
          <w:rFonts w:ascii="Times New Roman" w:eastAsia="Times New Roman" w:hAnsi="Times New Roman" w:cs="Times New Roman"/>
          <w:sz w:val="24"/>
          <w:szCs w:val="24"/>
          <w:lang w:eastAsia="ru-RU"/>
        </w:rPr>
        <w:t xml:space="preserve"> Решения Хурала представителей, устанавливающие правила, обязательные для исполнения на территории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принимаются большинством голосов от установленной численности депутатов Хурала представителей, если иное не установлено </w:t>
      </w:r>
      <w:r w:rsidRPr="00BB78AF">
        <w:rPr>
          <w:rFonts w:ascii="Times New Roman" w:eastAsia="Times New Roman" w:hAnsi="Times New Roman" w:cs="Times New Roman"/>
          <w:sz w:val="24"/>
          <w:szCs w:val="24"/>
          <w:lang w:eastAsia="ru-RU"/>
        </w:rPr>
        <w:lastRenderedPageBreak/>
        <w:t>Федеральным законом «</w:t>
      </w:r>
      <w:hyperlink r:id="rId85"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 xml:space="preserve">«, при этом голос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учитывается при принятии решений Хурала представителей как голос депутата.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Глава - Председатель Хурала представителей издает постановления и распоряжения по вопросам организации деятельности Хурала представителей.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86"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 xml:space="preserve">«.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5. </w:t>
      </w:r>
      <w:proofErr w:type="gramStart"/>
      <w:r w:rsidRPr="00BB78AF">
        <w:rPr>
          <w:rFonts w:ascii="Times New Roman" w:eastAsia="Times New Roman" w:hAnsi="Times New Roman" w:cs="Times New Roman"/>
          <w:sz w:val="24"/>
          <w:szCs w:val="24"/>
          <w:lang w:eastAsia="ru-RU"/>
        </w:rPr>
        <w:t>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Тыва, а также распоряжения Администрации по вопросам организации работы Администрации.</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36. Подготовка муниципальных правовых актов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Проекты муниципальных правовых актов могут вноситься депутатами Хурала представителей, Главой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председателем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органами территориального общественного самоуправления, инициативными группами граждан.</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37. Вступление в силу муниципальных правовых актов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w:t>
      </w:r>
      <w:proofErr w:type="gramStart"/>
      <w:r w:rsidRPr="00BB78AF">
        <w:rPr>
          <w:rFonts w:ascii="Times New Roman" w:eastAsia="Times New Roman" w:hAnsi="Times New Roman" w:cs="Times New Roman"/>
          <w:sz w:val="24"/>
          <w:szCs w:val="24"/>
          <w:lang w:eastAsia="ru-RU"/>
        </w:rPr>
        <w:t xml:space="preserve">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о налогах и сборах, которые вступают в силу в соответствии с Налоговым </w:t>
      </w:r>
      <w:hyperlink r:id="rId87" w:tgtFrame="_blank" w:history="1">
        <w:r w:rsidRPr="00BB78AF">
          <w:rPr>
            <w:rFonts w:ascii="Times New Roman" w:eastAsia="Times New Roman" w:hAnsi="Times New Roman" w:cs="Times New Roman"/>
            <w:color w:val="0000FF"/>
            <w:sz w:val="24"/>
            <w:szCs w:val="24"/>
            <w:u w:val="single"/>
            <w:lang w:eastAsia="ru-RU"/>
          </w:rPr>
          <w:t>кодекс</w:t>
        </w:r>
      </w:hyperlink>
      <w:r w:rsidRPr="00BB78AF">
        <w:rPr>
          <w:rFonts w:ascii="Times New Roman" w:eastAsia="Times New Roman" w:hAnsi="Times New Roman" w:cs="Times New Roman"/>
          <w:sz w:val="24"/>
          <w:szCs w:val="24"/>
          <w:lang w:eastAsia="ru-RU"/>
        </w:rPr>
        <w:t>ом Российской Федерации.</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Днем принятия муниципальных правовых актов считается дата их подписания.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Для официального опубликования (обнародования)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BB78AF">
        <w:rPr>
          <w:rFonts w:ascii="Times New Roman" w:eastAsia="Times New Roman" w:hAnsi="Times New Roman" w:cs="Times New Roman"/>
          <w:sz w:val="24"/>
          <w:szCs w:val="24"/>
          <w:lang w:eastAsia="ru-RU"/>
        </w:rPr>
        <w:t>.р</w:t>
      </w:r>
      <w:proofErr w:type="gramEnd"/>
      <w:r w:rsidRPr="00BB78AF">
        <w:rPr>
          <w:rFonts w:ascii="Times New Roman" w:eastAsia="Times New Roman" w:hAnsi="Times New Roman" w:cs="Times New Roman"/>
          <w:sz w:val="24"/>
          <w:szCs w:val="24"/>
          <w:lang w:eastAsia="ru-RU"/>
        </w:rPr>
        <w:t>ф, регистрация в качестве сетевого издания Эл № ФС77-72471 от 05.03.2018). В случае размещения полного текста муниципального правового акта на указанном портале объемные графические и табличные приложения к нему в печатном виде могут не приводиться.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Муниципальные правовые акты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Для официального опубликования (обнародования) муниципальных правовых актов и соглашений могут быть использовано также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(обнародованию) в средствах массовой информации.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6. Муниципальные правовые акты, в которые были внесены изменения и дополнения, могут быть повторно официально опубликованы (обнародованы) в новой редакции.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7. Муниципальные правовые акты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(обнародованы) в иных печатных изданиях, направлены должностным лицам, организациям, общественным объединениям.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8. Муниципальные правовые акты,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38. Экономическая основа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Экономическую основу местного самоуправления составляют находящееся в муниципальной собственности имущество, средства бюджета муниципального района, а также имущественные права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39. Бюджет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w:t>
      </w:r>
      <w:proofErr w:type="spellStart"/>
      <w:r w:rsidRPr="00BB78AF">
        <w:rPr>
          <w:rFonts w:ascii="Times New Roman" w:eastAsia="Times New Roman" w:hAnsi="Times New Roman" w:cs="Times New Roman"/>
          <w:sz w:val="24"/>
          <w:szCs w:val="24"/>
          <w:lang w:eastAsia="ru-RU"/>
        </w:rPr>
        <w:t>Кожуун</w:t>
      </w:r>
      <w:proofErr w:type="spellEnd"/>
      <w:r w:rsidRPr="00BB78AF">
        <w:rPr>
          <w:rFonts w:ascii="Times New Roman" w:eastAsia="Times New Roman" w:hAnsi="Times New Roman" w:cs="Times New Roman"/>
          <w:sz w:val="24"/>
          <w:szCs w:val="24"/>
          <w:lang w:eastAsia="ru-RU"/>
        </w:rPr>
        <w:t xml:space="preserve"> имеет собственный бюджет (местный бюджет).</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BB78AF">
        <w:rPr>
          <w:rFonts w:ascii="Times New Roman" w:eastAsia="Times New Roman" w:hAnsi="Times New Roman" w:cs="Times New Roman"/>
          <w:sz w:val="24"/>
          <w:szCs w:val="24"/>
          <w:lang w:eastAsia="ru-RU"/>
        </w:rPr>
        <w:t>контроля за</w:t>
      </w:r>
      <w:proofErr w:type="gramEnd"/>
      <w:r w:rsidRPr="00BB78AF">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8" w:tgtFrame="_blank" w:history="1">
        <w:r w:rsidRPr="00BB78AF">
          <w:rPr>
            <w:rFonts w:ascii="Times New Roman" w:eastAsia="Times New Roman" w:hAnsi="Times New Roman" w:cs="Times New Roman"/>
            <w:color w:val="0000FF"/>
            <w:sz w:val="24"/>
            <w:szCs w:val="24"/>
            <w:u w:val="single"/>
            <w:lang w:eastAsia="ru-RU"/>
          </w:rPr>
          <w:t>кодекс</w:t>
        </w:r>
      </w:hyperlink>
      <w:r w:rsidRPr="00BB78AF">
        <w:rPr>
          <w:rFonts w:ascii="Times New Roman" w:eastAsia="Times New Roman" w:hAnsi="Times New Roman" w:cs="Times New Roman"/>
          <w:sz w:val="24"/>
          <w:szCs w:val="24"/>
          <w:lang w:eastAsia="ru-RU"/>
        </w:rPr>
        <w:t>ом Российской Федерации.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w:t>
      </w:r>
      <w:proofErr w:type="gramStart"/>
      <w:r w:rsidRPr="00BB78AF">
        <w:rPr>
          <w:rFonts w:ascii="Times New Roman" w:eastAsia="Times New Roman" w:hAnsi="Times New Roman" w:cs="Times New Roman"/>
          <w:sz w:val="24"/>
          <w:szCs w:val="24"/>
          <w:lang w:eastAsia="ru-RU"/>
        </w:rPr>
        <w:t>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Постановлением Правительства Российской Федерации от 06.11.2004 № 608 «О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40. Расходы бюджета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в соответствии с требованиями </w:t>
      </w:r>
      <w:hyperlink r:id="rId89" w:tgtFrame="_blank" w:history="1">
        <w:r w:rsidRPr="00BB78AF">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Исполнение расходных обязательств осуществляется за счет средств соответствующих местных бюджетов в соответствии с требованиями </w:t>
      </w:r>
      <w:hyperlink r:id="rId90" w:tgtFrame="_blank" w:history="1">
        <w:r w:rsidRPr="00BB78AF">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BB78AF">
        <w:rPr>
          <w:rFonts w:ascii="Times New Roman" w:eastAsia="Times New Roman" w:hAnsi="Times New Roman" w:cs="Times New Roman"/>
          <w:sz w:val="24"/>
          <w:szCs w:val="24"/>
          <w:lang w:eastAsia="ru-RU"/>
        </w:rPr>
        <w:t xml:space="preserve">.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41. Закупки для обеспечения муниципальных нужд</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42. Доходы бюджета муниципального района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43. Муниципальные заимствования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 xml:space="preserve">Администрация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вправе от имени муниципального района осуществлять муниципальные заимствования, в том числе путем выпуска муниципальных ценных бумаг, в соответствии с Бюджетным </w:t>
      </w:r>
      <w:hyperlink r:id="rId91" w:tgtFrame="_blank" w:history="1">
        <w:r w:rsidRPr="00BB78AF">
          <w:rPr>
            <w:rFonts w:ascii="Times New Roman" w:eastAsia="Times New Roman" w:hAnsi="Times New Roman" w:cs="Times New Roman"/>
            <w:color w:val="0000FF"/>
            <w:sz w:val="24"/>
            <w:szCs w:val="24"/>
            <w:u w:val="single"/>
            <w:lang w:eastAsia="ru-RU"/>
          </w:rPr>
          <w:t>кодекс</w:t>
        </w:r>
      </w:hyperlink>
      <w:r w:rsidRPr="00BB78AF">
        <w:rPr>
          <w:rFonts w:ascii="Times New Roman" w:eastAsia="Times New Roman" w:hAnsi="Times New Roman" w:cs="Times New Roman"/>
          <w:sz w:val="24"/>
          <w:szCs w:val="24"/>
          <w:lang w:eastAsia="ru-RU"/>
        </w:rPr>
        <w:t>ом Российской Федерации.</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Глава VII. ОТВЕТСТВЕННОСТЬ ОРГАНОВ МЕСТНОГО САМОУПРАВЛЕНИЯ И ДОЛЖНОСТНЫХ ЛИЦ МЕСТНОГО САМОУПРАВЛЕНИЯ, КОНТРОЛЬ И НАДЗОР ЗА ИХ ДЕЯТЕЛЬНОСТЬЮ</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44. Ответственность органов местного самоуправления и должностных лиц местного самоуправления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государством, физическими и юридическими лицами в соответствии с федеральными законами, законами Республики Тыва и настоящим Уставом.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45. Ответственность органов местного самоуправления, депутатов Хурала представителей перед населением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 xml:space="preserve">1. Основания наступления ответственности </w:t>
      </w:r>
      <w:hyperlink r:id="rId92" w:anchor="sub_20112#sub_20112" w:tgtFrame="_self" w:history="1">
        <w:r w:rsidRPr="00BB78AF">
          <w:rPr>
            <w:rFonts w:ascii="Times New Roman" w:eastAsia="Times New Roman" w:hAnsi="Times New Roman" w:cs="Times New Roman"/>
            <w:color w:val="000000"/>
            <w:sz w:val="24"/>
            <w:szCs w:val="24"/>
            <w:u w:val="single"/>
            <w:lang w:eastAsia="ru-RU"/>
          </w:rPr>
          <w:t>органов местного самоуправления</w:t>
        </w:r>
      </w:hyperlink>
      <w:r w:rsidRPr="00BB78AF">
        <w:rPr>
          <w:rFonts w:ascii="Times New Roman" w:eastAsia="Times New Roman" w:hAnsi="Times New Roman" w:cs="Times New Roman"/>
          <w:sz w:val="24"/>
          <w:szCs w:val="24"/>
          <w:lang w:eastAsia="ru-RU"/>
        </w:rPr>
        <w:t xml:space="preserve">, </w:t>
      </w:r>
      <w:hyperlink r:id="rId93" w:anchor="sub_20113#sub_20113" w:tgtFrame="_self" w:history="1">
        <w:r w:rsidRPr="00BB78AF">
          <w:rPr>
            <w:rFonts w:ascii="Times New Roman" w:eastAsia="Times New Roman" w:hAnsi="Times New Roman" w:cs="Times New Roman"/>
            <w:color w:val="000000"/>
            <w:sz w:val="24"/>
            <w:szCs w:val="24"/>
            <w:u w:val="single"/>
            <w:lang w:eastAsia="ru-RU"/>
          </w:rPr>
          <w:t>депутатов</w:t>
        </w:r>
      </w:hyperlink>
      <w:r w:rsidRPr="00BB78AF">
        <w:rPr>
          <w:rFonts w:ascii="Times New Roman" w:eastAsia="Times New Roman" w:hAnsi="Times New Roman" w:cs="Times New Roman"/>
          <w:sz w:val="24"/>
          <w:szCs w:val="24"/>
          <w:lang w:eastAsia="ru-RU"/>
        </w:rPr>
        <w:t xml:space="preserve"> Хурала представителей перед населением и порядок решения соответствующих вопросов определяются настоящим Уставом в соответствии с Федеральным законом «</w:t>
      </w:r>
      <w:hyperlink r:id="rId94" w:tgtFrame="_blank" w:history="1">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bookmarkStart w:id="1" w:name="sub_7102"/>
      <w:r w:rsidRPr="00BB78AF">
        <w:rPr>
          <w:rFonts w:ascii="Times New Roman" w:eastAsia="Times New Roman" w:hAnsi="Times New Roman" w:cs="Times New Roman"/>
          <w:sz w:val="24"/>
          <w:szCs w:val="24"/>
          <w:lang w:eastAsia="ru-RU"/>
        </w:rPr>
        <w:t>2. Население муниципального образования вправе отозвать депутатов Хурала представителей в соответствии с Федеральным законом «</w:t>
      </w:r>
      <w:bookmarkEnd w:id="1"/>
      <w:r w:rsidRPr="00BB78AF">
        <w:rPr>
          <w:rFonts w:ascii="Times New Roman" w:eastAsia="Times New Roman" w:hAnsi="Times New Roman" w:cs="Times New Roman"/>
          <w:sz w:val="24"/>
          <w:szCs w:val="24"/>
          <w:lang w:eastAsia="ru-RU"/>
        </w:rPr>
        <w:fldChar w:fldCharType="begin"/>
      </w:r>
      <w:r w:rsidRPr="00BB78AF">
        <w:rPr>
          <w:rFonts w:ascii="Times New Roman" w:eastAsia="Times New Roman" w:hAnsi="Times New Roman" w:cs="Times New Roman"/>
          <w:sz w:val="24"/>
          <w:szCs w:val="24"/>
          <w:lang w:eastAsia="ru-RU"/>
        </w:rPr>
        <w:instrText xml:space="preserve"> HYPERLINK "http://pravo-search.minjust.ru:8080/bigs/showDocument.html?id=96E20C02-1B12-465A-B64C-24AA92270007" \t "_blank" </w:instrText>
      </w:r>
      <w:r w:rsidRPr="00BB78AF">
        <w:rPr>
          <w:rFonts w:ascii="Times New Roman" w:eastAsia="Times New Roman" w:hAnsi="Times New Roman" w:cs="Times New Roman"/>
          <w:sz w:val="24"/>
          <w:szCs w:val="24"/>
          <w:lang w:eastAsia="ru-RU"/>
        </w:rPr>
        <w:fldChar w:fldCharType="separate"/>
      </w:r>
      <w:r w:rsidRPr="00BB78AF">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r w:rsidRPr="00BB78AF">
        <w:rPr>
          <w:rFonts w:ascii="Times New Roman" w:eastAsia="Times New Roman" w:hAnsi="Times New Roman" w:cs="Times New Roman"/>
          <w:sz w:val="24"/>
          <w:szCs w:val="24"/>
          <w:lang w:eastAsia="ru-RU"/>
        </w:rPr>
        <w:fldChar w:fldCharType="end"/>
      </w:r>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46. Ответственность органов местного самоуправления и должностных лиц местного самоуправления перед государством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5" w:tgtFrame="_blank" w:history="1">
        <w:r w:rsidRPr="00BB78AF">
          <w:rPr>
            <w:rFonts w:ascii="Times New Roman" w:eastAsia="Times New Roman" w:hAnsi="Times New Roman" w:cs="Times New Roman"/>
            <w:color w:val="0000FF"/>
            <w:sz w:val="24"/>
            <w:szCs w:val="24"/>
            <w:u w:val="single"/>
            <w:lang w:eastAsia="ru-RU"/>
          </w:rPr>
          <w:t>Конституции Российской Федерации,</w:t>
        </w:r>
      </w:hyperlink>
      <w:r w:rsidRPr="00BB78AF">
        <w:rPr>
          <w:rFonts w:ascii="Times New Roman" w:eastAsia="Times New Roman" w:hAnsi="Times New Roman" w:cs="Times New Roman"/>
          <w:sz w:val="24"/>
          <w:szCs w:val="24"/>
          <w:lang w:eastAsia="ru-RU"/>
        </w:rPr>
        <w:t xml:space="preserve">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47. Ответственность Хурала представителей перед государством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bookmarkStart w:id="2" w:name="sub_7301"/>
      <w:r w:rsidRPr="00BB78AF">
        <w:rPr>
          <w:rFonts w:ascii="Times New Roman" w:eastAsia="Times New Roman" w:hAnsi="Times New Roman" w:cs="Times New Roman"/>
          <w:sz w:val="24"/>
          <w:szCs w:val="24"/>
          <w:lang w:eastAsia="ru-RU"/>
        </w:rPr>
        <w:t> </w:t>
      </w:r>
      <w:bookmarkEnd w:id="2"/>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В случае</w:t>
      </w:r>
      <w:proofErr w:type="gramStart"/>
      <w:r w:rsidRPr="00BB78AF">
        <w:rPr>
          <w:rFonts w:ascii="Times New Roman" w:eastAsia="Times New Roman" w:hAnsi="Times New Roman" w:cs="Times New Roman"/>
          <w:sz w:val="24"/>
          <w:szCs w:val="24"/>
          <w:lang w:eastAsia="ru-RU"/>
        </w:rPr>
        <w:t>,</w:t>
      </w:r>
      <w:proofErr w:type="gramEnd"/>
      <w:r w:rsidRPr="00BB78AF">
        <w:rPr>
          <w:rFonts w:ascii="Times New Roman" w:eastAsia="Times New Roman" w:hAnsi="Times New Roman" w:cs="Times New Roman"/>
          <w:sz w:val="24"/>
          <w:szCs w:val="24"/>
          <w:lang w:eastAsia="ru-RU"/>
        </w:rPr>
        <w:t xml:space="preserve"> если соответствующим судом установлено, что Хуралом представителей принят нормативный правовой акт, противоречащий </w:t>
      </w:r>
      <w:hyperlink r:id="rId96" w:tgtFrame="_blank" w:history="1">
        <w:r w:rsidRPr="00BB78AF">
          <w:rPr>
            <w:rFonts w:ascii="Times New Roman" w:eastAsia="Times New Roman" w:hAnsi="Times New Roman" w:cs="Times New Roman"/>
            <w:color w:val="0000FF"/>
            <w:sz w:val="24"/>
            <w:szCs w:val="24"/>
            <w:u w:val="single"/>
            <w:lang w:eastAsia="ru-RU"/>
          </w:rPr>
          <w:t>Конституции Российской Федерации</w:t>
        </w:r>
      </w:hyperlink>
      <w:r w:rsidRPr="00BB78AF">
        <w:rPr>
          <w:rFonts w:ascii="Times New Roman" w:eastAsia="Times New Roman" w:hAnsi="Times New Roman" w:cs="Times New Roman"/>
          <w:sz w:val="24"/>
          <w:szCs w:val="24"/>
          <w:lang w:eastAsia="ru-RU"/>
        </w:rPr>
        <w:t>, федеральным конституционным законам, федеральным законам, конституции (уставу), законам субъекта Российской Федерации, настоящему Уставу, а Хурал представителей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Тыва в течение одного месяца после вступления в силу решения суда, установившего факт неисполнения данного решения, вносит в Верховный Хурал (парламент) Республики Тыва проект закона Республики Тыва о роспуске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bookmarkStart w:id="3" w:name="sub_7302"/>
      <w:r w:rsidRPr="00BB78AF">
        <w:rPr>
          <w:rFonts w:ascii="Times New Roman" w:eastAsia="Times New Roman" w:hAnsi="Times New Roman" w:cs="Times New Roman"/>
          <w:sz w:val="24"/>
          <w:szCs w:val="24"/>
          <w:lang w:eastAsia="ru-RU"/>
        </w:rPr>
        <w:t>2. Полномочия Хурала представителей прекращаются со дня вступления в силу закона Республики Тыва о его роспуске.</w:t>
      </w:r>
      <w:bookmarkEnd w:id="3"/>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3. В случае</w:t>
      </w:r>
      <w:proofErr w:type="gramStart"/>
      <w:r w:rsidRPr="00BB78AF">
        <w:rPr>
          <w:rFonts w:ascii="Times New Roman" w:eastAsia="Times New Roman" w:hAnsi="Times New Roman" w:cs="Times New Roman"/>
          <w:sz w:val="24"/>
          <w:szCs w:val="24"/>
          <w:lang w:eastAsia="ru-RU"/>
        </w:rPr>
        <w:t>,</w:t>
      </w:r>
      <w:proofErr w:type="gramEnd"/>
      <w:r w:rsidRPr="00BB78AF">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Хурал представителей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lastRenderedPageBreak/>
        <w:t>4. В случае</w:t>
      </w:r>
      <w:proofErr w:type="gramStart"/>
      <w:r w:rsidRPr="00BB78AF">
        <w:rPr>
          <w:rFonts w:ascii="Times New Roman" w:eastAsia="Times New Roman" w:hAnsi="Times New Roman" w:cs="Times New Roman"/>
          <w:sz w:val="24"/>
          <w:szCs w:val="24"/>
          <w:lang w:eastAsia="ru-RU"/>
        </w:rPr>
        <w:t>,</w:t>
      </w:r>
      <w:proofErr w:type="gramEnd"/>
      <w:r w:rsidRPr="00BB78AF">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Хурал представителей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bookmarkStart w:id="4" w:name="sub_7303"/>
      <w:r w:rsidRPr="00BB78AF">
        <w:rPr>
          <w:rFonts w:ascii="Times New Roman" w:eastAsia="Times New Roman" w:hAnsi="Times New Roman" w:cs="Times New Roman"/>
          <w:sz w:val="24"/>
          <w:szCs w:val="24"/>
          <w:lang w:eastAsia="ru-RU"/>
        </w:rPr>
        <w:t>5. Закон Республики Тыва о роспуске Хурала представителей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bookmarkEnd w:id="4"/>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6. Депутаты Хурала представителей, распущенного на основании </w:t>
      </w:r>
      <w:hyperlink r:id="rId97" w:anchor="sub_73021#sub_73021" w:tgtFrame="_self" w:history="1">
        <w:r w:rsidRPr="00BB78AF">
          <w:rPr>
            <w:rFonts w:ascii="Times New Roman" w:eastAsia="Times New Roman" w:hAnsi="Times New Roman" w:cs="Times New Roman"/>
            <w:color w:val="000000"/>
            <w:sz w:val="24"/>
            <w:szCs w:val="24"/>
            <w:u w:val="single"/>
            <w:lang w:eastAsia="ru-RU"/>
          </w:rPr>
          <w:t xml:space="preserve">части </w:t>
        </w:r>
      </w:hyperlink>
      <w:r w:rsidRPr="00BB78AF">
        <w:rPr>
          <w:rFonts w:ascii="Times New Roman" w:eastAsia="Times New Roman" w:hAnsi="Times New Roman" w:cs="Times New Roman"/>
          <w:sz w:val="24"/>
          <w:szCs w:val="24"/>
          <w:lang w:eastAsia="ru-RU"/>
        </w:rPr>
        <w:t xml:space="preserve">3 настоящей статьи, вправе в течение 10 дней со дня вступления в силу закона Республики Тыва о роспуске Хурала представителей обратиться в суд с заявлением для установления факта отсутствия их вины за </w:t>
      </w:r>
      <w:proofErr w:type="spellStart"/>
      <w:r w:rsidRPr="00BB78AF">
        <w:rPr>
          <w:rFonts w:ascii="Times New Roman" w:eastAsia="Times New Roman" w:hAnsi="Times New Roman" w:cs="Times New Roman"/>
          <w:sz w:val="24"/>
          <w:szCs w:val="24"/>
          <w:lang w:eastAsia="ru-RU"/>
        </w:rPr>
        <w:t>непроведение</w:t>
      </w:r>
      <w:proofErr w:type="spellEnd"/>
      <w:r w:rsidRPr="00BB78AF">
        <w:rPr>
          <w:rFonts w:ascii="Times New Roman" w:eastAsia="Times New Roman" w:hAnsi="Times New Roman" w:cs="Times New Roman"/>
          <w:sz w:val="24"/>
          <w:szCs w:val="24"/>
          <w:lang w:eastAsia="ru-RU"/>
        </w:rPr>
        <w:t xml:space="preserve"> Хуралом 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 xml:space="preserve">Статья 48. Ответственность Главы </w:t>
      </w:r>
      <w:proofErr w:type="spellStart"/>
      <w:r w:rsidRPr="00BB78AF">
        <w:rPr>
          <w:rFonts w:ascii="Times New Roman" w:eastAsia="Times New Roman" w:hAnsi="Times New Roman" w:cs="Times New Roman"/>
          <w:b/>
          <w:bCs/>
          <w:sz w:val="24"/>
          <w:szCs w:val="24"/>
          <w:lang w:eastAsia="ru-RU"/>
        </w:rPr>
        <w:t>кожууна</w:t>
      </w:r>
      <w:proofErr w:type="spellEnd"/>
      <w:r w:rsidRPr="00BB78AF">
        <w:rPr>
          <w:rFonts w:ascii="Times New Roman" w:eastAsia="Times New Roman" w:hAnsi="Times New Roman" w:cs="Times New Roman"/>
          <w:b/>
          <w:bCs/>
          <w:sz w:val="24"/>
          <w:szCs w:val="24"/>
          <w:lang w:eastAsia="ru-RU"/>
        </w:rPr>
        <w:t xml:space="preserve"> и председателя администрации перед государством</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bookmarkStart w:id="5" w:name="sub_7401"/>
      <w:r w:rsidRPr="00BB78AF">
        <w:rPr>
          <w:rFonts w:ascii="Times New Roman" w:eastAsia="Times New Roman" w:hAnsi="Times New Roman" w:cs="Times New Roman"/>
          <w:sz w:val="24"/>
          <w:szCs w:val="24"/>
          <w:lang w:eastAsia="ru-RU"/>
        </w:rPr>
        <w:t> </w:t>
      </w:r>
      <w:bookmarkEnd w:id="5"/>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Глава Республики Тыва издает правовой акт об отрешении от должности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или председателя администрации в случае:</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bookmarkStart w:id="6" w:name="sub_740101"/>
      <w:proofErr w:type="gramStart"/>
      <w:r w:rsidRPr="00BB78AF">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w:t>
      </w:r>
      <w:bookmarkEnd w:id="6"/>
      <w:r w:rsidRPr="00BB78AF">
        <w:rPr>
          <w:rFonts w:ascii="Times New Roman" w:eastAsia="Times New Roman" w:hAnsi="Times New Roman" w:cs="Times New Roman"/>
          <w:sz w:val="24"/>
          <w:szCs w:val="24"/>
          <w:lang w:eastAsia="ru-RU"/>
        </w:rPr>
        <w:fldChar w:fldCharType="begin"/>
      </w:r>
      <w:r w:rsidRPr="00BB78AF">
        <w:rPr>
          <w:rFonts w:ascii="Times New Roman" w:eastAsia="Times New Roman" w:hAnsi="Times New Roman" w:cs="Times New Roman"/>
          <w:sz w:val="24"/>
          <w:szCs w:val="24"/>
          <w:lang w:eastAsia="ru-RU"/>
        </w:rPr>
        <w:instrText xml:space="preserve"> HYPERLINK "http://pravo-search.minjust.ru:8080/bigs/showDocument.html?id=15D4560C-D530-4955-BF7E-F734337AE80B" \t "_blank" </w:instrText>
      </w:r>
      <w:r w:rsidRPr="00BB78AF">
        <w:rPr>
          <w:rFonts w:ascii="Times New Roman" w:eastAsia="Times New Roman" w:hAnsi="Times New Roman" w:cs="Times New Roman"/>
          <w:sz w:val="24"/>
          <w:szCs w:val="24"/>
          <w:lang w:eastAsia="ru-RU"/>
        </w:rPr>
        <w:fldChar w:fldCharType="separate"/>
      </w:r>
      <w:r w:rsidRPr="00BB78AF">
        <w:rPr>
          <w:rFonts w:ascii="Times New Roman" w:eastAsia="Times New Roman" w:hAnsi="Times New Roman" w:cs="Times New Roman"/>
          <w:color w:val="0000FF"/>
          <w:sz w:val="24"/>
          <w:szCs w:val="24"/>
          <w:u w:val="single"/>
          <w:lang w:eastAsia="ru-RU"/>
        </w:rPr>
        <w:t>Конституции Российской Федерации</w:t>
      </w:r>
      <w:r w:rsidRPr="00BB78AF">
        <w:rPr>
          <w:rFonts w:ascii="Times New Roman" w:eastAsia="Times New Roman" w:hAnsi="Times New Roman" w:cs="Times New Roman"/>
          <w:sz w:val="24"/>
          <w:szCs w:val="24"/>
          <w:lang w:eastAsia="ru-RU"/>
        </w:rPr>
        <w:fldChar w:fldCharType="end"/>
      </w:r>
      <w:r w:rsidRPr="00BB78AF">
        <w:rPr>
          <w:rFonts w:ascii="Times New Roman" w:eastAsia="Times New Roman" w:hAnsi="Times New Roman" w:cs="Times New Roman"/>
          <w:sz w:val="24"/>
          <w:szCs w:val="24"/>
          <w:lang w:eastAsia="ru-RU"/>
        </w:rPr>
        <w:t>, федеральным конституционным законам, федеральным законам, конституции (уставу), законам Республики Тыва,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BB78AF">
        <w:rPr>
          <w:rFonts w:ascii="Times New Roman" w:eastAsia="Times New Roman" w:hAnsi="Times New Roman" w:cs="Times New Roman"/>
          <w:sz w:val="24"/>
          <w:szCs w:val="24"/>
          <w:lang w:eastAsia="ru-RU"/>
        </w:rPr>
        <w:t xml:space="preserve"> полномочий мер по исполнению решения суда;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BB78AF">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bookmarkStart w:id="7" w:name="sub_7402"/>
      <w:r w:rsidRPr="00BB78AF">
        <w:rPr>
          <w:rFonts w:ascii="Times New Roman" w:eastAsia="Times New Roman" w:hAnsi="Times New Roman" w:cs="Times New Roman"/>
          <w:sz w:val="24"/>
          <w:szCs w:val="24"/>
          <w:lang w:eastAsia="ru-RU"/>
        </w:rPr>
        <w:t xml:space="preserve">2. </w:t>
      </w:r>
      <w:proofErr w:type="gramStart"/>
      <w:r w:rsidRPr="00BB78AF">
        <w:rPr>
          <w:rFonts w:ascii="Times New Roman" w:eastAsia="Times New Roman" w:hAnsi="Times New Roman" w:cs="Times New Roman"/>
          <w:sz w:val="24"/>
          <w:szCs w:val="24"/>
          <w:lang w:eastAsia="ru-RU"/>
        </w:rPr>
        <w:t xml:space="preserve">Срок, в течение которого Глава Республики Тыва издает правовой акт об отрешении от должности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или председателя администрации, не может быть менее одного месяца со дня вступления в силу последнего решения суда, необходимого для издания </w:t>
      </w:r>
      <w:r w:rsidRPr="00BB78AF">
        <w:rPr>
          <w:rFonts w:ascii="Times New Roman" w:eastAsia="Times New Roman" w:hAnsi="Times New Roman" w:cs="Times New Roman"/>
          <w:sz w:val="24"/>
          <w:szCs w:val="24"/>
          <w:lang w:eastAsia="ru-RU"/>
        </w:rPr>
        <w:lastRenderedPageBreak/>
        <w:t>указанного акта, и не может превышать шесть месяцев со дня вступления в силу этого решения суда.</w:t>
      </w:r>
      <w:bookmarkEnd w:id="7"/>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или председатель администрации, в отношении которых Главой Республики Тыва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bookmarkStart w:id="8" w:name="sub_73032"/>
      <w:r w:rsidRPr="00BB78AF">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bookmarkEnd w:id="8"/>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49. Ответственность органов местного самоуправления и должностных лиц местного самоуправления перед физическими и юридическими лицами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Глава VIII. ЗАКЛЮЧИТЕЛЬНЫЕ И ПЕРЕХОДНЫЕ ПОЛОЖЕНИЯ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50. Переходные положения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Хурал представителей, избранный до вступления в силу настоящего Устава, исполняет полномочия Хурала представителей, до истечения срока полномочий и прекращает их в день избрания нового состава Хурала представителей.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избранный до вступления в силу настоящего Устава, осуществляет свои полномочия до избрания нового Главы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51. Вступление настоящего Устава в силу</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Настоящий Устав подлежит государственной регистрации в установленном действующим законодательством порядке и вступает в силу после его официального опубликования.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Устав муниципального района «</w:t>
      </w:r>
      <w:proofErr w:type="spellStart"/>
      <w:r w:rsidRPr="00BB78AF">
        <w:rPr>
          <w:rFonts w:ascii="Times New Roman" w:eastAsia="Times New Roman" w:hAnsi="Times New Roman" w:cs="Times New Roman"/>
          <w:sz w:val="24"/>
          <w:szCs w:val="24"/>
          <w:lang w:eastAsia="ru-RU"/>
        </w:rPr>
        <w:t>Монгун-Тайгинский</w:t>
      </w:r>
      <w:proofErr w:type="spellEnd"/>
      <w:r w:rsidRPr="00BB78AF">
        <w:rPr>
          <w:rFonts w:ascii="Times New Roman" w:eastAsia="Times New Roman" w:hAnsi="Times New Roman" w:cs="Times New Roman"/>
          <w:sz w:val="24"/>
          <w:szCs w:val="24"/>
          <w:lang w:eastAsia="ru-RU"/>
        </w:rPr>
        <w:t xml:space="preserve"> </w:t>
      </w:r>
      <w:proofErr w:type="spellStart"/>
      <w:r w:rsidRPr="00BB78AF">
        <w:rPr>
          <w:rFonts w:ascii="Times New Roman" w:eastAsia="Times New Roman" w:hAnsi="Times New Roman" w:cs="Times New Roman"/>
          <w:sz w:val="24"/>
          <w:szCs w:val="24"/>
          <w:lang w:eastAsia="ru-RU"/>
        </w:rPr>
        <w:t>кожуун</w:t>
      </w:r>
      <w:proofErr w:type="spellEnd"/>
      <w:r w:rsidRPr="00BB78AF">
        <w:rPr>
          <w:rFonts w:ascii="Times New Roman" w:eastAsia="Times New Roman" w:hAnsi="Times New Roman" w:cs="Times New Roman"/>
          <w:sz w:val="24"/>
          <w:szCs w:val="24"/>
          <w:lang w:eastAsia="ru-RU"/>
        </w:rPr>
        <w:t xml:space="preserve"> Республики Тыва», принятый от 16.03.2011 № 39 (с изменениями и дополнениями внесенными Решениями Хурала Представителей муниципального района «</w:t>
      </w:r>
      <w:proofErr w:type="spellStart"/>
      <w:r w:rsidRPr="00BB78AF">
        <w:rPr>
          <w:rFonts w:ascii="Times New Roman" w:eastAsia="Times New Roman" w:hAnsi="Times New Roman" w:cs="Times New Roman"/>
          <w:sz w:val="24"/>
          <w:szCs w:val="24"/>
          <w:lang w:eastAsia="ru-RU"/>
        </w:rPr>
        <w:t>Монгун-Тайгинский</w:t>
      </w:r>
      <w:proofErr w:type="spellEnd"/>
      <w:r w:rsidRPr="00BB78AF">
        <w:rPr>
          <w:rFonts w:ascii="Times New Roman" w:eastAsia="Times New Roman" w:hAnsi="Times New Roman" w:cs="Times New Roman"/>
          <w:sz w:val="24"/>
          <w:szCs w:val="24"/>
          <w:lang w:eastAsia="ru-RU"/>
        </w:rPr>
        <w:t xml:space="preserve"> </w:t>
      </w:r>
      <w:proofErr w:type="spellStart"/>
      <w:r w:rsidRPr="00BB78AF">
        <w:rPr>
          <w:rFonts w:ascii="Times New Roman" w:eastAsia="Times New Roman" w:hAnsi="Times New Roman" w:cs="Times New Roman"/>
          <w:sz w:val="24"/>
          <w:szCs w:val="24"/>
          <w:lang w:eastAsia="ru-RU"/>
        </w:rPr>
        <w:t>кожуун</w:t>
      </w:r>
      <w:proofErr w:type="spellEnd"/>
      <w:r w:rsidRPr="00BB78AF">
        <w:rPr>
          <w:rFonts w:ascii="Times New Roman" w:eastAsia="Times New Roman" w:hAnsi="Times New Roman" w:cs="Times New Roman"/>
          <w:sz w:val="24"/>
          <w:szCs w:val="24"/>
          <w:lang w:eastAsia="ru-RU"/>
        </w:rPr>
        <w:t xml:space="preserve"> Республики Тыва» от 20.02.2012 г. № 123, от 28.03.2012 г. № 132, от 23.06.2012 г. №153, </w:t>
      </w:r>
      <w:r w:rsidRPr="00BB78AF">
        <w:rPr>
          <w:rFonts w:ascii="Times New Roman" w:eastAsia="Times New Roman" w:hAnsi="Times New Roman" w:cs="Times New Roman"/>
          <w:sz w:val="24"/>
          <w:szCs w:val="24"/>
          <w:lang w:eastAsia="ru-RU"/>
        </w:rPr>
        <w:lastRenderedPageBreak/>
        <w:t>от 24.08.2012 г. № 184, от 05.04.2013 г. № 248, от 11.06.2013 г. №263, от 18.10.2013 г. № 280, от 23.11.2013 № 298, от 18.12.2013 г. № 320</w:t>
      </w:r>
      <w:proofErr w:type="gramEnd"/>
      <w:r w:rsidRPr="00BB78AF">
        <w:rPr>
          <w:rFonts w:ascii="Times New Roman" w:eastAsia="Times New Roman" w:hAnsi="Times New Roman" w:cs="Times New Roman"/>
          <w:sz w:val="24"/>
          <w:szCs w:val="24"/>
          <w:lang w:eastAsia="ru-RU"/>
        </w:rPr>
        <w:t xml:space="preserve">, </w:t>
      </w:r>
      <w:proofErr w:type="gramStart"/>
      <w:r w:rsidRPr="00BB78AF">
        <w:rPr>
          <w:rFonts w:ascii="Times New Roman" w:eastAsia="Times New Roman" w:hAnsi="Times New Roman" w:cs="Times New Roman"/>
          <w:sz w:val="24"/>
          <w:szCs w:val="24"/>
          <w:lang w:eastAsia="ru-RU"/>
        </w:rPr>
        <w:t>от 05.02.2014 № 326, от 02.10.2014 № 18, от 22.10.2014 № 27, от 03.03.2015 № 54, от 06.11.2015 № 82, от 25.01.2016 №98, от 22.03.2016 № 110, от 28.09.2016 № 153, от 10.03.2017 № 189, от 28.08.2017 № 208, от 21.12.2017 № 239, от 21.02.2018 № 255, от 20.06.2018 № 273, от 21.09.2018 № 10, от 23.10.2018 № 22, от 26.01.2019 № 51) утрачивает силу с момента вступления в силу настоящего Устава.</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color w:val="FF0000"/>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b/>
          <w:bCs/>
          <w:sz w:val="24"/>
          <w:szCs w:val="24"/>
          <w:lang w:eastAsia="ru-RU"/>
        </w:rPr>
        <w:t>Статья 52. Внесение изменений и дополнений в настоящий Устав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1. Правом внесения предложений по изменению и дополнению в настоящий Устав обладают:</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Хурал представителей (не менее двух третей установленного числа депутатов);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 председатель администрации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 прокурор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Проект </w:t>
      </w:r>
      <w:proofErr w:type="spellStart"/>
      <w:r w:rsidRPr="00BB78AF">
        <w:rPr>
          <w:rFonts w:ascii="Times New Roman" w:eastAsia="Times New Roman" w:hAnsi="Times New Roman" w:cs="Times New Roman"/>
          <w:sz w:val="24"/>
          <w:szCs w:val="24"/>
          <w:lang w:eastAsia="ru-RU"/>
        </w:rPr>
        <w:t>проект</w:t>
      </w:r>
      <w:proofErr w:type="spellEnd"/>
      <w:r w:rsidRPr="00BB78AF">
        <w:rPr>
          <w:rFonts w:ascii="Times New Roman" w:eastAsia="Times New Roman" w:hAnsi="Times New Roman" w:cs="Times New Roman"/>
          <w:sz w:val="24"/>
          <w:szCs w:val="24"/>
          <w:lang w:eastAsia="ru-RU"/>
        </w:rPr>
        <w:t xml:space="preserve"> муниципального правового акта о внесении изменений и дополнений в настоящий устав не </w:t>
      </w:r>
      <w:proofErr w:type="gramStart"/>
      <w:r w:rsidRPr="00BB78AF">
        <w:rPr>
          <w:rFonts w:ascii="Times New Roman" w:eastAsia="Times New Roman" w:hAnsi="Times New Roman" w:cs="Times New Roman"/>
          <w:sz w:val="24"/>
          <w:szCs w:val="24"/>
          <w:lang w:eastAsia="ru-RU"/>
        </w:rPr>
        <w:t>позднее</w:t>
      </w:r>
      <w:proofErr w:type="gramEnd"/>
      <w:r w:rsidRPr="00BB78AF">
        <w:rPr>
          <w:rFonts w:ascii="Times New Roman" w:eastAsia="Times New Roman" w:hAnsi="Times New Roman" w:cs="Times New Roman"/>
          <w:sz w:val="24"/>
          <w:szCs w:val="24"/>
          <w:lang w:eastAsia="ru-RU"/>
        </w:rPr>
        <w:t xml:space="preserve"> чем за 30 дней до дня рассмотрения вопроса о принятии правового акта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Хуралом представителей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порядка учета предложений по проекту указанного муниципального правового акта, а также порядка участия граждан в его обсуждении.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настоящий устав, а также порядка участия граждан в его обсуждении в случае, когда в устав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вносятся изменения в форме точного воспроизведения положений </w:t>
      </w:r>
      <w:hyperlink r:id="rId98" w:tgtFrame="_blank" w:history="1">
        <w:r w:rsidRPr="00BB78AF">
          <w:rPr>
            <w:rFonts w:ascii="Times New Roman" w:eastAsia="Times New Roman" w:hAnsi="Times New Roman" w:cs="Times New Roman"/>
            <w:color w:val="0000FF"/>
            <w:sz w:val="24"/>
            <w:szCs w:val="24"/>
            <w:u w:val="single"/>
            <w:lang w:eastAsia="ru-RU"/>
          </w:rPr>
          <w:t>Конституции Российской Федерации</w:t>
        </w:r>
      </w:hyperlink>
      <w:r w:rsidRPr="00BB78AF">
        <w:rPr>
          <w:rFonts w:ascii="Times New Roman" w:eastAsia="Times New Roman" w:hAnsi="Times New Roman" w:cs="Times New Roman"/>
          <w:sz w:val="24"/>
          <w:szCs w:val="24"/>
          <w:lang w:eastAsia="ru-RU"/>
        </w:rPr>
        <w:t>, федеральных законов, конституции (устава) или законов Республики Тыва в целях приведения данного устава в соответствие</w:t>
      </w:r>
      <w:proofErr w:type="gramEnd"/>
      <w:r w:rsidRPr="00BB78AF">
        <w:rPr>
          <w:rFonts w:ascii="Times New Roman" w:eastAsia="Times New Roman" w:hAnsi="Times New Roman" w:cs="Times New Roman"/>
          <w:sz w:val="24"/>
          <w:szCs w:val="24"/>
          <w:lang w:eastAsia="ru-RU"/>
        </w:rPr>
        <w:t xml:space="preserve"> с этими нормативными правовыми актами.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Муниципальный правовой акт о внесении изменений и дополнений в устав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обязан опубликовать (обнародовать) зарегистрированный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AF">
        <w:rPr>
          <w:rFonts w:ascii="Times New Roman" w:eastAsia="Times New Roman" w:hAnsi="Times New Roman" w:cs="Times New Roman"/>
          <w:sz w:val="24"/>
          <w:szCs w:val="24"/>
          <w:lang w:eastAsia="ru-RU"/>
        </w:rPr>
        <w:t xml:space="preserve">Изменения и дополнения, внесенные в устав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 изменяющие структуру органов местного самоуправления, разграничение полномочий между органами местного </w:t>
      </w:r>
      <w:r w:rsidRPr="00BB78AF">
        <w:rPr>
          <w:rFonts w:ascii="Times New Roman" w:eastAsia="Times New Roman" w:hAnsi="Times New Roman" w:cs="Times New Roman"/>
          <w:sz w:val="24"/>
          <w:szCs w:val="24"/>
          <w:lang w:eastAsia="ru-RU"/>
        </w:rPr>
        <w:lastRenderedPageBreak/>
        <w:t>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w:t>
      </w:r>
      <w:proofErr w:type="gramEnd"/>
      <w:r w:rsidRPr="00BB78AF">
        <w:rPr>
          <w:rFonts w:ascii="Times New Roman" w:eastAsia="Times New Roman" w:hAnsi="Times New Roman" w:cs="Times New Roman"/>
          <w:sz w:val="24"/>
          <w:szCs w:val="24"/>
          <w:lang w:eastAsia="ru-RU"/>
        </w:rPr>
        <w:t xml:space="preserve"> </w:t>
      </w:r>
      <w:proofErr w:type="gramStart"/>
      <w:r w:rsidRPr="00BB78AF">
        <w:rPr>
          <w:rFonts w:ascii="Times New Roman" w:eastAsia="Times New Roman" w:hAnsi="Times New Roman" w:cs="Times New Roman"/>
          <w:sz w:val="24"/>
          <w:szCs w:val="24"/>
          <w:lang w:eastAsia="ru-RU"/>
        </w:rPr>
        <w:t xml:space="preserve">внесении указанных изменений и дополнений в устав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а в случае формирования хурала представителей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в соответствии с пунктом 1 части 4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roofErr w:type="gramEnd"/>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3. Изменения и дополнения в устав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вносятся муниципальным правовым актом, который может оформляться: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1) решением Хурала представителей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подписанным его председателем и главой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либо единолично главой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исполняющим полномочия председателя Хурала представителей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2) отдельным нормативным правовым актом, принятым Хуралом представителей и подписанным главой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В этом случае на данном правовом акте проставляются реквизиты решения Хурала представителей о его принятии. Включение в такое решение Хурала представителей переходных положений и (или) норм о вступлении в силу изменений и дополнений, вносимых в устав муниципального образования, не допускается.</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4. Приведение устава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 соответствие с федеральным законом, законом Республики Тыва осуществляется в установленный этими законодательными актами срок. В случае</w:t>
      </w:r>
      <w:proofErr w:type="gramStart"/>
      <w:r w:rsidRPr="00BB78AF">
        <w:rPr>
          <w:rFonts w:ascii="Times New Roman" w:eastAsia="Times New Roman" w:hAnsi="Times New Roman" w:cs="Times New Roman"/>
          <w:sz w:val="24"/>
          <w:szCs w:val="24"/>
          <w:lang w:eastAsia="ru-RU"/>
        </w:rPr>
        <w:t>,</w:t>
      </w:r>
      <w:proofErr w:type="gramEnd"/>
      <w:r w:rsidRPr="00BB78AF">
        <w:rPr>
          <w:rFonts w:ascii="Times New Roman" w:eastAsia="Times New Roman" w:hAnsi="Times New Roman" w:cs="Times New Roman"/>
          <w:sz w:val="24"/>
          <w:szCs w:val="24"/>
          <w:lang w:eastAsia="ru-RU"/>
        </w:rPr>
        <w:t xml:space="preserve"> если федеральным законом, законом Республики Тыва указанный срок не установлен, срок приведения устава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 соответствие с федеральным законом, законом Республики Тыва определяется с учетом даты вступления в силу соответствующего федерального закона, закона Республики Тыва,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учета предложений граждан по нему, периодичности заседаний Хурала представителей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xml:space="preserve">5. Изложение устава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в новой редакции муниципальным правовым актом о внесении изменений и дополнений в устав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не допускается. В этом случае принимается новый устав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а ранее действующий устав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proofErr w:type="spellStart"/>
      <w:r w:rsidRPr="00BB78AF">
        <w:rPr>
          <w:rFonts w:ascii="Times New Roman" w:eastAsia="Times New Roman" w:hAnsi="Times New Roman" w:cs="Times New Roman"/>
          <w:sz w:val="24"/>
          <w:szCs w:val="24"/>
          <w:lang w:eastAsia="ru-RU"/>
        </w:rPr>
        <w:t>кожууна</w:t>
      </w:r>
      <w:proofErr w:type="spellEnd"/>
      <w:r w:rsidRPr="00BB78AF">
        <w:rPr>
          <w:rFonts w:ascii="Times New Roman" w:eastAsia="Times New Roman" w:hAnsi="Times New Roman" w:cs="Times New Roman"/>
          <w:sz w:val="24"/>
          <w:szCs w:val="24"/>
          <w:lang w:eastAsia="ru-RU"/>
        </w:rPr>
        <w:t>.</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B78AF"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p>
    <w:p w:rsidR="00BD7B3B" w:rsidRPr="00BB78AF" w:rsidRDefault="00BB78AF" w:rsidP="00BB78AF">
      <w:pPr>
        <w:spacing w:before="100" w:beforeAutospacing="1" w:after="100" w:afterAutospacing="1" w:line="240" w:lineRule="auto"/>
        <w:rPr>
          <w:rFonts w:ascii="Times New Roman" w:eastAsia="Times New Roman" w:hAnsi="Times New Roman" w:cs="Times New Roman"/>
          <w:sz w:val="24"/>
          <w:szCs w:val="24"/>
          <w:lang w:eastAsia="ru-RU"/>
        </w:rPr>
      </w:pPr>
      <w:r w:rsidRPr="00BB78AF">
        <w:rPr>
          <w:rFonts w:ascii="Times New Roman" w:eastAsia="Times New Roman" w:hAnsi="Times New Roman" w:cs="Times New Roman"/>
          <w:sz w:val="24"/>
          <w:szCs w:val="24"/>
          <w:lang w:eastAsia="ru-RU"/>
        </w:rPr>
        <w:t> </w:t>
      </w:r>
      <w:bookmarkStart w:id="9" w:name="_GoBack"/>
      <w:bookmarkEnd w:id="9"/>
    </w:p>
    <w:sectPr w:rsidR="00BD7B3B" w:rsidRPr="00BB7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69"/>
    <w:rsid w:val="008B1A69"/>
    <w:rsid w:val="00BB78AF"/>
    <w:rsid w:val="00BD7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B7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78AF"/>
    <w:rPr>
      <w:color w:val="0000FF"/>
      <w:u w:val="single"/>
    </w:rPr>
  </w:style>
  <w:style w:type="character" w:styleId="a5">
    <w:name w:val="FollowedHyperlink"/>
    <w:basedOn w:val="a0"/>
    <w:uiPriority w:val="99"/>
    <w:semiHidden/>
    <w:unhideWhenUsed/>
    <w:rsid w:val="00BB78AF"/>
    <w:rPr>
      <w:color w:val="800080"/>
      <w:u w:val="single"/>
    </w:rPr>
  </w:style>
  <w:style w:type="character" w:customStyle="1" w:styleId="hyperlink">
    <w:name w:val="hyperlink"/>
    <w:basedOn w:val="a0"/>
    <w:rsid w:val="00BB78AF"/>
  </w:style>
  <w:style w:type="paragraph" w:customStyle="1" w:styleId="normalweb">
    <w:name w:val="normalweb"/>
    <w:basedOn w:val="a"/>
    <w:rsid w:val="00BB7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BB78AF"/>
  </w:style>
  <w:style w:type="paragraph" w:customStyle="1" w:styleId="footer">
    <w:name w:val="footer"/>
    <w:basedOn w:val="a"/>
    <w:rsid w:val="00BB78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B7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78AF"/>
    <w:rPr>
      <w:color w:val="0000FF"/>
      <w:u w:val="single"/>
    </w:rPr>
  </w:style>
  <w:style w:type="character" w:styleId="a5">
    <w:name w:val="FollowedHyperlink"/>
    <w:basedOn w:val="a0"/>
    <w:uiPriority w:val="99"/>
    <w:semiHidden/>
    <w:unhideWhenUsed/>
    <w:rsid w:val="00BB78AF"/>
    <w:rPr>
      <w:color w:val="800080"/>
      <w:u w:val="single"/>
    </w:rPr>
  </w:style>
  <w:style w:type="character" w:customStyle="1" w:styleId="hyperlink">
    <w:name w:val="hyperlink"/>
    <w:basedOn w:val="a0"/>
    <w:rsid w:val="00BB78AF"/>
  </w:style>
  <w:style w:type="paragraph" w:customStyle="1" w:styleId="normalweb">
    <w:name w:val="normalweb"/>
    <w:basedOn w:val="a"/>
    <w:rsid w:val="00BB7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BB78AF"/>
  </w:style>
  <w:style w:type="paragraph" w:customStyle="1" w:styleId="footer">
    <w:name w:val="footer"/>
    <w:basedOn w:val="a"/>
    <w:rsid w:val="00BB78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139627">
      <w:bodyDiv w:val="1"/>
      <w:marLeft w:val="0"/>
      <w:marRight w:val="0"/>
      <w:marTop w:val="0"/>
      <w:marBottom w:val="0"/>
      <w:divBdr>
        <w:top w:val="none" w:sz="0" w:space="0" w:color="auto"/>
        <w:left w:val="none" w:sz="0" w:space="0" w:color="auto"/>
        <w:bottom w:val="none" w:sz="0" w:space="0" w:color="auto"/>
        <w:right w:val="none" w:sz="0" w:space="0" w:color="auto"/>
      </w:divBdr>
      <w:divsChild>
        <w:div w:id="23261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5039D898-CC03-41BE-9120-48BD1AFCA97B" TargetMode="External"/><Relationship Id="rId21" Type="http://schemas.openxmlformats.org/officeDocument/2006/relationships/hyperlink" Target="http://pravo-search.minjust.ru:8080/bigs/zakon.scli.ru" TargetMode="External"/><Relationship Id="rId34" Type="http://schemas.openxmlformats.org/officeDocument/2006/relationships/hyperlink" Target="http://pravo-search.minjust.ru:8080/bigs/showDocument.html?id=96E20C02-1B12-465A-B64C-24AA92270007" TargetMode="External"/><Relationship Id="rId42" Type="http://schemas.openxmlformats.org/officeDocument/2006/relationships/hyperlink" Target="http://pravo-search.minjust.ru:8080/bigs/zakon.scli.ru" TargetMode="External"/><Relationship Id="rId47"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96E20C02-1B12-465A-B64C-24AA92270007" TargetMode="External"/><Relationship Id="rId55" Type="http://schemas.openxmlformats.org/officeDocument/2006/relationships/hyperlink" Target="http://pravo-search.minjust.ru:8080/bigs/showDocument.html?id=B11798FF-43B9-49DB-B06C-4223F9D555E2" TargetMode="External"/><Relationship Id="rId63" Type="http://schemas.openxmlformats.org/officeDocument/2006/relationships/hyperlink" Target="http://pravo-search.minjust.ru:8080/bigs/showDocument.html?id=8F21B21C-A408-42C4-B9FE-A939B863C84A" TargetMode="External"/><Relationship Id="rId68" Type="http://schemas.openxmlformats.org/officeDocument/2006/relationships/hyperlink" Target="http://pravo-search.minjust.ru:8080/bigs/showDocument.html?id=96E20C02-1B12-465A-B64C-24AA92270007" TargetMode="External"/><Relationship Id="rId76" Type="http://schemas.openxmlformats.org/officeDocument/2006/relationships/hyperlink" Target="http://pravo-search.minjust.ru:8080/bigs/showDocument.html?id=BE86513A-C1C1-4E62-B3B3-27231C2835CE" TargetMode="External"/><Relationship Id="rId84" Type="http://schemas.openxmlformats.org/officeDocument/2006/relationships/hyperlink" Target="http://pravo-search.minjust.ru:8080/bigs/showDocument.html?id=BE86513A-C1C1-4E62-B3B3-27231C2835CE" TargetMode="External"/><Relationship Id="rId89" Type="http://schemas.openxmlformats.org/officeDocument/2006/relationships/hyperlink" Target="http://pravo-search.minjust.ru:8080/bigs/showDocument.html?id=8F21B21C-A408-42C4-B9FE-A939B863C84A" TargetMode="External"/><Relationship Id="rId97" Type="http://schemas.openxmlformats.org/officeDocument/2006/relationships/hyperlink" Target="http://zakon.scli.ru/" TargetMode="External"/><Relationship Id="rId7" Type="http://schemas.openxmlformats.org/officeDocument/2006/relationships/hyperlink" Target="http://pravo-search.minjust.ru:8080/bigs/showDocument.html?id=9E1E7410-CD87-408A-9F2C-66866A164D12" TargetMode="External"/><Relationship Id="rId71" Type="http://schemas.openxmlformats.org/officeDocument/2006/relationships/hyperlink" Target="http://pravo-search.minjust.ru:8080/bigs/showDocument.html?id=9AA48369-618A-4BB4-B4B8-AE15F2B7EBF6" TargetMode="External"/><Relationship Id="rId92" Type="http://schemas.openxmlformats.org/officeDocument/2006/relationships/hyperlink" Target="http://zakon.scli.ru/" TargetMode="External"/><Relationship Id="rId2" Type="http://schemas.microsoft.com/office/2007/relationships/stylesWithEffects" Target="stylesWithEffects.xml"/><Relationship Id="rId16" Type="http://schemas.openxmlformats.org/officeDocument/2006/relationships/hyperlink" Target="http://pravo-search.minjust.ru:8080/bigs/zakon.scli.ru" TargetMode="External"/><Relationship Id="rId29" Type="http://schemas.openxmlformats.org/officeDocument/2006/relationships/hyperlink" Target="http://pravo-search.minjust.ru:8080/bigs/showDocument.html?id=15D4560C-D530-4955-BF7E-F734337AE80B" TargetMode="Externa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96E20C02-1B12-465A-B64C-24AA92270007" TargetMode="External"/><Relationship Id="rId32" Type="http://schemas.openxmlformats.org/officeDocument/2006/relationships/hyperlink" Target="http://pravo-search.minjust.ru:8080/bigs/showDocument.html?id=96E20C02-1B12-465A-B64C-24AA92270007" TargetMode="External"/><Relationship Id="rId37" Type="http://schemas.openxmlformats.org/officeDocument/2006/relationships/hyperlink" Target="http://pravo-search.minjust.ru:8080/bigs/showDocument.html?id=96E20C02-1B12-465A-B64C-24AA92270007" TargetMode="External"/><Relationship Id="rId40" Type="http://schemas.openxmlformats.org/officeDocument/2006/relationships/hyperlink" Target="http://pravo-search.minjust.ru:8080/bigs/zakon.scli.ru" TargetMode="External"/><Relationship Id="rId45" Type="http://schemas.openxmlformats.org/officeDocument/2006/relationships/hyperlink" Target="http://pravo-search.minjust.ru:8080/bigs/zakon.scli.ru" TargetMode="External"/><Relationship Id="rId53" Type="http://schemas.openxmlformats.org/officeDocument/2006/relationships/hyperlink" Target="http://pravo-search.minjust.ru:8080/bigs/zakon.scli.ru" TargetMode="External"/><Relationship Id="rId58" Type="http://schemas.openxmlformats.org/officeDocument/2006/relationships/hyperlink" Target="http://pravo-search.minjust.ru:8080/bigs/zakon.scli.ru" TargetMode="External"/><Relationship Id="rId66" Type="http://schemas.openxmlformats.org/officeDocument/2006/relationships/hyperlink" Target="http://pravo-search.minjust.ru:8080/bigs/showDocument.html?id=A552FC70-AF87-49A7-B550-8766D9DD6E1E" TargetMode="External"/><Relationship Id="rId74" Type="http://schemas.openxmlformats.org/officeDocument/2006/relationships/hyperlink" Target="http://pravo-search.minjust.ru:8080/bigs/showDocument.html?id=EB042C48-DE0E-4DBE-8305-4D48DDDB63A2" TargetMode="External"/><Relationship Id="rId79" Type="http://schemas.openxmlformats.org/officeDocument/2006/relationships/hyperlink" Target="http://pravo-search.minjust.ru:8080/bigs/showDocument.html?id=96E20C02-1B12-465A-B64C-24AA92270007" TargetMode="External"/><Relationship Id="rId87" Type="http://schemas.openxmlformats.org/officeDocument/2006/relationships/hyperlink" Target="http://pravo-search.minjust.ru:8080/bigs/showDocument.html?id=B11798FF-43B9-49DB-B06C-4223F9D555E2" TargetMode="External"/><Relationship Id="rId5" Type="http://schemas.openxmlformats.org/officeDocument/2006/relationships/hyperlink" Target="http://pravo-search.minjust.ru:8080/bigs/showDocument.html?id=BE86513A-C1C1-4E62-B3B3-27231C2835CE" TargetMode="External"/><Relationship Id="rId61" Type="http://schemas.openxmlformats.org/officeDocument/2006/relationships/hyperlink" Target="http://pravo-search.minjust.ru:8080/bigs/zakon.scli.ru" TargetMode="External"/><Relationship Id="rId82" Type="http://schemas.openxmlformats.org/officeDocument/2006/relationships/hyperlink" Target="http://pravo-search.minjust.ru:8080/bigs/showDocument.html?id=EB042C48-DE0E-4DBE-8305-4D48DDDB63A2" TargetMode="External"/><Relationship Id="rId90" Type="http://schemas.openxmlformats.org/officeDocument/2006/relationships/hyperlink" Target="http://pravo-search.minjust.ru:8080/bigs/showDocument.html?id=8F21B21C-A408-42C4-B9FE-A939B863C84A" TargetMode="External"/><Relationship Id="rId95" Type="http://schemas.openxmlformats.org/officeDocument/2006/relationships/hyperlink" Target="http://pravo-search.minjust.ru:8080/bigs/showDocument.html?id=15D4560C-D530-4955-BF7E-F734337AE80B" TargetMode="External"/><Relationship Id="rId19" Type="http://schemas.openxmlformats.org/officeDocument/2006/relationships/hyperlink" Target="http://pravo-search.minjust.ru:8080/bigs/zakon.scli.ru" TargetMode="External"/><Relationship Id="rId14" Type="http://schemas.openxmlformats.org/officeDocument/2006/relationships/hyperlink" Target="http://pravo-search.minjust.ru:8080/bigs/showDocument.html?id=8F21B21C-A408-42C4-B9FE-A939B863C84A" TargetMode="External"/><Relationship Id="rId22"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pravo-search.minjust.ru:8080/bigs/showDocument.html?id=5039D898-CC03-41BE-9120-48BD1AFCA97B" TargetMode="External"/><Relationship Id="rId35" Type="http://schemas.openxmlformats.org/officeDocument/2006/relationships/hyperlink" Target="http://pravo-search.minjust.ru:8080/bigs/showDocument.html?id=96E20C02-1B12-465A-B64C-24AA92270007" TargetMode="External"/><Relationship Id="rId43" Type="http://schemas.openxmlformats.org/officeDocument/2006/relationships/hyperlink" Target="http://pravo-search.minjust.ru:8080/bigs/zakon.scli.ru" TargetMode="External"/><Relationship Id="rId48" Type="http://schemas.openxmlformats.org/officeDocument/2006/relationships/hyperlink" Target="http://pravo-search.minjust.ru:8080/bigs/showDocument.html?id=9AA48369-618A-4BB4-B4B8-AE15F2B7EBF6" TargetMode="External"/><Relationship Id="rId56" Type="http://schemas.openxmlformats.org/officeDocument/2006/relationships/hyperlink" Target="http://pravo-search.minjust.ru:8080/bigs/zakon.scli.ru" TargetMode="External"/><Relationship Id="rId64" Type="http://schemas.openxmlformats.org/officeDocument/2006/relationships/hyperlink" Target="http://pravo-search.minjust.ru:8080/bigs/showDocument.html?id=A552FC70-AF87-49A7-B550-8766D9DD6E1E" TargetMode="External"/><Relationship Id="rId69" Type="http://schemas.openxmlformats.org/officeDocument/2006/relationships/hyperlink" Target="http://pravo-search.minjust.ru:8080/bigs/showDocument.html?id=96E20C02-1B12-465A-B64C-24AA92270007" TargetMode="External"/><Relationship Id="rId77" Type="http://schemas.openxmlformats.org/officeDocument/2006/relationships/hyperlink" Target="http://pravo-search.minjust.ru:8080/bigs/showDocument.html?id=D5784D4E-8AD2-4813-BB2B-C0816DC3AE51" TargetMode="External"/><Relationship Id="rId100" Type="http://schemas.openxmlformats.org/officeDocument/2006/relationships/theme" Target="theme/theme1.xml"/><Relationship Id="rId8" Type="http://schemas.openxmlformats.org/officeDocument/2006/relationships/hyperlink" Target="http://pravo-search.minjust.ru:8080/bigs/showDocument.html?id=5FAE96BF-5BB0-4964-A3CD-50CEC5874AD2" TargetMode="External"/><Relationship Id="rId51" Type="http://schemas.openxmlformats.org/officeDocument/2006/relationships/hyperlink" Target="http://pravo-search.minjust.ru:8080/bigs/showDocument.html?id=8F21B21C-A408-42C4-B9FE-A939B863C84A" TargetMode="External"/><Relationship Id="rId72" Type="http://schemas.openxmlformats.org/officeDocument/2006/relationships/hyperlink" Target="http://pravo-search.minjust.ru:8080/bigs/showDocument.html?id=9AA48369-618A-4BB4-B4B8-AE15F2B7EBF6" TargetMode="External"/><Relationship Id="rId80" Type="http://schemas.openxmlformats.org/officeDocument/2006/relationships/hyperlink" Target="http://pravo-search.minjust.ru:8080/bigs/showDocument.html?id=9AA48369-618A-4BB4-B4B8-AE15F2B7EBF6" TargetMode="External"/><Relationship Id="rId85" Type="http://schemas.openxmlformats.org/officeDocument/2006/relationships/hyperlink" Target="http://pravo-search.minjust.ru:8080/bigs/showDocument.html?id=96E20C02-1B12-465A-B64C-24AA92270007" TargetMode="External"/><Relationship Id="rId93" Type="http://schemas.openxmlformats.org/officeDocument/2006/relationships/hyperlink" Target="http://zakon.scli.ru/" TargetMode="External"/><Relationship Id="rId98" Type="http://schemas.openxmlformats.org/officeDocument/2006/relationships/hyperlink" Target="http://pravo-search.minjust.ru:8080/bigs/showDocument.html?id=15D4560C-D530-4955-BF7E-F734337AE80B" TargetMode="External"/><Relationship Id="rId3" Type="http://schemas.openxmlformats.org/officeDocument/2006/relationships/settings" Target="settings.xml"/><Relationship Id="rId12" Type="http://schemas.openxmlformats.org/officeDocument/2006/relationships/hyperlink" Target="http://pravo-search.minjust.ru:8080/bigs/showDocument.html?id=BE86513A-C1C1-4E62-B3B3-27231C2835CE" TargetMode="External"/><Relationship Id="rId17" Type="http://schemas.openxmlformats.org/officeDocument/2006/relationships/hyperlink" Target="http://pravo-search.minjust.ru:8080/bigs/zakon.scli.ru" TargetMode="External"/><Relationship Id="rId25" Type="http://schemas.openxmlformats.org/officeDocument/2006/relationships/hyperlink" Target="http://pravo-search.minjust.ru:8080/bigs/showDocument.html?id=15D4560C-D530-4955-BF7E-F734337AE80B" TargetMode="External"/><Relationship Id="rId33" Type="http://schemas.openxmlformats.org/officeDocument/2006/relationships/hyperlink" Target="http://pravo-search.minjust.ru:8080/bigs/showDocument.html?id=15D4560C-D530-4955-BF7E-F734337AE80B" TargetMode="External"/><Relationship Id="rId38" Type="http://schemas.openxmlformats.org/officeDocument/2006/relationships/hyperlink" Target="http://pravo-search.minjust.ru:8080/bigs/zakon.scli.ru" TargetMode="External"/><Relationship Id="rId46" Type="http://schemas.openxmlformats.org/officeDocument/2006/relationships/hyperlink" Target="http://pravo-search.minjust.ru:8080/bigs/zakon.scli.ru" TargetMode="External"/><Relationship Id="rId59" Type="http://schemas.openxmlformats.org/officeDocument/2006/relationships/hyperlink" Target="http://pravo-search.minjust.ru:8080/bigs/showDocument.html?id=5FAE96BF-5BB0-4964-A3CD-50CEC5874AD2" TargetMode="External"/><Relationship Id="rId67"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search.minjust.ru:8080/bigs/showDocument.html?id=9E1E7410-CD87-408A-9F2C-66866A164D12" TargetMode="External"/><Relationship Id="rId41" Type="http://schemas.openxmlformats.org/officeDocument/2006/relationships/hyperlink" Target="http://pravo-search.minjust.ru:8080/bigs/zakon.scli.ru" TargetMode="External"/><Relationship Id="rId54" Type="http://schemas.openxmlformats.org/officeDocument/2006/relationships/hyperlink" Target="http://pravo-search.minjust.ru:8080/bigs/zakon.scli.ru" TargetMode="External"/><Relationship Id="rId62" Type="http://schemas.openxmlformats.org/officeDocument/2006/relationships/hyperlink" Target="http://pravo-search.minjust.ru:8080/bigs/zakon.scli.ru" TargetMode="External"/><Relationship Id="rId70" Type="http://schemas.openxmlformats.org/officeDocument/2006/relationships/hyperlink" Target="http://pravo-search.minjust.ru:8080/bigs/showDocument.html?id=8F21B21C-A408-42C4-B9FE-A939B863C84A" TargetMode="External"/><Relationship Id="rId75" Type="http://schemas.openxmlformats.org/officeDocument/2006/relationships/hyperlink" Target="http://pravo-search.minjust.ru:8080/bigs/showDocument.html?id=96E20C02-1B12-465A-B64C-24AA92270007" TargetMode="External"/><Relationship Id="rId83" Type="http://schemas.openxmlformats.org/officeDocument/2006/relationships/hyperlink" Target="http://pravo-search.minjust.ru:8080/bigs/showDocument.html?id=BE86513A-C1C1-4E62-B3B3-27231C2835CE" TargetMode="External"/><Relationship Id="rId88" Type="http://schemas.openxmlformats.org/officeDocument/2006/relationships/hyperlink" Target="http://pravo-search.minjust.ru:8080/bigs/showDocument.html?id=8F21B21C-A408-42C4-B9FE-A939B863C84A" TargetMode="External"/><Relationship Id="rId91" Type="http://schemas.openxmlformats.org/officeDocument/2006/relationships/hyperlink" Target="http://pravo-search.minjust.ru:8080/bigs/showDocument.html?id=B11798FF-43B9-49DB-B06C-4223F9D555E2" TargetMode="External"/><Relationship Id="rId96" Type="http://schemas.openxmlformats.org/officeDocument/2006/relationships/hyperlink" Target="http://pravo-search.minjust.ru:8080/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pravo-search.minjust.ru:8080/bigs/showDocument.html?id=D5784D4E-8AD2-4813-BB2B-C0816DC3AE51" TargetMode="External"/><Relationship Id="rId15" Type="http://schemas.openxmlformats.org/officeDocument/2006/relationships/hyperlink" Target="http://pravo-search.minjust.ru:8080/bigs/zakon.scli.ru" TargetMode="External"/><Relationship Id="rId23" Type="http://schemas.openxmlformats.org/officeDocument/2006/relationships/hyperlink" Target="http://pravo-search.minjust.ru:8080/bigs/showDocument.html?id=96E20C02-1B12-465A-B64C-24AA92270007" TargetMode="External"/><Relationship Id="rId28" Type="http://schemas.openxmlformats.org/officeDocument/2006/relationships/hyperlink" Target="http://pravo-search.minjust.ru:8080/bigs/showDocument.html?id=96E20C02-1B12-465A-B64C-24AA92270007" TargetMode="External"/><Relationship Id="rId36" Type="http://schemas.openxmlformats.org/officeDocument/2006/relationships/hyperlink" Target="http://pravo-search.minjust.ru:8080/bigs/showDocument.html?id=8F21B21C-A408-42C4-B9FE-A939B863C84A" TargetMode="External"/><Relationship Id="rId49" Type="http://schemas.openxmlformats.org/officeDocument/2006/relationships/hyperlink" Target="http://pravo-search.minjust.ru:8080/bigs/showDocument.html?id=96E20C02-1B12-465A-B64C-24AA92270007" TargetMode="External"/><Relationship Id="rId57" Type="http://schemas.openxmlformats.org/officeDocument/2006/relationships/hyperlink" Target="http://pravo-search.minjust.ru:8080/bigs/zakon.scli.ru" TargetMode="External"/><Relationship Id="rId10" Type="http://schemas.openxmlformats.org/officeDocument/2006/relationships/hyperlink" Target="http://pravo-search.minjust.ru:8080/bigs/showDocument.html?id=C4EF8FDF-6618-4A8E-A34E-E23C21F9E699" TargetMode="External"/><Relationship Id="rId31"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pravo-search.minjust.ru:8080/bigs/zakon.scli.ru" TargetMode="External"/><Relationship Id="rId52" Type="http://schemas.openxmlformats.org/officeDocument/2006/relationships/hyperlink" Target="http://pravo-search.minjust.ru:8080/bigs/zakon.scli.ru" TargetMode="External"/><Relationship Id="rId60" Type="http://schemas.openxmlformats.org/officeDocument/2006/relationships/hyperlink" Target="http://pravo-search.minjust.ru:8080/bigs/showDocument.html?id=5FAE96BF-5BB0-4964-A3CD-50CEC5874AD2" TargetMode="External"/><Relationship Id="rId65" Type="http://schemas.openxmlformats.org/officeDocument/2006/relationships/hyperlink" Target="http://pravo-search.minjust.ru:8080/bigs/showDocument.html?id=E3582471-B8B8-4D69-B4C4-3DF3F904EEA0" TargetMode="External"/><Relationship Id="rId73" Type="http://schemas.openxmlformats.org/officeDocument/2006/relationships/hyperlink" Target="http://pravo-search.minjust.ru:8080/bigs/showDocument.html?id=23BFA9AF-B847-4F54-8403-F2E327C4305A" TargetMode="External"/><Relationship Id="rId78" Type="http://schemas.openxmlformats.org/officeDocument/2006/relationships/hyperlink" Target="http://pravo-search.minjust.ru:8080/bigs/showDocument.html?id=96E20C02-1B12-465A-B64C-24AA92270007" TargetMode="External"/><Relationship Id="rId81" Type="http://schemas.openxmlformats.org/officeDocument/2006/relationships/hyperlink" Target="http://pravo-search.minjust.ru:8080/bigs/showDocument.html?id=23BFA9AF-B847-4F54-8403-F2E327C4305A" TargetMode="External"/><Relationship Id="rId86" Type="http://schemas.openxmlformats.org/officeDocument/2006/relationships/hyperlink" Target="http://pravo-search.minjust.ru:8080/bigs/showDocument.html?id=96E20C02-1B12-465A-B64C-24AA92270007" TargetMode="External"/><Relationship Id="rId94" Type="http://schemas.openxmlformats.org/officeDocument/2006/relationships/hyperlink" Target="http://pravo-search.minjust.ru:8080/bigs/showDocument.html?id=96E20C02-1B12-465A-B64C-24AA92270007"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search.minjust.ru:8080/bigs/showDocument.html?id=A552FC70-AF87-49A7-B550-8766D9DD6E1E" TargetMode="External"/><Relationship Id="rId13" Type="http://schemas.openxmlformats.org/officeDocument/2006/relationships/hyperlink" Target="http://pravo-search.minjust.ru:8080/bigs/showDocument.html?id=BE86513A-C1C1-4E62-B3B3-27231C2835CE" TargetMode="External"/><Relationship Id="rId18" Type="http://schemas.openxmlformats.org/officeDocument/2006/relationships/hyperlink" Target="http://pravo-search.minjust.ru:8080/bigs/zakon.scli.ru" TargetMode="External"/><Relationship Id="rId39" Type="http://schemas.openxmlformats.org/officeDocument/2006/relationships/hyperlink" Target="http://pravo-search.minjust.ru:8080/bigs/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21388</Words>
  <Characters>121917</Characters>
  <Application>Microsoft Office Word</Application>
  <DocSecurity>0</DocSecurity>
  <Lines>1015</Lines>
  <Paragraphs>286</Paragraphs>
  <ScaleCrop>false</ScaleCrop>
  <Company>SPecialiST RePack</Company>
  <LinksUpToDate>false</LinksUpToDate>
  <CharactersWithSpaces>143019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1006298</dc:creator>
  <cp:keywords/>
  <dc:description/>
  <cp:lastModifiedBy>1006298</cp:lastModifiedBy>
  <cp:revision>2</cp:revision>
  <dcterms:created xsi:type="dcterms:W3CDTF">2021-09-07T10:18:00Z</dcterms:created>
  <dcterms:modified xsi:type="dcterms:W3CDTF">2021-09-07T10:20:00Z</dcterms:modified>
</cp:coreProperties>
</file>