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sz w:val="24"/>
        </w:rPr>
        <w:id w:val="-200273185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  <w:sz w:val="22"/>
        </w:rPr>
      </w:sdtEndPr>
      <w:sdtContent>
        <w:tbl>
          <w:tblPr>
            <w:tblpPr w:leftFromText="180" w:rightFromText="180" w:horzAnchor="margin" w:tblpY="201"/>
            <w:tblW w:w="4926" w:type="pct"/>
            <w:tblLook w:val="04A0" w:firstRow="1" w:lastRow="0" w:firstColumn="1" w:lastColumn="0" w:noHBand="0" w:noVBand="1"/>
          </w:tblPr>
          <w:tblGrid>
            <w:gridCol w:w="14567"/>
          </w:tblGrid>
          <w:tr w:rsidR="00284A5C" w:rsidRPr="004012CD" w:rsidTr="004012CD">
            <w:trPr>
              <w:trHeight w:val="2880"/>
            </w:trPr>
            <w:tc>
              <w:tcPr>
                <w:tcW w:w="5000" w:type="pct"/>
              </w:tcPr>
              <w:p w:rsidR="004012CD" w:rsidRPr="004012CD" w:rsidRDefault="004012CD" w:rsidP="004012CD">
                <w:pPr>
                  <w:pStyle w:val="a4"/>
                  <w:jc w:val="right"/>
                  <w:rPr>
                    <w:rFonts w:ascii="Times New Roman" w:eastAsia="Times New Roman" w:hAnsi="Times New Roman" w:cs="Times New Roman"/>
                    <w:sz w:val="24"/>
                    <w:lang w:eastAsia="ru-RU"/>
                  </w:rPr>
                </w:pPr>
                <w:r w:rsidRPr="004012CD">
                  <w:rPr>
                    <w:rFonts w:ascii="Times New Roman" w:eastAsia="Times New Roman" w:hAnsi="Times New Roman" w:cs="Times New Roman"/>
                    <w:sz w:val="24"/>
                    <w:lang w:eastAsia="ru-RU"/>
                  </w:rPr>
                  <w:t xml:space="preserve"> УТВЕРЖДЕН </w:t>
                </w:r>
              </w:p>
              <w:p w:rsidR="004012CD" w:rsidRPr="004012CD" w:rsidRDefault="004012CD" w:rsidP="004012CD">
                <w:pPr>
                  <w:pStyle w:val="a4"/>
                  <w:jc w:val="right"/>
                  <w:rPr>
                    <w:rFonts w:ascii="Times New Roman" w:eastAsia="Times New Roman" w:hAnsi="Times New Roman" w:cs="Times New Roman"/>
                    <w:sz w:val="24"/>
                    <w:lang w:eastAsia="ru-RU"/>
                  </w:rPr>
                </w:pPr>
                <w:r w:rsidRPr="004012CD">
                  <w:rPr>
                    <w:rFonts w:ascii="Times New Roman" w:eastAsia="Times New Roman" w:hAnsi="Times New Roman" w:cs="Times New Roman"/>
                    <w:sz w:val="24"/>
                    <w:lang w:eastAsia="ru-RU"/>
                  </w:rPr>
                  <w:t>Постановлением администрации</w:t>
                </w:r>
              </w:p>
              <w:p w:rsidR="004012CD" w:rsidRPr="004012CD" w:rsidRDefault="004012CD" w:rsidP="004012CD">
                <w:pPr>
                  <w:pStyle w:val="a4"/>
                  <w:jc w:val="right"/>
                  <w:rPr>
                    <w:rFonts w:ascii="Times New Roman" w:eastAsia="Times New Roman" w:hAnsi="Times New Roman" w:cs="Times New Roman"/>
                    <w:sz w:val="24"/>
                    <w:lang w:eastAsia="ru-RU"/>
                  </w:rPr>
                </w:pPr>
                <w:r w:rsidRPr="004012CD">
                  <w:rPr>
                    <w:rFonts w:ascii="Times New Roman" w:eastAsia="Times New Roman" w:hAnsi="Times New Roman" w:cs="Times New Roman"/>
                    <w:sz w:val="24"/>
                    <w:lang w:eastAsia="ru-RU"/>
                  </w:rPr>
                  <w:t>муниципального района</w:t>
                </w:r>
              </w:p>
              <w:p w:rsidR="004012CD" w:rsidRDefault="004012CD" w:rsidP="004012CD">
                <w:pPr>
                  <w:pStyle w:val="a4"/>
                  <w:jc w:val="right"/>
                  <w:rPr>
                    <w:rFonts w:ascii="Times New Roman" w:eastAsia="Times New Roman" w:hAnsi="Times New Roman" w:cs="Times New Roman"/>
                    <w:sz w:val="24"/>
                    <w:lang w:eastAsia="ru-RU"/>
                  </w:rPr>
                </w:pPr>
                <w:r w:rsidRPr="004012CD">
                  <w:rPr>
                    <w:rFonts w:ascii="Times New Roman" w:eastAsia="Times New Roman" w:hAnsi="Times New Roman" w:cs="Times New Roman"/>
                    <w:sz w:val="24"/>
                    <w:lang w:eastAsia="ru-RU"/>
                  </w:rPr>
                  <w:t>«Монгун-Тайгинский кожуун</w:t>
                </w:r>
              </w:p>
              <w:p w:rsidR="004012CD" w:rsidRPr="004012CD" w:rsidRDefault="004012CD" w:rsidP="004012CD">
                <w:pPr>
                  <w:pStyle w:val="a4"/>
                  <w:jc w:val="right"/>
                  <w:rPr>
                    <w:rFonts w:ascii="Times New Roman" w:eastAsia="Times New Roman" w:hAnsi="Times New Roman" w:cs="Times New Roman"/>
                    <w:sz w:val="24"/>
                    <w:lang w:eastAsia="ru-RU"/>
                  </w:rPr>
                </w:pPr>
                <w:r w:rsidRPr="004012CD">
                  <w:rPr>
                    <w:rFonts w:ascii="Times New Roman" w:eastAsia="Times New Roman" w:hAnsi="Times New Roman" w:cs="Times New Roman"/>
                    <w:sz w:val="24"/>
                    <w:lang w:eastAsia="ru-RU"/>
                  </w:rPr>
                  <w:t xml:space="preserve"> Р</w:t>
                </w:r>
                <w:r>
                  <w:rPr>
                    <w:rFonts w:ascii="Times New Roman" w:eastAsia="Times New Roman" w:hAnsi="Times New Roman" w:cs="Times New Roman"/>
                    <w:sz w:val="24"/>
                    <w:lang w:eastAsia="ru-RU"/>
                  </w:rPr>
                  <w:t xml:space="preserve">еспублики </w:t>
                </w:r>
                <w:r w:rsidRPr="004012CD">
                  <w:rPr>
                    <w:rFonts w:ascii="Times New Roman" w:eastAsia="Times New Roman" w:hAnsi="Times New Roman" w:cs="Times New Roman"/>
                    <w:sz w:val="24"/>
                    <w:lang w:eastAsia="ru-RU"/>
                  </w:rPr>
                  <w:t>Т</w:t>
                </w:r>
                <w:r>
                  <w:rPr>
                    <w:rFonts w:ascii="Times New Roman" w:eastAsia="Times New Roman" w:hAnsi="Times New Roman" w:cs="Times New Roman"/>
                    <w:sz w:val="24"/>
                    <w:lang w:eastAsia="ru-RU"/>
                  </w:rPr>
                  <w:t>ыва</w:t>
                </w:r>
                <w:r w:rsidRPr="004012CD">
                  <w:rPr>
                    <w:rFonts w:ascii="Times New Roman" w:eastAsia="Times New Roman" w:hAnsi="Times New Roman" w:cs="Times New Roman"/>
                    <w:sz w:val="24"/>
                    <w:lang w:eastAsia="ru-RU"/>
                  </w:rPr>
                  <w:t>»</w:t>
                </w:r>
              </w:p>
              <w:p w:rsidR="00284A5C" w:rsidRPr="004012CD" w:rsidRDefault="0003671B" w:rsidP="0057237D">
                <w:pPr>
                  <w:pStyle w:val="a4"/>
                  <w:jc w:val="right"/>
                  <w:rPr>
                    <w:rFonts w:asciiTheme="majorHAnsi" w:eastAsiaTheme="majorEastAsia" w:hAnsiTheme="majorHAnsi" w:cstheme="majorBidi"/>
                    <w:caps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lang w:eastAsia="ru-RU"/>
                  </w:rPr>
                  <w:t>от «</w:t>
                </w:r>
                <w:r w:rsidR="0057237D">
                  <w:rPr>
                    <w:rFonts w:ascii="Times New Roman" w:eastAsia="Times New Roman" w:hAnsi="Times New Roman" w:cs="Times New Roman"/>
                    <w:sz w:val="24"/>
                    <w:lang w:eastAsia="ru-RU"/>
                  </w:rPr>
                  <w:t>27</w:t>
                </w:r>
                <w:r w:rsidR="004012CD">
                  <w:rPr>
                    <w:rFonts w:ascii="Times New Roman" w:eastAsia="Times New Roman" w:hAnsi="Times New Roman" w:cs="Times New Roman"/>
                    <w:sz w:val="24"/>
                    <w:lang w:eastAsia="ru-RU"/>
                  </w:rPr>
                  <w:t>» января  202</w:t>
                </w:r>
                <w:r w:rsidR="00C04181">
                  <w:rPr>
                    <w:rFonts w:ascii="Times New Roman" w:eastAsia="Times New Roman" w:hAnsi="Times New Roman" w:cs="Times New Roman"/>
                    <w:sz w:val="24"/>
                    <w:lang w:eastAsia="ru-RU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z w:val="24"/>
                    <w:lang w:eastAsia="ru-RU"/>
                  </w:rPr>
                  <w:t xml:space="preserve">г. года № </w:t>
                </w:r>
                <w:r w:rsidR="0057237D">
                  <w:rPr>
                    <w:rFonts w:ascii="Times New Roman" w:eastAsia="Times New Roman" w:hAnsi="Times New Roman" w:cs="Times New Roman"/>
                    <w:sz w:val="24"/>
                    <w:lang w:eastAsia="ru-RU"/>
                  </w:rPr>
                  <w:t>16</w:t>
                </w:r>
              </w:p>
            </w:tc>
          </w:tr>
          <w:tr w:rsidR="00284A5C" w:rsidRPr="004012CD" w:rsidTr="004012CD">
            <w:trPr>
              <w:trHeight w:val="1440"/>
            </w:trPr>
            <w:sdt>
              <w:sdtPr>
                <w:rPr>
                  <w:rFonts w:ascii="Times New Roman" w:eastAsia="Times New Roman" w:hAnsi="Times New Roman" w:cs="Times New Roman"/>
                  <w:b/>
                  <w:sz w:val="28"/>
                  <w:lang w:eastAsia="ru-RU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284A5C" w:rsidRPr="004012CD" w:rsidRDefault="00284A5C" w:rsidP="00306D0F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24"/>
                        <w:szCs w:val="80"/>
                      </w:rPr>
                    </w:pPr>
                    <w:r w:rsidRPr="004012CD">
                      <w:rPr>
                        <w:rFonts w:ascii="Times New Roman" w:eastAsia="Times New Roman" w:hAnsi="Times New Roman" w:cs="Times New Roman"/>
                        <w:b/>
                        <w:sz w:val="28"/>
                        <w:lang w:eastAsia="ru-RU"/>
                      </w:rPr>
                      <w:t>Комплексный план работы  комиссии по делам несовершеннолетних и защите их прав администрации муниципального района «Монгун-Тайгинский кожуун Республики Тыва» на 202</w:t>
                    </w:r>
                    <w:r w:rsidR="00306D0F">
                      <w:rPr>
                        <w:rFonts w:ascii="Times New Roman" w:eastAsia="Times New Roman" w:hAnsi="Times New Roman" w:cs="Times New Roman"/>
                        <w:b/>
                        <w:sz w:val="28"/>
                        <w:lang w:eastAsia="ru-RU"/>
                      </w:rPr>
                      <w:t>2</w:t>
                    </w:r>
                    <w:r w:rsidRPr="004012CD">
                      <w:rPr>
                        <w:rFonts w:ascii="Times New Roman" w:eastAsia="Times New Roman" w:hAnsi="Times New Roman" w:cs="Times New Roman"/>
                        <w:b/>
                        <w:sz w:val="28"/>
                        <w:lang w:eastAsia="ru-RU"/>
                      </w:rPr>
                      <w:t xml:space="preserve"> год</w:t>
                    </w:r>
                  </w:p>
                </w:tc>
              </w:sdtContent>
            </w:sdt>
          </w:tr>
        </w:tbl>
        <w:p w:rsidR="00284A5C" w:rsidRDefault="00284A5C" w:rsidP="00117E6B">
          <w:p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117E6B" w:rsidRDefault="00117E6B" w:rsidP="00117E6B">
          <w:p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117E6B" w:rsidRDefault="00117E6B" w:rsidP="00117E6B">
          <w:p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117E6B" w:rsidRDefault="00117E6B" w:rsidP="00117E6B">
          <w:p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117E6B" w:rsidRDefault="00117E6B" w:rsidP="00117E6B">
          <w:p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117E6B" w:rsidRDefault="00117E6B" w:rsidP="00117E6B">
          <w:p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117E6B" w:rsidRDefault="00117E6B" w:rsidP="00117E6B">
          <w:p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sdt>
          <w:sdtPr>
            <w:rPr>
              <w:rFonts w:ascii="Times New Roman" w:hAnsi="Times New Roman" w:cs="Times New Roman"/>
              <w:sz w:val="24"/>
            </w:rPr>
            <w:alias w:val="Аннотация"/>
            <w:id w:val="8276291"/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EndPr/>
          <w:sdtContent>
            <w:p w:rsidR="00117E6B" w:rsidRDefault="00117E6B" w:rsidP="00117E6B">
              <w:pPr>
                <w:jc w:val="center"/>
              </w:pPr>
              <w:r w:rsidRPr="004012CD">
                <w:rPr>
                  <w:rFonts w:ascii="Times New Roman" w:hAnsi="Times New Roman" w:cs="Times New Roman"/>
                  <w:sz w:val="24"/>
                </w:rPr>
                <w:t>Мугур-Аксы, 2022г.</w:t>
              </w:r>
            </w:p>
          </w:sdtContent>
        </w:sdt>
        <w:tbl>
          <w:tblPr>
            <w:tblpPr w:leftFromText="187" w:rightFromText="187" w:vertAnchor="page" w:horzAnchor="margin" w:tblpXSpec="center" w:tblpY="9428"/>
            <w:tblW w:w="5045" w:type="pct"/>
            <w:tblLook w:val="04A0" w:firstRow="1" w:lastRow="0" w:firstColumn="1" w:lastColumn="0" w:noHBand="0" w:noVBand="1"/>
          </w:tblPr>
          <w:tblGrid>
            <w:gridCol w:w="14919"/>
          </w:tblGrid>
          <w:tr w:rsidR="00117E6B" w:rsidTr="002B1663">
            <w:trPr>
              <w:trHeight w:val="77"/>
            </w:trPr>
            <w:tc>
              <w:tcPr>
                <w:tcW w:w="5000" w:type="pct"/>
              </w:tcPr>
              <w:p w:rsidR="00117E6B" w:rsidRDefault="00117E6B" w:rsidP="00117E6B">
                <w:pPr>
                  <w:pStyle w:val="a4"/>
                  <w:jc w:val="center"/>
                </w:pPr>
              </w:p>
            </w:tc>
          </w:tr>
          <w:tr w:rsidR="00117E6B" w:rsidTr="002B1663">
            <w:trPr>
              <w:trHeight w:val="109"/>
            </w:trPr>
            <w:tc>
              <w:tcPr>
                <w:tcW w:w="5000" w:type="pct"/>
              </w:tcPr>
              <w:p w:rsidR="00117E6B" w:rsidRDefault="00117E6B" w:rsidP="00117E6B">
                <w:pPr>
                  <w:pStyle w:val="a4"/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</w:p>
              <w:p w:rsidR="00117E6B" w:rsidRPr="004012CD" w:rsidRDefault="00117E6B" w:rsidP="00117E6B">
                <w:pPr>
                  <w:pStyle w:val="a4"/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</w:p>
            </w:tc>
          </w:tr>
        </w:tbl>
        <w:p w:rsidR="00117E6B" w:rsidRDefault="00117E6B" w:rsidP="002B166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003B44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Задачи комиссии:</w:t>
          </w:r>
        </w:p>
        <w:p w:rsidR="00117E6B" w:rsidRPr="00003B44" w:rsidRDefault="00117E6B" w:rsidP="00117E6B">
          <w:pPr>
            <w:widowControl w:val="0"/>
            <w:numPr>
              <w:ilvl w:val="0"/>
              <w:numId w:val="2"/>
            </w:numPr>
            <w:tabs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003B4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Осуществление мер по повышению эффективности координации деятельности органов и учреждений системы профилактики района, по предупреждению безнадзорности  и правонарушений несовершеннолетних.</w:t>
          </w:r>
        </w:p>
        <w:p w:rsidR="00117E6B" w:rsidRPr="00003B44" w:rsidRDefault="00117E6B" w:rsidP="00117E6B">
          <w:pPr>
            <w:widowControl w:val="0"/>
            <w:numPr>
              <w:ilvl w:val="0"/>
              <w:numId w:val="2"/>
            </w:numPr>
            <w:tabs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003B4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Совершенствование  индивидуальной и групповой  реабилитационной работы с несовершеннолетними и семьями, находящимися в социально опасном положении.</w:t>
          </w:r>
        </w:p>
        <w:p w:rsidR="00117E6B" w:rsidRPr="00003B44" w:rsidRDefault="00117E6B" w:rsidP="00117E6B">
          <w:pPr>
            <w:widowControl w:val="0"/>
            <w:numPr>
              <w:ilvl w:val="0"/>
              <w:numId w:val="3"/>
            </w:numPr>
            <w:tabs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003B4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Осуществление </w:t>
          </w:r>
          <w:proofErr w:type="gramStart"/>
          <w:r w:rsidRPr="00003B4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контроля за</w:t>
          </w:r>
          <w:proofErr w:type="gramEnd"/>
          <w:r w:rsidRPr="00003B4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соблюдением условий воспитания, обучения, содержания несовершеннолетних и за выполнением принятых постановлений и решений Комиссии по делам несовершеннолетних и защите их прав при Администрации МР «Монгун-Тайгинский район РТ».  </w:t>
          </w:r>
        </w:p>
        <w:p w:rsidR="00117E6B" w:rsidRPr="00003B44" w:rsidRDefault="00117E6B" w:rsidP="00117E6B">
          <w:pPr>
            <w:widowControl w:val="0"/>
            <w:numPr>
              <w:ilvl w:val="0"/>
              <w:numId w:val="3"/>
            </w:numPr>
            <w:tabs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003B4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Проведение мониторинга причин совершения правонарушений  и преступлений среди    несовершеннолетних, о нарушаемых их правах и законных интересов  на территории района.</w:t>
          </w:r>
        </w:p>
        <w:p w:rsidR="002B1663" w:rsidRDefault="00117E6B" w:rsidP="00117E6B">
          <w:p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003B4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Изучение опыта работы комиссий по делам несовершеннолетних и защите их прав муниципальных районов РТ</w:t>
          </w:r>
        </w:p>
        <w:p w:rsidR="002B1663" w:rsidRDefault="002B1663" w:rsidP="00117E6B">
          <w:p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2B1663" w:rsidRDefault="002B1663" w:rsidP="00117E6B">
          <w:p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2B1663" w:rsidRDefault="002B1663" w:rsidP="00117E6B">
          <w:p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2B1663" w:rsidRDefault="002B1663" w:rsidP="00117E6B">
          <w:p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2B1663" w:rsidRDefault="002B1663" w:rsidP="00117E6B">
          <w:p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2B1663" w:rsidRDefault="002B1663" w:rsidP="00117E6B">
          <w:p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2B1663" w:rsidRDefault="002B1663" w:rsidP="00117E6B">
          <w:p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284A5C" w:rsidRDefault="00726EA3" w:rsidP="00117E6B"/>
      </w:sdtContent>
    </w:sdt>
    <w:tbl>
      <w:tblPr>
        <w:tblpPr w:leftFromText="180" w:rightFromText="180" w:vertAnchor="page" w:horzAnchor="margin" w:tblpX="-459" w:tblpY="1123"/>
        <w:tblW w:w="53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60"/>
        <w:gridCol w:w="130"/>
        <w:gridCol w:w="4572"/>
        <w:gridCol w:w="283"/>
        <w:gridCol w:w="2270"/>
        <w:gridCol w:w="5102"/>
        <w:gridCol w:w="63"/>
        <w:gridCol w:w="2378"/>
      </w:tblGrid>
      <w:tr w:rsidR="00003B44" w:rsidRPr="002B1663" w:rsidTr="00117E6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E3" w:rsidRPr="002B1663" w:rsidRDefault="004F30E3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4F30E3" w:rsidRPr="002B1663" w:rsidRDefault="004F30E3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B1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B1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E3" w:rsidRPr="002B1663" w:rsidRDefault="004F30E3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мероприятий (вопроса)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E3" w:rsidRPr="002B1663" w:rsidRDefault="004F30E3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E3" w:rsidRPr="002B1663" w:rsidRDefault="004F30E3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B1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2B1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3" w:rsidRPr="002B1663" w:rsidRDefault="004F30E3" w:rsidP="00003B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003B44" w:rsidRPr="002B1663" w:rsidTr="00117E6B">
        <w:trPr>
          <w:trHeight w:val="20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3" w:rsidRPr="002B1663" w:rsidRDefault="004F30E3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3" w:rsidRPr="002B1663" w:rsidRDefault="004F30E3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3" w:rsidRPr="002B1663" w:rsidRDefault="004F30E3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3" w:rsidRPr="002B1663" w:rsidRDefault="004F30E3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3" w:rsidRPr="002B1663" w:rsidRDefault="004F30E3" w:rsidP="00003B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F30E3" w:rsidRPr="002B1663" w:rsidTr="00117E6B">
        <w:trPr>
          <w:trHeight w:val="20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3" w:rsidRPr="002B1663" w:rsidRDefault="004F30E3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3" w:rsidRPr="002B1663" w:rsidRDefault="004F30E3" w:rsidP="00003B4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63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 деятельности органов и учреждений системы профилактики безнадзорности и правонарушений несовершеннолетних и обеспечение защиты прав и законных интересов несовершеннолетних, организация заседаний комиссии, в том числе и выездных</w:t>
            </w:r>
          </w:p>
        </w:tc>
      </w:tr>
      <w:tr w:rsidR="002B1663" w:rsidRPr="002B1663" w:rsidTr="002B1663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3" w:rsidRPr="002B1663" w:rsidRDefault="002B1663" w:rsidP="002B1663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3" w:rsidRPr="002B1663" w:rsidRDefault="002B1663" w:rsidP="002B1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межведомственного взаимодействия при проведении профилактической операции «Безопасные каникулы»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3" w:rsidRPr="002B1663" w:rsidRDefault="002B1663" w:rsidP="002B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 2022г.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3" w:rsidRPr="002B1663" w:rsidRDefault="002B1663" w:rsidP="002B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ПП№4 (дислокация с. Мугур-Аксы) (по согласованию), Отдел культуры, отдел спорта и молодёжи, ГБУ РТ «ЦСПСиД  Монгун-Тайгинского кожууна», отдел опеки и попечительства,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 РТ «Монгун-Тайгинская ЦКБ».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3" w:rsidRPr="002B1663" w:rsidRDefault="002B1663" w:rsidP="002B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B44" w:rsidRPr="002B1663" w:rsidTr="002B1663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3" w:rsidRPr="002B1663" w:rsidRDefault="004F30E3" w:rsidP="00003B44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3" w:rsidRPr="002B1663" w:rsidRDefault="004F30E3" w:rsidP="0000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преступности среди несовершеннолетних по итогам за 202</w:t>
            </w:r>
            <w:r w:rsidR="00F20901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мерах по ее профилактике в 202</w:t>
            </w:r>
            <w:r w:rsidR="00F20901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4F30E3" w:rsidRPr="002B1663" w:rsidRDefault="004F30E3" w:rsidP="0000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0E3" w:rsidRPr="002B1663" w:rsidRDefault="004F30E3" w:rsidP="0000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3" w:rsidRPr="002B1663" w:rsidRDefault="00F20901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2022г.</w:t>
            </w:r>
            <w:r w:rsidR="004F30E3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3" w:rsidRPr="002B1663" w:rsidRDefault="004F30E3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ПП№4 (дислокация с. Мугур-Аксы) (по согласованию), управление образования , УИИ (по согласованию), ЦСПС и</w:t>
            </w:r>
            <w:proofErr w:type="gram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общественный  помощник уполномоченного по правам ребенка в РТ в Монгун-Тайгинском кожууне (по согласованию)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3" w:rsidRPr="002B1663" w:rsidRDefault="004F30E3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B44" w:rsidRPr="002B1663" w:rsidTr="002B1663">
        <w:trPr>
          <w:trHeight w:val="126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профилактике детской смертности от внешних причин, предупреждении жестокого обращения и насилия в отношении несовершеннолетних, самовольных уходов из семьи и иных чрезвычайных происшествий с участием детей.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proofErr w:type="gram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 2022г</w:t>
            </w:r>
            <w:proofErr w:type="gram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РТ «ЦСПСиД Монгун-Тайгинского кожууна», общественный помощник Уполномоченного по  правам ребенка в РТ в Монгун-Тайгинском кожууне (по согласованию), управление образования, ПП№4 (дислокация с. Мугур-Аксы), ОГИБДД МО МВД России Дзун-Хемчикский (по согласованию),   отдел спорта и </w:t>
            </w:r>
            <w:r w:rsidR="004012CD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молодёжи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66" w:rsidRPr="002B1663" w:rsidTr="002B1663">
        <w:trPr>
          <w:trHeight w:val="126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2B1663" w:rsidP="00003B44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223366" w:rsidP="0000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наличии детских кроваток в семьях имеющих детей до 1 года  в Монгун-Тайгинском кожууне</w:t>
            </w:r>
            <w:r w:rsidR="0031302B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302B" w:rsidRPr="002B1663" w:rsidRDefault="0031302B" w:rsidP="0000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223366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2022г.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223366" w:rsidP="00003B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РТ «ЦСПСиД Монгун-Тайгинского кожууна», ГБУЗ РТ «Монгун-Тайгинская ЦКБ»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223366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66" w:rsidRPr="002B1663" w:rsidTr="002B1663">
        <w:trPr>
          <w:trHeight w:val="126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2B1663" w:rsidP="00003B44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223366" w:rsidP="00223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с отцами - одиночками и  матерями одиночками в </w:t>
            </w:r>
            <w:proofErr w:type="spell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сумонах</w:t>
            </w:r>
            <w:proofErr w:type="spell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223366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2022г.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223366" w:rsidP="00003B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РТ «ЦСПСиД Монгун-Тайгинского кожууна», ГБУЗ РТ «Монгун-Тайгинская ЦКБ», Управление Образование 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223366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66" w:rsidRPr="002B1663" w:rsidTr="002B1663">
        <w:trPr>
          <w:trHeight w:val="126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2B1663" w:rsidP="00003B44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223366" w:rsidP="00223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 проведении межведомственной  профилактической операции «Весенние каникулы»</w:t>
            </w:r>
            <w:r w:rsidR="0031302B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223366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2022г.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223366" w:rsidP="00003B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КДНиЗП, ГБУ РТ «ЦСПСиД Монгун-Тайгинского кожууна», ГБУЗ РТ «Монгун-Тайгинская ЦКБ», Управление </w:t>
            </w:r>
            <w:proofErr w:type="gram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</w:t>
            </w:r>
            <w:proofErr w:type="gramEnd"/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223366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66" w:rsidRPr="002B1663" w:rsidTr="002B1663">
        <w:trPr>
          <w:trHeight w:val="335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2B1663" w:rsidP="00003B44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4F4DDF" w:rsidP="00223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защите прав детей-участников дорожного движения и о профилактике детского дорожно-транспортного травматизма</w:t>
            </w:r>
            <w:r w:rsidR="0031302B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4F4DDF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2022г.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4F4DDF" w:rsidP="004F4D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Управление образования, ПП№4 (дислокация с.</w:t>
            </w:r>
            <w:r w:rsidR="00963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Мугур-Аксы) МО МВД РФ «Дзун-Хемчикский», отдел по делам молодежи и спорта администрации, отдел опеки и попечительства, отдел культуры,  общественный помощник уполномоченного по правам ребенка РТ в Монгун-Тайгинском кожууне,  ГБУЗ РТ «Монгун-Тайгинская ЦКБ».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223366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DDF" w:rsidRPr="002B1663" w:rsidTr="002B1663">
        <w:trPr>
          <w:trHeight w:val="126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DF" w:rsidRPr="002B1663" w:rsidRDefault="002B1663" w:rsidP="00003B44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DF" w:rsidRPr="002B1663" w:rsidRDefault="0003671B" w:rsidP="0003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</w:t>
            </w:r>
            <w:r w:rsidR="004F4DDF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эффективности мер по профилактике суицидального поведения несовершеннолетних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DF" w:rsidRDefault="004A22E9" w:rsidP="004A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апрель</w:t>
            </w:r>
          </w:p>
          <w:p w:rsidR="004A22E9" w:rsidRDefault="004A22E9" w:rsidP="004A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полугодие ноябрь </w:t>
            </w:r>
          </w:p>
          <w:p w:rsidR="004A22E9" w:rsidRPr="002B1663" w:rsidRDefault="004A22E9" w:rsidP="004A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2022г. 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DF" w:rsidRPr="002B1663" w:rsidRDefault="004F4DDF" w:rsidP="004F4D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ЗП, Управление образования, ПП№4 (дислокация </w:t>
            </w:r>
            <w:proofErr w:type="spell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угур-Аксы</w:t>
            </w:r>
            <w:proofErr w:type="spell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МО МВД РФ «Дзун-Хемчикский», отдел по делам молодежи и спорта администрации, отдел опеки и попечительства, отдел культуры,  общественный помощник уполномоченного по правам ребенка РТ в Монгун-Тайгинском кожууне, 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DF" w:rsidRPr="002B1663" w:rsidRDefault="004F4DDF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B44" w:rsidRPr="002B1663" w:rsidTr="002B1663">
        <w:trPr>
          <w:trHeight w:val="197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2B1663" w:rsidP="00003B44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межведомственном взаимодействии по выявлению семей, находящихся в социально-опасном положении, в которых имеются несовершеннолетние дети.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2022г., июнь 2022г., сентябрь 2022г., декабрь 2022г.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РТ «ЦСПСиД Монгун-Тайгинского кожууна», управление образования,  ПП№4 (дислокация с. Мугур-Аксы) (по согласованию), ГБУЗ РТ «Монгун-Тайгинская ЦКБ».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B44" w:rsidRPr="002B1663" w:rsidTr="002B1663">
        <w:trPr>
          <w:trHeight w:val="410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2B1663" w:rsidP="00003B44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профилактике наркомании, употребления несовершеннолетними психоактивных веществ, в том числе об итогах проведения социально-психологического тестирования и профилактических медицинских осмотров обучающихся образовательных учреждений, направленных на раннее выявление незаконного потребления наркотических средств и психотропных веществ.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 год 2023-2022г.  учебный год.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ПП№4 (дислокация с. Мугур-Аксы)  (по согласованию), ГБУЗ РТ «Монгун-Тайгинская ЦКБ», управление образования,  общественный помощник Уполномоченного по  правам ребенка в РТ в Монгун-Тайгинском кожууне, отдел молодежи и спорта 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B44" w:rsidRPr="002B1663" w:rsidTr="002B1663">
        <w:trPr>
          <w:cantSplit/>
          <w:trHeight w:val="96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2B1663" w:rsidP="00003B44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О психологическом здоровье несовершеннолетних в Монгун-Тайгинском кожууне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2022г.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помощник уполномоченного по правам ребенка в РТ в Монгун-Тайгинском кожууне (по согласованию), управление образования, образовательные учреждения,   ГБУЗ РТ «Монгун-Тайгинская ЦКБ», Совет психологов кожууна. ГБУ РТ «ЦСПСиД Монгун-Тайгинского кожууна»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B44" w:rsidRPr="002B1663" w:rsidTr="002B1663">
        <w:trPr>
          <w:cantSplit/>
          <w:trHeight w:val="96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2B1663" w:rsidP="00003B44">
            <w:pPr>
              <w:spacing w:after="0" w:line="240" w:lineRule="auto"/>
              <w:ind w:left="-109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1.12.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государственной программы «Доступная среда» на территории Республики Тыва 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2022г.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труда и социального развития, общ</w:t>
            </w:r>
            <w:proofErr w:type="gram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омощник уполномоченного по правам ребенка в РТ в Монгун-Тайгинском кожууне (по согласованию), управление образования, отдел по делам молодежи и спорта, отдел культуры, 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B44" w:rsidRPr="002B1663" w:rsidTr="002B1663">
        <w:trPr>
          <w:cantSplit/>
          <w:trHeight w:val="229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2B1663" w:rsidP="00003B4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О подготовке к летнему каникулярному периоду в части организации отдыха, оздоровления и занятости несовершеннолетних, состоящих на всех видах профилактического учета, находящихся в социально опасном положении. Об организации работы пришкольных спортивных площадок (проблемы, пути решения).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2022г.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образования, ПП№4 </w:t>
            </w:r>
            <w:proofErr w:type="spell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угур-Аксы</w:t>
            </w:r>
            <w:proofErr w:type="spell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филиал по Монгун-Тайгинскому району ФКУ УИИ РФ по РТ (по согласованию), управление труда и </w:t>
            </w:r>
            <w:proofErr w:type="spell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соцразвития</w:t>
            </w:r>
            <w:proofErr w:type="spell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культуры, отдел по делам молодежи и спорта   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B44" w:rsidRPr="002B1663" w:rsidTr="002B1663">
        <w:trPr>
          <w:cantSplit/>
          <w:trHeight w:val="96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2B1663" w:rsidP="00003B44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1.14.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 проверки ГБУ РТ «ЦСПСиД Монгун-Тайгинского кожууна», школы-интерната МБОУ </w:t>
            </w:r>
            <w:proofErr w:type="spellStart"/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Моген-Буренской</w:t>
            </w:r>
            <w:proofErr w:type="spellEnd"/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ызыл</w:t>
            </w:r>
            <w:proofErr w:type="spellEnd"/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-Хая для детей чабанов на предмет выявления фактов насилия и жестокого обращения с несовершеннолетними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7102BA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2022г.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управление труда и социального развития, ГБУЗ РТ «Монгун-Тайгинская ЦКБ», ПП№; </w:t>
            </w:r>
            <w:proofErr w:type="spell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угур-Аксы</w:t>
            </w:r>
            <w:proofErr w:type="spell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Прокуратура Монгун-Тайгинского района (по согласованию)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B44" w:rsidRPr="002B1663" w:rsidTr="002B1663">
        <w:trPr>
          <w:cantSplit/>
          <w:trHeight w:val="96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2B1663" w:rsidP="00003B44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Законность и обоснование изъятия детей несовершеннолетних из семьи на территории Монгун-Тайгинского кожууна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7102BA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РТ «ЦСПСиД Монгун-Тайгинского кожууна», отдел опеки и попечительства, ПП№4 </w:t>
            </w:r>
            <w:proofErr w:type="spell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угур-Аксы</w:t>
            </w:r>
            <w:proofErr w:type="spell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B44" w:rsidRPr="002B1663" w:rsidTr="002B1663">
        <w:trPr>
          <w:cantSplit/>
          <w:trHeight w:val="96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2B1663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поступивших административных материалов, заявлений граждан  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102BA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вторник месяца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при администрации, члены КДНиЗП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E6B" w:rsidRPr="002B1663" w:rsidTr="002B1663">
        <w:trPr>
          <w:cantSplit/>
          <w:trHeight w:val="96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BA" w:rsidRPr="002B1663" w:rsidRDefault="002B1663" w:rsidP="00003B44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BA" w:rsidRPr="002B1663" w:rsidRDefault="007102BA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заседания КДНиЗП в </w:t>
            </w:r>
            <w:proofErr w:type="spellStart"/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сумоны</w:t>
            </w:r>
            <w:proofErr w:type="spellEnd"/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Моген</w:t>
            </w:r>
            <w:proofErr w:type="spellEnd"/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-Бурен, </w:t>
            </w:r>
            <w:proofErr w:type="spellStart"/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Тоолайлыг</w:t>
            </w:r>
            <w:proofErr w:type="spellEnd"/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, чабанские стоянки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BA" w:rsidRPr="002B1663" w:rsidRDefault="00223366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  <w:r w:rsidR="007102BA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BA" w:rsidRPr="002B1663" w:rsidRDefault="007102BA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при администрации, члены КДНиЗП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BA" w:rsidRPr="002B1663" w:rsidRDefault="007102BA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66" w:rsidRPr="002B1663" w:rsidTr="002B1663">
        <w:trPr>
          <w:cantSplit/>
          <w:trHeight w:val="96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2B1663" w:rsidP="00003B44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1.18.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223366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(дорожная карта) «по снижению младенческой и детской смертности и профилактике материнской смертности»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223366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четверть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223366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при администрации, отдел опеки и попечительства, ГБУ РТ «ЦСПСиД Монгун-Тайгинского кожууна», Управление Образование, ГБУЗ РТ «Монгун-Тайгинская ЦКБ»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6" w:rsidRPr="002B1663" w:rsidRDefault="00223366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2BA" w:rsidRPr="002B1663" w:rsidTr="00003B44">
        <w:trPr>
          <w:cantSplit/>
          <w:trHeight w:val="60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BA" w:rsidRPr="002B1663" w:rsidRDefault="007102BA" w:rsidP="0000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2BA" w:rsidRPr="002B1663" w:rsidRDefault="007102BA" w:rsidP="0000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b/>
                <w:sz w:val="24"/>
                <w:szCs w:val="24"/>
              </w:rPr>
              <w:t>II. Нормативно-правовая, информационно-аналитическая деятельность комиссии</w:t>
            </w:r>
          </w:p>
          <w:p w:rsidR="007102BA" w:rsidRPr="002B1663" w:rsidRDefault="007102BA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3B44" w:rsidRPr="002B1663" w:rsidTr="00117E6B"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01" w:rsidRPr="002B1663" w:rsidRDefault="007102BA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анализа о деятельности субъектов системы  профилактики безнадзорности и правонарушений</w:t>
            </w: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284A5C" w:rsidRPr="002B1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01" w:rsidRPr="002B1663" w:rsidRDefault="007102BA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20901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2022г.</w:t>
            </w:r>
          </w:p>
          <w:p w:rsidR="00F20901" w:rsidRPr="002B1663" w:rsidRDefault="00F20901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при администрации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B44" w:rsidRPr="002B1663" w:rsidTr="00117E6B">
        <w:trPr>
          <w:trHeight w:val="420"/>
        </w:trPr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7102BA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Межведомственной комиссией по делам несовершеннолетних и защите их прав при Правительстве РТ, органами законодательной и исполнительной власти Республики Тыва, правоохранительными органами при решении вопросов в сфере профилактики безнадзорности и правонарушений несовершеннолетних.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при администрации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B44" w:rsidRPr="002B1663" w:rsidTr="00117E6B"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102BA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республиканского методического  семинара-совещания для специалистов субъектов системы безнадзорности и профилактики правонарушений среди несовершеннолетних кожууна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  <w:r w:rsidR="007102BA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2022г.</w:t>
            </w:r>
          </w:p>
          <w:p w:rsidR="007102BA" w:rsidRPr="002B1663" w:rsidRDefault="007102BA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 2022г.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при администрации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B44" w:rsidRPr="002B1663" w:rsidTr="00117E6B"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102BA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комиссиям по вопросам:</w:t>
            </w:r>
          </w:p>
          <w:p w:rsidR="00F20901" w:rsidRPr="002B1663" w:rsidRDefault="007102BA" w:rsidP="0000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F20901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0901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организации выявления несовершеннолетних и семей, находящихся в социально опасном положении, проведения с ними комплексной индивидуальной профилактической работы   (рекомендации); </w:t>
            </w:r>
          </w:p>
          <w:p w:rsidR="00F20901" w:rsidRPr="002B1663" w:rsidRDefault="007102BA" w:rsidP="0000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  <w:r w:rsidR="00F20901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0901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организации и подготовки материалов для направления несовершеннолетних в центр временного содержания несовершеннолетних правонарушителей, специальные учебно-воспитательные учреждения закрытого типа;</w:t>
            </w:r>
          </w:p>
          <w:p w:rsidR="00F20901" w:rsidRPr="002B1663" w:rsidRDefault="007102BA" w:rsidP="0000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  <w:r w:rsidR="00F20901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подготовки материалов в отношении законных представителей за нахождение несовершеннолетних в общественных местах после 22 часов без сопровождения законных  представителей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  <w:p w:rsidR="00F20901" w:rsidRPr="002B1663" w:rsidRDefault="00F20901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секретарь, члены комиссии по делам несовершеннолетних и защите их прав при администрации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B44" w:rsidRPr="002B1663" w:rsidTr="00117E6B">
        <w:trPr>
          <w:trHeight w:val="561"/>
        </w:trPr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7102BA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информационных материалов по вопросам:</w:t>
            </w:r>
          </w:p>
          <w:p w:rsidR="00F20901" w:rsidRPr="002B1663" w:rsidRDefault="007102BA" w:rsidP="0000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F20901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о работе комиссий по делам несовершеннолетних по профилактике правонарушений и безнадзорности;</w:t>
            </w:r>
          </w:p>
          <w:p w:rsidR="00F20901" w:rsidRPr="002B1663" w:rsidRDefault="007102BA" w:rsidP="0000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F20901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  об организации и состоянии работы по профилактике самовольных уходов несовершеннолетних из семьи и государственных учреждений и организаций (обзорная информация);</w:t>
            </w:r>
          </w:p>
          <w:p w:rsidR="00F20901" w:rsidRPr="002B1663" w:rsidRDefault="00F20901" w:rsidP="0000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102BA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о состоянии социально-реабилитационной и профилактической работы с осужденными несовершеннолетними, в том числе после отбытия ими наказания в местах лишения свободы (аналитический обзор)</w:t>
            </w:r>
            <w:r w:rsidR="007102BA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июнь</w:t>
            </w:r>
          </w:p>
          <w:p w:rsidR="00F20901" w:rsidRPr="002B1663" w:rsidRDefault="00F20901" w:rsidP="0000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901" w:rsidRPr="002B1663" w:rsidRDefault="00F20901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при администрации, члены КДНиЗП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901" w:rsidRPr="002B1663" w:rsidTr="00003B44">
        <w:trPr>
          <w:trHeight w:val="27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BA" w:rsidRPr="002B1663" w:rsidRDefault="007102BA" w:rsidP="0000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901" w:rsidRPr="002B1663" w:rsidRDefault="007102BA" w:rsidP="0000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b/>
                <w:sz w:val="24"/>
                <w:szCs w:val="24"/>
              </w:rPr>
              <w:t>III. Организационно-практическая деятельность (проведение акций, операций, мероприятий и др.)</w:t>
            </w:r>
          </w:p>
          <w:p w:rsidR="007102BA" w:rsidRPr="002B1663" w:rsidRDefault="007102BA" w:rsidP="0000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3B44" w:rsidRPr="002B1663" w:rsidTr="00117E6B">
        <w:trPr>
          <w:trHeight w:val="276"/>
        </w:trPr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284A5C" w:rsidP="00003B44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республиканской акции под девизом «Закон для всех един»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87621A" w:rsidP="00003B44">
            <w:pPr>
              <w:pStyle w:val="a4"/>
              <w:tabs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20901"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при администрации, управление образования, отдел  по делам молодежи и спорта, ПП№; с.</w:t>
            </w:r>
            <w:r w:rsidR="0087621A"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Мугур-Аксы (по согласованию), органы местного </w:t>
            </w: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44" w:rsidRPr="002B1663" w:rsidTr="00117E6B">
        <w:trPr>
          <w:trHeight w:val="276"/>
        </w:trPr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284A5C" w:rsidP="00003B44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республиканского конкурса «Юный друг полиции»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87621A" w:rsidP="00003B44">
            <w:pPr>
              <w:pStyle w:val="a4"/>
              <w:tabs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0901"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РТ «ЦСПС и Д Монгун-Тайгинского кожууна», управление образования, отдел по делам молодежи и спорта, ПП№4 </w:t>
            </w:r>
            <w:proofErr w:type="spell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угур-Аксы</w:t>
            </w:r>
            <w:proofErr w:type="spell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органы местного самоуправления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44" w:rsidRPr="002B1663" w:rsidTr="00117E6B">
        <w:trPr>
          <w:trHeight w:val="276"/>
        </w:trPr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284A5C" w:rsidP="00003B44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событие. Организация и проведение профильных смен для несовершеннолетних, состоящих на профилактических учетах ОВД, на базе детских лагерей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20 августа 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КДНиЗП при администрации, управление образования РТ,   ПП№4 </w:t>
            </w:r>
            <w:proofErr w:type="spell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угур-Аксы</w:t>
            </w:r>
            <w:proofErr w:type="spell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органы местного самоуправления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44" w:rsidRPr="002B1663" w:rsidTr="00117E6B">
        <w:trPr>
          <w:trHeight w:val="276"/>
        </w:trPr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284A5C" w:rsidP="00003B44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событие. Организация и проведение республиканской акции «Мама, я люблю тебя!», приуроченной ко Дню матери, с участием родителей, состоящих на профилактических учетах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РТ «ЦСПСиД Монгун-Тайгинского кожууна», общественный помощник уполномоченного по правам ребенка в РТ в Монгун-Тайгинском кожууне (по согласованию), КДН при администрации, ПП№4 </w:t>
            </w:r>
            <w:proofErr w:type="spell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угур-Аксы</w:t>
            </w:r>
            <w:proofErr w:type="spell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органы местного самоуправления, общественные организации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44" w:rsidRPr="002B1663" w:rsidTr="00117E6B">
        <w:trPr>
          <w:trHeight w:val="276"/>
        </w:trPr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284A5C" w:rsidP="00003B44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событие. Организация и проведение цикла встреч «За безопасность и правопорядок»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  <w:r w:rsidR="0087621A"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КДНиЗП, редакция газеты «Монгун-Тайга», управление образования, ГБУЗ  РТ «Монгун-Тайгинская ЦКБ»,</w:t>
            </w:r>
            <w:r w:rsidR="007C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труда и соц</w:t>
            </w:r>
            <w:r w:rsidR="007C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иального </w:t>
            </w: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развития, </w:t>
            </w:r>
            <w:r w:rsidR="007C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МВД России </w:t>
            </w: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ПП№</w:t>
            </w:r>
            <w:r w:rsidR="007C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угур-Аксы</w:t>
            </w:r>
            <w:proofErr w:type="spell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44" w:rsidRPr="002B1663" w:rsidTr="00117E6B">
        <w:trPr>
          <w:trHeight w:val="276"/>
        </w:trPr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284A5C" w:rsidP="00003B44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событие. Организация и проведение семинар</w:t>
            </w:r>
            <w:r w:rsidR="0087621A" w:rsidRPr="002B1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и лекций для обучающихся в общеобразовательных образованиях </w:t>
            </w:r>
            <w:r w:rsidRPr="002B1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профилактике и борьбе с пьянством  и алкоголизмом и по вопросам профилактики правонарушений среди несовершеннолетних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  <w:r w:rsidR="0087621A"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4A22E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КДНиЗП, ГБУЗ РТ «Монгун-Тайгинская ЦКБ»,  управление по делам молодежи и спорта, управление образования, отдел культуры, управление труда и </w:t>
            </w:r>
            <w:r w:rsidR="004A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РТ «ЦСПСиД Монгун</w:t>
            </w:r>
            <w:bookmarkStart w:id="0" w:name="_GoBack"/>
            <w:bookmarkEnd w:id="0"/>
            <w:r w:rsidR="004A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-Тайгинского кожууна»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44" w:rsidRPr="002B1663" w:rsidTr="00117E6B">
        <w:trPr>
          <w:trHeight w:val="1052"/>
        </w:trPr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89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  <w:r w:rsidR="00284A5C" w:rsidRPr="002B1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оперативно-профилактических мероприятий «Внимание! Дети!», «Засветись», «Пешеход»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апрель сентябрь, декабрь, </w:t>
            </w:r>
          </w:p>
          <w:p w:rsidR="00F20901" w:rsidRPr="002B1663" w:rsidRDefault="00F20901" w:rsidP="00003B44">
            <w:pPr>
              <w:pStyle w:val="a4"/>
              <w:tabs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44" w:rsidRPr="002B1663" w:rsidTr="00117E6B">
        <w:trPr>
          <w:trHeight w:val="1027"/>
        </w:trPr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89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2B1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84A5C" w:rsidRPr="002B1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Межведомственные профилактические операции «Зимние каникулы», «Осенние каникулы», «Весенние каникулы»</w:t>
            </w:r>
            <w:r w:rsidR="004A22E9">
              <w:rPr>
                <w:rFonts w:ascii="Times New Roman" w:hAnsi="Times New Roman" w:cs="Times New Roman"/>
                <w:sz w:val="24"/>
                <w:szCs w:val="24"/>
              </w:rPr>
              <w:t>, Летние каникулы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284A5C" w:rsidP="00003B44">
            <w:pPr>
              <w:pStyle w:val="a4"/>
              <w:tabs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Каникулярное время 2022г.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44" w:rsidRPr="002B1663" w:rsidTr="00117E6B">
        <w:trPr>
          <w:trHeight w:val="276"/>
        </w:trPr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89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84A5C" w:rsidRPr="002B1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Межведомственная профилактическая акция «Помоги собраться в школу»</w:t>
            </w:r>
          </w:p>
          <w:p w:rsidR="00F20901" w:rsidRPr="002B1663" w:rsidRDefault="00F20901" w:rsidP="00003B44">
            <w:pPr>
              <w:pStyle w:val="a4"/>
              <w:tabs>
                <w:tab w:val="left" w:pos="567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  <w:r w:rsidR="00284A5C"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 2022г. </w:t>
            </w:r>
          </w:p>
          <w:p w:rsidR="00F20901" w:rsidRPr="002B1663" w:rsidRDefault="00F20901" w:rsidP="00003B44">
            <w:pPr>
              <w:pStyle w:val="a4"/>
              <w:tabs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901" w:rsidRPr="002B1663" w:rsidRDefault="00F20901" w:rsidP="00003B44">
            <w:pPr>
              <w:pStyle w:val="a4"/>
              <w:tabs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ГБУ РТ «ЦСПСиД Монгун-Тайгинского кожууна»,  администрации сельских поселений 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44" w:rsidRPr="002B1663" w:rsidTr="00117E6B">
        <w:trPr>
          <w:trHeight w:val="276"/>
        </w:trPr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4A5C" w:rsidRPr="002B1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Межведомственная профилактическая акция «Лагерь-территория здоровья»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  <w:r w:rsidR="00284A5C"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 2022г. </w:t>
            </w:r>
          </w:p>
          <w:p w:rsidR="00F20901" w:rsidRPr="002B1663" w:rsidRDefault="00F20901" w:rsidP="00003B44">
            <w:pPr>
              <w:pStyle w:val="a4"/>
              <w:tabs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ГБУЗ РТ «Монгун-Тайгинская ЦКБ»,</w:t>
            </w:r>
          </w:p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44" w:rsidRPr="002B1663" w:rsidTr="00117E6B">
        <w:trPr>
          <w:trHeight w:val="276"/>
        </w:trPr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284A5C" w:rsidP="00003B44">
            <w:pPr>
              <w:pStyle w:val="a4"/>
              <w:tabs>
                <w:tab w:val="left" w:pos="567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ежегодного конкурса на лучшую организацию работы по профилактике безнадзорности и правонарушений несовершеннолетних среди субъектов системы безнадзорности и правонарушений кожууна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  <w:r w:rsidR="0087621A"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 2022г. </w:t>
            </w: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при администрации, управление образования,  ГБУ РТ «ЦСПСиД Монгун-Тайгинского кожууна», отдел культуры, управление труда и социального развития, отдел по делам молодежи и спорта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44" w:rsidRPr="002B1663" w:rsidTr="00117E6B">
        <w:trPr>
          <w:trHeight w:val="729"/>
        </w:trPr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284A5C" w:rsidP="00003B44">
            <w:pPr>
              <w:pStyle w:val="a4"/>
              <w:tabs>
                <w:tab w:val="left" w:pos="567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рыбалки и хоккея с мячом с несовершеннолетними из неполных семей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87621A" w:rsidP="00003B44">
            <w:pPr>
              <w:pStyle w:val="a4"/>
              <w:tabs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20901" w:rsidRPr="002B166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 2022г.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КДН и ЗП, члены-мужчины комиссии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44" w:rsidRPr="002B1663" w:rsidTr="00117E6B">
        <w:trPr>
          <w:trHeight w:val="276"/>
        </w:trPr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284A5C" w:rsidP="00003B44">
            <w:pPr>
              <w:pStyle w:val="a4"/>
              <w:tabs>
                <w:tab w:val="left" w:pos="567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ежегодного конкурса на лучшего общественного воспитателя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284A5C" w:rsidP="00003B44">
            <w:pPr>
              <w:pStyle w:val="a4"/>
              <w:tabs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Май, ноябрь 2022г.  </w:t>
            </w:r>
            <w:r w:rsidR="00F20901"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при администрации, управление образования,  ГБУ РТ «ЦСПСиД Монгун-Тайгинского кожууна», отдел культуры, управление труда и социального развития, отдел по делам молодежи и спорта, ГБУЗ РТ «Монгун-Тайгинской ЦКБ»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44" w:rsidRPr="002B1663" w:rsidTr="00117E6B">
        <w:trPr>
          <w:trHeight w:val="276"/>
        </w:trPr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284A5C" w:rsidP="00003B44">
            <w:pPr>
              <w:pStyle w:val="a4"/>
              <w:tabs>
                <w:tab w:val="left" w:pos="567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торжественном (расширенном) заседании Межведомственной комиссии по </w:t>
            </w:r>
            <w:r w:rsidRPr="002B1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 несовершеннолетних и защите их прав при Правительстве Республики Тыва</w:t>
            </w: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1" w:rsidRPr="002B1663" w:rsidRDefault="00F20901" w:rsidP="00003B44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 </w:t>
            </w:r>
            <w:r w:rsidR="00284A5C"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2022г.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при администрации, члены </w:t>
            </w:r>
            <w:r w:rsidRPr="002B1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КДНиЗП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2B1663" w:rsidRDefault="00F20901" w:rsidP="00003B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63" w:rsidRPr="002B1663" w:rsidTr="007B407C">
        <w:trPr>
          <w:trHeight w:val="276"/>
        </w:trPr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3" w:rsidRPr="002B1663" w:rsidRDefault="00963E6C" w:rsidP="002B1663">
            <w:pPr>
              <w:pStyle w:val="a4"/>
              <w:tabs>
                <w:tab w:val="left" w:pos="567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3" w:rsidRPr="002B1663" w:rsidRDefault="007C1D93" w:rsidP="002B1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мониторинга эффективности сопровождения семей и детей, нуждающихся в защите с целью профилактики социального сиротства, предупреждения отказов от детей и устранения причин нарушения их прав и законных интересов (социальных услуг: социально-бытовые, социально-медицинские, социально-педагогические, социально-трудовые, социально-правовые)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3" w:rsidRPr="002B1663" w:rsidRDefault="007C1D93" w:rsidP="002B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2022г.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3" w:rsidRPr="002B1663" w:rsidRDefault="007C1D93" w:rsidP="002B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при администрации, управление образования,  ГБУ РТ «ЦСПСиД Монгун-Тайгинского кожууна», отдел культуры, управление труда и социального развития, отдел по делам молодежи и спорта, ГБУЗ РТ «Монгун-Тайгинской ЦКБ»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попечительства.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63" w:rsidRPr="002B1663" w:rsidRDefault="002B1663" w:rsidP="002B16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93" w:rsidRPr="002B1663" w:rsidTr="007B407C">
        <w:trPr>
          <w:trHeight w:val="276"/>
        </w:trPr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93" w:rsidRDefault="007C1D93" w:rsidP="002B1663">
            <w:pPr>
              <w:pStyle w:val="a4"/>
              <w:tabs>
                <w:tab w:val="left" w:pos="567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93" w:rsidRPr="007C1D93" w:rsidRDefault="007C1D93" w:rsidP="007C1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Исполнение плана </w:t>
            </w:r>
            <w:proofErr w:type="gramStart"/>
            <w:r w:rsidRPr="007C1D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7C1D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сокращение социального сиротства, </w:t>
            </w:r>
          </w:p>
          <w:p w:rsidR="007C1D93" w:rsidRPr="007C1D93" w:rsidRDefault="007C1D93" w:rsidP="007C1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D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семейных форм устройства детей-сирот и детей, оставшихся </w:t>
            </w:r>
          </w:p>
          <w:p w:rsidR="007C1D93" w:rsidRPr="007C1D93" w:rsidRDefault="007C1D93" w:rsidP="007C1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D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без попечения родителей, улучшение условий пребывания детей-сирот и детей, </w:t>
            </w:r>
          </w:p>
          <w:p w:rsidR="007C1D93" w:rsidRPr="007C1D93" w:rsidRDefault="007C1D93" w:rsidP="007C1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D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оставшихся без попечения родителей, в организациях для детей-сирот и детей, </w:t>
            </w:r>
          </w:p>
          <w:p w:rsidR="007C1D93" w:rsidRPr="007C1D93" w:rsidRDefault="007C1D93" w:rsidP="007C1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D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оставшихся без попечения родителей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93" w:rsidRDefault="007C1D93" w:rsidP="002B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2022г.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93" w:rsidRPr="002B1663" w:rsidRDefault="007C1D93" w:rsidP="002B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6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при администрации, управление образования,  ГБУ РТ «ЦСПСиД Монгун-Тайгинского кожууна», отдел культуры, управление труда и социального развития, отдел по делам молодежи и спорта, ГБУЗ РТ «Монгун-Тайгинской ЦКБ»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опеки и попечительства.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93" w:rsidRPr="002B1663" w:rsidRDefault="007C1D93" w:rsidP="002B16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6C" w:rsidRPr="002B1663" w:rsidTr="007B407C">
        <w:trPr>
          <w:trHeight w:val="276"/>
        </w:trPr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6C" w:rsidRDefault="007C1D93" w:rsidP="00963E6C">
            <w:pPr>
              <w:pStyle w:val="a4"/>
              <w:tabs>
                <w:tab w:val="left" w:pos="567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6C" w:rsidRPr="002B1663" w:rsidRDefault="00963E6C" w:rsidP="0096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эффективности межведомственной деятельности в сфере профилактики безнадзорности и правонарушений несовершеннолетних в 2022 году и задачах на 2023 год (утверждение плана работы </w:t>
            </w:r>
            <w:proofErr w:type="spellStart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МКДНиЗП</w:t>
            </w:r>
            <w:proofErr w:type="spellEnd"/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6C" w:rsidRPr="002B1663" w:rsidRDefault="00963E6C" w:rsidP="0096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2022г.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6C" w:rsidRPr="002B1663" w:rsidRDefault="00963E6C" w:rsidP="0096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делам несовершеннолетних и защите их прав при администрации, органы и учреждения системы  профилактики 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6C" w:rsidRPr="002B1663" w:rsidRDefault="00963E6C" w:rsidP="00963E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901" w:rsidRPr="002B1663" w:rsidRDefault="00F20901" w:rsidP="00F2090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0901" w:rsidRPr="002B1663" w:rsidRDefault="00F20901" w:rsidP="00F209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663">
        <w:rPr>
          <w:rFonts w:ascii="Times New Roman" w:hAnsi="Times New Roman" w:cs="Times New Roman"/>
          <w:sz w:val="24"/>
          <w:szCs w:val="24"/>
        </w:rPr>
        <w:t xml:space="preserve">В </w:t>
      </w:r>
      <w:r w:rsidRPr="002B1663">
        <w:rPr>
          <w:rFonts w:ascii="Times New Roman" w:hAnsi="Times New Roman" w:cs="Times New Roman"/>
          <w:spacing w:val="-4"/>
          <w:sz w:val="24"/>
          <w:szCs w:val="24"/>
        </w:rPr>
        <w:t>план могут быть внесены изменения и корректировки в соответствии с планом Межведомственной КДНиЗП РТ, по решению председателя Комиссии по делам несовершеннолетних и защите их прав при администрации муниципального района «Монгун-Тайгинский кожуун Республики Тыва» и  предложению ее членов.</w:t>
      </w:r>
    </w:p>
    <w:p w:rsidR="00B0797F" w:rsidRPr="002B1663" w:rsidRDefault="00B0797F">
      <w:pPr>
        <w:rPr>
          <w:rFonts w:ascii="Times New Roman" w:hAnsi="Times New Roman" w:cs="Times New Roman"/>
          <w:sz w:val="24"/>
          <w:szCs w:val="24"/>
        </w:rPr>
      </w:pPr>
    </w:p>
    <w:sectPr w:rsidR="00B0797F" w:rsidRPr="002B1663" w:rsidSect="004012CD">
      <w:footerReference w:type="default" r:id="rId9"/>
      <w:pgSz w:w="16838" w:h="11906" w:orient="landscape"/>
      <w:pgMar w:top="850" w:right="1134" w:bottom="1701" w:left="1134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A3" w:rsidRDefault="00726EA3" w:rsidP="00284A5C">
      <w:pPr>
        <w:spacing w:after="0" w:line="240" w:lineRule="auto"/>
      </w:pPr>
      <w:r>
        <w:separator/>
      </w:r>
    </w:p>
  </w:endnote>
  <w:endnote w:type="continuationSeparator" w:id="0">
    <w:p w:rsidR="00726EA3" w:rsidRDefault="00726EA3" w:rsidP="002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0648"/>
      <w:docPartObj>
        <w:docPartGallery w:val="Page Numbers (Bottom of Page)"/>
        <w:docPartUnique/>
      </w:docPartObj>
    </w:sdtPr>
    <w:sdtEndPr/>
    <w:sdtContent>
      <w:p w:rsidR="00284A5C" w:rsidRDefault="00284A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D93">
          <w:rPr>
            <w:noProof/>
          </w:rPr>
          <w:t>8</w:t>
        </w:r>
        <w:r>
          <w:fldChar w:fldCharType="end"/>
        </w:r>
      </w:p>
    </w:sdtContent>
  </w:sdt>
  <w:p w:rsidR="00284A5C" w:rsidRDefault="00284A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A3" w:rsidRDefault="00726EA3" w:rsidP="00284A5C">
      <w:pPr>
        <w:spacing w:after="0" w:line="240" w:lineRule="auto"/>
      </w:pPr>
      <w:r>
        <w:separator/>
      </w:r>
    </w:p>
  </w:footnote>
  <w:footnote w:type="continuationSeparator" w:id="0">
    <w:p w:rsidR="00726EA3" w:rsidRDefault="00726EA3" w:rsidP="00284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674DA"/>
    <w:multiLevelType w:val="singleLevel"/>
    <w:tmpl w:val="A44EC84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">
    <w:nsid w:val="7AC815D9"/>
    <w:multiLevelType w:val="hybridMultilevel"/>
    <w:tmpl w:val="262EF756"/>
    <w:lvl w:ilvl="0" w:tplc="732E4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11"/>
    <w:rsid w:val="00003B44"/>
    <w:rsid w:val="0003671B"/>
    <w:rsid w:val="00117E6B"/>
    <w:rsid w:val="00223366"/>
    <w:rsid w:val="002767B2"/>
    <w:rsid w:val="00284A5C"/>
    <w:rsid w:val="002B1663"/>
    <w:rsid w:val="00306D0F"/>
    <w:rsid w:val="0031302B"/>
    <w:rsid w:val="00363596"/>
    <w:rsid w:val="004012CD"/>
    <w:rsid w:val="004A22E9"/>
    <w:rsid w:val="004F30E3"/>
    <w:rsid w:val="004F4DDF"/>
    <w:rsid w:val="005707B1"/>
    <w:rsid w:val="0057237D"/>
    <w:rsid w:val="007102BA"/>
    <w:rsid w:val="00714DBA"/>
    <w:rsid w:val="00726EA3"/>
    <w:rsid w:val="007C1D93"/>
    <w:rsid w:val="0087621A"/>
    <w:rsid w:val="00963E6C"/>
    <w:rsid w:val="009B0E9F"/>
    <w:rsid w:val="00AB6211"/>
    <w:rsid w:val="00B0797F"/>
    <w:rsid w:val="00BC3BDB"/>
    <w:rsid w:val="00C04181"/>
    <w:rsid w:val="00F20901"/>
    <w:rsid w:val="00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0E3"/>
    <w:pPr>
      <w:ind w:left="720"/>
      <w:contextualSpacing/>
    </w:pPr>
  </w:style>
  <w:style w:type="paragraph" w:customStyle="1" w:styleId="ConsPlusNormal">
    <w:name w:val="ConsPlusNormal"/>
    <w:rsid w:val="00F20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 Spacing"/>
    <w:link w:val="a5"/>
    <w:uiPriority w:val="1"/>
    <w:qFormat/>
    <w:rsid w:val="00F2090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8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4A5C"/>
  </w:style>
  <w:style w:type="paragraph" w:styleId="a8">
    <w:name w:val="footer"/>
    <w:basedOn w:val="a"/>
    <w:link w:val="a9"/>
    <w:uiPriority w:val="99"/>
    <w:unhideWhenUsed/>
    <w:rsid w:val="0028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4A5C"/>
  </w:style>
  <w:style w:type="character" w:customStyle="1" w:styleId="a5">
    <w:name w:val="Без интервала Знак"/>
    <w:basedOn w:val="a0"/>
    <w:link w:val="a4"/>
    <w:uiPriority w:val="1"/>
    <w:rsid w:val="00284A5C"/>
  </w:style>
  <w:style w:type="paragraph" w:styleId="aa">
    <w:name w:val="Balloon Text"/>
    <w:basedOn w:val="a"/>
    <w:link w:val="ab"/>
    <w:uiPriority w:val="99"/>
    <w:semiHidden/>
    <w:unhideWhenUsed/>
    <w:rsid w:val="0028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0E3"/>
    <w:pPr>
      <w:ind w:left="720"/>
      <w:contextualSpacing/>
    </w:pPr>
  </w:style>
  <w:style w:type="paragraph" w:customStyle="1" w:styleId="ConsPlusNormal">
    <w:name w:val="ConsPlusNormal"/>
    <w:rsid w:val="00F20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 Spacing"/>
    <w:link w:val="a5"/>
    <w:uiPriority w:val="1"/>
    <w:qFormat/>
    <w:rsid w:val="00F2090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8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4A5C"/>
  </w:style>
  <w:style w:type="paragraph" w:styleId="a8">
    <w:name w:val="footer"/>
    <w:basedOn w:val="a"/>
    <w:link w:val="a9"/>
    <w:uiPriority w:val="99"/>
    <w:unhideWhenUsed/>
    <w:rsid w:val="0028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4A5C"/>
  </w:style>
  <w:style w:type="character" w:customStyle="1" w:styleId="a5">
    <w:name w:val="Без интервала Знак"/>
    <w:basedOn w:val="a0"/>
    <w:link w:val="a4"/>
    <w:uiPriority w:val="1"/>
    <w:rsid w:val="00284A5C"/>
  </w:style>
  <w:style w:type="paragraph" w:styleId="aa">
    <w:name w:val="Balloon Text"/>
    <w:basedOn w:val="a"/>
    <w:link w:val="ab"/>
    <w:uiPriority w:val="99"/>
    <w:semiHidden/>
    <w:unhideWhenUsed/>
    <w:rsid w:val="0028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Мугур-Аксы, 2022г.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11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Комплексный план работы  комиссии по делам несовершеннолетних и защите их прав администрации муниципального района «Монгун-Тайгинский кожуун Республики Тыва» на 2022 год</vt:lpstr>
    </vt:vector>
  </TitlesOfParts>
  <Company>SPecialiST RePack</Company>
  <LinksUpToDate>false</LinksUpToDate>
  <CharactersWithSpaces>16311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Комплексный план работы  комиссии по делам несовершеннолетних и защите их прав администрации муниципального района «Монгун-Тайгинский кожуун Республики Тыва» на 2022 год</dc:title>
  <dc:creator>Пользователь</dc:creator>
  <cp:lastModifiedBy>Пользователь</cp:lastModifiedBy>
  <cp:revision>10</cp:revision>
  <cp:lastPrinted>2022-02-15T14:52:00Z</cp:lastPrinted>
  <dcterms:created xsi:type="dcterms:W3CDTF">2022-01-13T08:24:00Z</dcterms:created>
  <dcterms:modified xsi:type="dcterms:W3CDTF">2022-02-15T14:53:00Z</dcterms:modified>
</cp:coreProperties>
</file>