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89944" w14:textId="3BA081C5" w:rsidR="004706D1" w:rsidRDefault="00966A99" w:rsidP="00966A99">
      <w:pPr>
        <w:widowControl w:val="0"/>
        <w:shd w:val="clear" w:color="auto" w:fill="FFFFFF"/>
        <w:rPr>
          <w:b/>
          <w:snapToGrid w:val="0"/>
          <w:szCs w:val="24"/>
        </w:rPr>
      </w:pPr>
      <w:r>
        <w:rPr>
          <w:b/>
          <w:snapToGrid w:val="0"/>
          <w:szCs w:val="24"/>
        </w:rPr>
        <w:t xml:space="preserve">                                                                                         УТВЕРЖД</w:t>
      </w:r>
      <w:r w:rsidR="007C652E">
        <w:rPr>
          <w:b/>
          <w:snapToGrid w:val="0"/>
          <w:szCs w:val="24"/>
        </w:rPr>
        <w:t>ЕНО</w:t>
      </w:r>
    </w:p>
    <w:p w14:paraId="7A1226CC" w14:textId="69FD75E3" w:rsidR="00966A99" w:rsidRPr="00966A99" w:rsidRDefault="00966A99" w:rsidP="00966A99">
      <w:pPr>
        <w:widowControl w:val="0"/>
        <w:shd w:val="clear" w:color="auto" w:fill="FFFFFF"/>
        <w:jc w:val="center"/>
        <w:rPr>
          <w:snapToGrid w:val="0"/>
          <w:szCs w:val="24"/>
        </w:rPr>
      </w:pPr>
      <w:r>
        <w:rPr>
          <w:b/>
          <w:snapToGrid w:val="0"/>
          <w:szCs w:val="24"/>
        </w:rPr>
        <w:t xml:space="preserve">                                              </w:t>
      </w:r>
      <w:r w:rsidR="007C652E">
        <w:rPr>
          <w:b/>
          <w:snapToGrid w:val="0"/>
          <w:szCs w:val="24"/>
        </w:rPr>
        <w:t xml:space="preserve"> </w:t>
      </w:r>
      <w:r w:rsidRPr="00966A99">
        <w:rPr>
          <w:snapToGrid w:val="0"/>
          <w:szCs w:val="24"/>
        </w:rPr>
        <w:t>Председател</w:t>
      </w:r>
      <w:r w:rsidR="007C652E">
        <w:rPr>
          <w:snapToGrid w:val="0"/>
          <w:szCs w:val="24"/>
        </w:rPr>
        <w:t>ем</w:t>
      </w:r>
    </w:p>
    <w:p w14:paraId="5BF8B2DA" w14:textId="76FDF096" w:rsidR="004706D1" w:rsidRDefault="00966A99" w:rsidP="00966A99">
      <w:pPr>
        <w:widowControl w:val="0"/>
        <w:shd w:val="clear" w:color="auto" w:fill="FFFFFF"/>
        <w:ind w:left="4860"/>
        <w:rPr>
          <w:snapToGrid w:val="0"/>
          <w:szCs w:val="24"/>
        </w:rPr>
      </w:pPr>
      <w:r>
        <w:rPr>
          <w:snapToGrid w:val="0"/>
          <w:szCs w:val="24"/>
        </w:rPr>
        <w:t xml:space="preserve">        </w:t>
      </w:r>
      <w:r w:rsidR="00DB787C">
        <w:rPr>
          <w:snapToGrid w:val="0"/>
          <w:szCs w:val="24"/>
        </w:rPr>
        <w:t>Контрольно-счетного органа</w:t>
      </w:r>
    </w:p>
    <w:p w14:paraId="4502C0F1" w14:textId="2D57F4CF" w:rsidR="00DB787C" w:rsidRDefault="00DB787C" w:rsidP="00966A99">
      <w:pPr>
        <w:widowControl w:val="0"/>
        <w:shd w:val="clear" w:color="auto" w:fill="FFFFFF"/>
        <w:ind w:left="4860"/>
        <w:jc w:val="center"/>
        <w:rPr>
          <w:snapToGrid w:val="0"/>
          <w:szCs w:val="24"/>
        </w:rPr>
      </w:pPr>
      <w:r>
        <w:rPr>
          <w:snapToGrid w:val="0"/>
          <w:szCs w:val="24"/>
        </w:rPr>
        <w:t>муниципального района «</w:t>
      </w:r>
      <w:proofErr w:type="spellStart"/>
      <w:r>
        <w:rPr>
          <w:snapToGrid w:val="0"/>
          <w:szCs w:val="24"/>
        </w:rPr>
        <w:t>Монгун</w:t>
      </w:r>
      <w:proofErr w:type="spellEnd"/>
      <w:r>
        <w:rPr>
          <w:snapToGrid w:val="0"/>
          <w:szCs w:val="24"/>
        </w:rPr>
        <w:t>-</w:t>
      </w:r>
    </w:p>
    <w:p w14:paraId="6A7337A2" w14:textId="0ADDD46B" w:rsidR="00966A99" w:rsidRDefault="00DB787C" w:rsidP="007C652E">
      <w:pPr>
        <w:widowControl w:val="0"/>
        <w:shd w:val="clear" w:color="auto" w:fill="FFFFFF"/>
        <w:ind w:left="4860"/>
        <w:jc w:val="right"/>
        <w:rPr>
          <w:snapToGrid w:val="0"/>
          <w:szCs w:val="24"/>
        </w:rPr>
      </w:pPr>
      <w:proofErr w:type="spellStart"/>
      <w:r>
        <w:rPr>
          <w:snapToGrid w:val="0"/>
          <w:szCs w:val="24"/>
        </w:rPr>
        <w:t>Тайгинский</w:t>
      </w:r>
      <w:proofErr w:type="spellEnd"/>
      <w:r>
        <w:rPr>
          <w:snapToGrid w:val="0"/>
          <w:szCs w:val="24"/>
        </w:rPr>
        <w:t xml:space="preserve"> </w:t>
      </w:r>
      <w:proofErr w:type="spellStart"/>
      <w:r>
        <w:rPr>
          <w:snapToGrid w:val="0"/>
          <w:szCs w:val="24"/>
        </w:rPr>
        <w:t>кожуун</w:t>
      </w:r>
      <w:proofErr w:type="spellEnd"/>
      <w:r>
        <w:rPr>
          <w:snapToGrid w:val="0"/>
          <w:szCs w:val="24"/>
        </w:rPr>
        <w:t xml:space="preserve"> Республики Тыва»</w:t>
      </w:r>
    </w:p>
    <w:p w14:paraId="0D5824E2" w14:textId="43B7678F" w:rsidR="00966A99" w:rsidRPr="00525B52" w:rsidRDefault="007C652E" w:rsidP="007C652E">
      <w:pPr>
        <w:widowControl w:val="0"/>
        <w:shd w:val="clear" w:color="auto" w:fill="FFFFFF"/>
        <w:rPr>
          <w:snapToGrid w:val="0"/>
          <w:szCs w:val="24"/>
        </w:rPr>
      </w:pPr>
      <w:r>
        <w:rPr>
          <w:snapToGrid w:val="0"/>
          <w:szCs w:val="24"/>
        </w:rPr>
        <w:t xml:space="preserve">                                                                                         от 17.11.2022 год № 22</w:t>
      </w:r>
      <w:bookmarkStart w:id="0" w:name="_GoBack"/>
      <w:bookmarkEnd w:id="0"/>
    </w:p>
    <w:p w14:paraId="0C658166" w14:textId="77777777" w:rsidR="004706D1" w:rsidRPr="00525B52" w:rsidRDefault="004706D1" w:rsidP="001566F0">
      <w:pPr>
        <w:widowControl w:val="0"/>
        <w:shd w:val="clear" w:color="auto" w:fill="FFFFFF"/>
        <w:jc w:val="right"/>
        <w:rPr>
          <w:b/>
          <w:snapToGrid w:val="0"/>
          <w:szCs w:val="24"/>
        </w:rPr>
      </w:pPr>
    </w:p>
    <w:p w14:paraId="2D21CDB1" w14:textId="77777777" w:rsidR="004706D1" w:rsidRPr="00525B52" w:rsidRDefault="004706D1" w:rsidP="001566F0">
      <w:pPr>
        <w:widowControl w:val="0"/>
        <w:shd w:val="clear" w:color="auto" w:fill="FFFFFF"/>
        <w:jc w:val="center"/>
        <w:rPr>
          <w:b/>
          <w:snapToGrid w:val="0"/>
          <w:szCs w:val="24"/>
        </w:rPr>
      </w:pPr>
    </w:p>
    <w:p w14:paraId="04DCDC84" w14:textId="77777777" w:rsidR="004706D1" w:rsidRPr="00525B52" w:rsidRDefault="004706D1" w:rsidP="001566F0">
      <w:pPr>
        <w:widowControl w:val="0"/>
        <w:shd w:val="clear" w:color="auto" w:fill="FFFFFF"/>
        <w:jc w:val="center"/>
        <w:rPr>
          <w:b/>
          <w:snapToGrid w:val="0"/>
          <w:szCs w:val="24"/>
        </w:rPr>
      </w:pPr>
    </w:p>
    <w:p w14:paraId="280465EF" w14:textId="77777777" w:rsidR="004706D1" w:rsidRPr="00525B52" w:rsidRDefault="004706D1" w:rsidP="001566F0">
      <w:pPr>
        <w:widowControl w:val="0"/>
        <w:shd w:val="clear" w:color="auto" w:fill="FFFFFF"/>
        <w:jc w:val="center"/>
        <w:rPr>
          <w:b/>
          <w:snapToGrid w:val="0"/>
          <w:szCs w:val="24"/>
        </w:rPr>
      </w:pPr>
    </w:p>
    <w:p w14:paraId="4BC73B38" w14:textId="77777777" w:rsidR="004706D1" w:rsidRPr="00525B52" w:rsidRDefault="004706D1" w:rsidP="001566F0">
      <w:pPr>
        <w:widowControl w:val="0"/>
        <w:shd w:val="clear" w:color="auto" w:fill="FFFFFF"/>
        <w:jc w:val="center"/>
        <w:rPr>
          <w:b/>
          <w:snapToGrid w:val="0"/>
          <w:szCs w:val="24"/>
        </w:rPr>
      </w:pPr>
    </w:p>
    <w:p w14:paraId="3537B26E" w14:textId="77777777" w:rsidR="004706D1" w:rsidRPr="00525B52" w:rsidRDefault="004706D1" w:rsidP="001566F0">
      <w:pPr>
        <w:widowControl w:val="0"/>
        <w:shd w:val="clear" w:color="auto" w:fill="FFFFFF"/>
        <w:jc w:val="center"/>
        <w:rPr>
          <w:b/>
          <w:snapToGrid w:val="0"/>
          <w:szCs w:val="24"/>
        </w:rPr>
      </w:pPr>
    </w:p>
    <w:p w14:paraId="34C4ECB2" w14:textId="77777777" w:rsidR="004706D1" w:rsidRPr="00525B52" w:rsidRDefault="004706D1" w:rsidP="001566F0">
      <w:pPr>
        <w:widowControl w:val="0"/>
        <w:shd w:val="clear" w:color="auto" w:fill="FFFFFF"/>
        <w:jc w:val="center"/>
        <w:rPr>
          <w:b/>
          <w:snapToGrid w:val="0"/>
          <w:szCs w:val="24"/>
        </w:rPr>
      </w:pPr>
    </w:p>
    <w:p w14:paraId="01B92E20" w14:textId="77777777" w:rsidR="004706D1" w:rsidRPr="00525B52" w:rsidRDefault="004706D1" w:rsidP="001566F0">
      <w:pPr>
        <w:widowControl w:val="0"/>
        <w:shd w:val="clear" w:color="auto" w:fill="FFFFFF"/>
        <w:jc w:val="center"/>
        <w:rPr>
          <w:b/>
          <w:snapToGrid w:val="0"/>
          <w:szCs w:val="24"/>
        </w:rPr>
      </w:pPr>
    </w:p>
    <w:p w14:paraId="382B43B6" w14:textId="77777777" w:rsidR="003444EE" w:rsidRPr="00525B52" w:rsidRDefault="003444EE" w:rsidP="001566F0">
      <w:pPr>
        <w:widowControl w:val="0"/>
        <w:shd w:val="clear" w:color="auto" w:fill="FFFFFF"/>
        <w:rPr>
          <w:b/>
          <w:snapToGrid w:val="0"/>
          <w:szCs w:val="24"/>
        </w:rPr>
      </w:pPr>
    </w:p>
    <w:p w14:paraId="6ED17EE6" w14:textId="77777777" w:rsidR="009C5B15" w:rsidRPr="00525B52" w:rsidRDefault="009C5B15" w:rsidP="001566F0">
      <w:pPr>
        <w:widowControl w:val="0"/>
        <w:jc w:val="center"/>
        <w:rPr>
          <w:snapToGrid w:val="0"/>
        </w:rPr>
      </w:pPr>
    </w:p>
    <w:p w14:paraId="75FE2FF8" w14:textId="77777777" w:rsidR="009C5B15" w:rsidRPr="00525B52" w:rsidRDefault="006C2B34" w:rsidP="001566F0">
      <w:pPr>
        <w:widowControl w:val="0"/>
        <w:jc w:val="center"/>
      </w:pPr>
      <w:r w:rsidRPr="00525B52">
        <w:t>РЕГЛАМЕНТ</w:t>
      </w:r>
    </w:p>
    <w:p w14:paraId="551898BA" w14:textId="77777777" w:rsidR="006D14C3" w:rsidRDefault="00D1046C" w:rsidP="001566F0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Контрольно-счетного органа муниципального района </w:t>
      </w:r>
    </w:p>
    <w:p w14:paraId="33832505" w14:textId="1AA8B446" w:rsidR="009C5B15" w:rsidRPr="00525B52" w:rsidRDefault="00D1046C" w:rsidP="001566F0">
      <w:pPr>
        <w:widowControl w:val="0"/>
        <w:jc w:val="center"/>
        <w:rPr>
          <w:snapToGrid w:val="0"/>
        </w:rPr>
      </w:pPr>
      <w:r>
        <w:rPr>
          <w:snapToGrid w:val="0"/>
        </w:rPr>
        <w:t>«</w:t>
      </w:r>
      <w:proofErr w:type="spellStart"/>
      <w:r>
        <w:rPr>
          <w:snapToGrid w:val="0"/>
        </w:rPr>
        <w:t>Монгун-Тайгинский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кожуун</w:t>
      </w:r>
      <w:proofErr w:type="spellEnd"/>
      <w:r>
        <w:rPr>
          <w:snapToGrid w:val="0"/>
        </w:rPr>
        <w:t xml:space="preserve"> Республики Тыва»</w:t>
      </w:r>
    </w:p>
    <w:p w14:paraId="242D1934" w14:textId="77777777" w:rsidR="00B03589" w:rsidRPr="00525B52" w:rsidRDefault="00B03589" w:rsidP="001566F0">
      <w:pPr>
        <w:widowControl w:val="0"/>
        <w:jc w:val="center"/>
        <w:rPr>
          <w:b/>
        </w:rPr>
      </w:pPr>
      <w:r w:rsidRPr="00525B52">
        <w:rPr>
          <w:b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-3487999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4D51A9" w14:textId="484232FB" w:rsidR="0098622B" w:rsidRPr="00525B52" w:rsidRDefault="0098622B" w:rsidP="001566F0">
          <w:pPr>
            <w:pStyle w:val="af2"/>
            <w:keepNext w:val="0"/>
            <w:keepLines w:val="0"/>
            <w:widowControl w:val="0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525B52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Содержание</w:t>
          </w:r>
        </w:p>
        <w:p w14:paraId="1B05E0F4" w14:textId="71EE9E5F" w:rsidR="00150990" w:rsidRDefault="000743D1">
          <w:pPr>
            <w:pStyle w:val="10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525B52">
            <w:fldChar w:fldCharType="begin"/>
          </w:r>
          <w:r w:rsidRPr="00525B52">
            <w:instrText xml:space="preserve"> TOC \o "1-3" \h \z \u </w:instrText>
          </w:r>
          <w:r w:rsidRPr="00525B52">
            <w:fldChar w:fldCharType="separate"/>
          </w:r>
          <w:hyperlink w:anchor="_Toc64379512" w:history="1">
            <w:r w:rsidR="00150990" w:rsidRPr="009C0C75">
              <w:rPr>
                <w:rStyle w:val="af3"/>
                <w:bCs/>
              </w:rPr>
              <w:t>Раздел 1.</w:t>
            </w:r>
            <w:r w:rsidR="0015099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50990" w:rsidRPr="009C0C75">
              <w:rPr>
                <w:rStyle w:val="af3"/>
              </w:rPr>
              <w:t>Общие положения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_Toc64379512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3</w:t>
            </w:r>
            <w:r w:rsidR="00150990">
              <w:rPr>
                <w:webHidden/>
              </w:rPr>
              <w:fldChar w:fldCharType="end"/>
            </w:r>
          </w:hyperlink>
        </w:p>
        <w:p w14:paraId="4B93A218" w14:textId="00087CEE" w:rsidR="00150990" w:rsidRDefault="003F212A">
          <w:pPr>
            <w:pStyle w:val="10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379513" w:history="1">
            <w:r w:rsidR="00150990" w:rsidRPr="009C0C75">
              <w:rPr>
                <w:rStyle w:val="af3"/>
                <w:bCs/>
              </w:rPr>
              <w:t>Раздел 2.</w:t>
            </w:r>
            <w:r w:rsidR="0015099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B69F3">
              <w:rPr>
                <w:rStyle w:val="af3"/>
              </w:rPr>
              <w:t>Председатель</w:t>
            </w:r>
            <w:r w:rsidR="00150990" w:rsidRPr="009C0C75">
              <w:rPr>
                <w:rStyle w:val="af3"/>
              </w:rPr>
              <w:t xml:space="preserve">, заместитель </w:t>
            </w:r>
            <w:r w:rsidR="005B69F3">
              <w:rPr>
                <w:rStyle w:val="af3"/>
              </w:rPr>
              <w:t>председателя, аудиторы</w:t>
            </w:r>
            <w:r w:rsidR="00150990" w:rsidRPr="009C0C75">
              <w:rPr>
                <w:rStyle w:val="af3"/>
              </w:rPr>
              <w:t xml:space="preserve">, Коллегия, </w:t>
            </w:r>
            <w:r w:rsidR="005B69F3">
              <w:rPr>
                <w:rStyle w:val="af3"/>
              </w:rPr>
              <w:t>аппарат Контрольно-счетного органа муниципального района «Монгун-Тайгинский кожуун Республики Тыва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_Toc64379513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3</w:t>
            </w:r>
            <w:r w:rsidR="00150990">
              <w:rPr>
                <w:webHidden/>
              </w:rPr>
              <w:fldChar w:fldCharType="end"/>
            </w:r>
          </w:hyperlink>
        </w:p>
        <w:p w14:paraId="79BE480F" w14:textId="59C977D7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14" w:history="1">
            <w:r w:rsidR="00150990" w:rsidRPr="009C0C75">
              <w:rPr>
                <w:rStyle w:val="af3"/>
              </w:rPr>
              <w:t>2.1.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DB4F86">
              <w:rPr>
                <w:rStyle w:val="af3"/>
              </w:rPr>
              <w:t>Председатель КСО МР «Монгун-Тайгинский кожуун Республики Тыва»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_Toc64379514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3</w:t>
            </w:r>
            <w:r w:rsidR="00150990">
              <w:rPr>
                <w:webHidden/>
              </w:rPr>
              <w:fldChar w:fldCharType="end"/>
            </w:r>
          </w:hyperlink>
        </w:p>
        <w:p w14:paraId="13DF6362" w14:textId="32A83FF1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15" w:history="1">
            <w:r w:rsidR="00150990" w:rsidRPr="009C0C75">
              <w:rPr>
                <w:rStyle w:val="af3"/>
              </w:rPr>
              <w:t>2.2.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DB4F86">
              <w:rPr>
                <w:rStyle w:val="af3"/>
              </w:rPr>
              <w:t xml:space="preserve">Заместитель председателя КСО МР «Монгун-Тайгинский кожуун Республики Тыва»  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_Toc64379515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4</w:t>
            </w:r>
            <w:r w:rsidR="00150990">
              <w:rPr>
                <w:webHidden/>
              </w:rPr>
              <w:fldChar w:fldCharType="end"/>
            </w:r>
          </w:hyperlink>
        </w:p>
        <w:p w14:paraId="7BF46ADC" w14:textId="4F0744BD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16" w:history="1">
            <w:r w:rsidR="00150990" w:rsidRPr="009C0C75">
              <w:rPr>
                <w:rStyle w:val="af3"/>
              </w:rPr>
              <w:t>2.3.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DB4F86">
              <w:rPr>
                <w:rStyle w:val="af3"/>
              </w:rPr>
              <w:t>Аудиторы КСО МР «Монгун-Тайгинский кожуун Республики Тыва»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_Toc64379516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5</w:t>
            </w:r>
            <w:r w:rsidR="00150990">
              <w:rPr>
                <w:webHidden/>
              </w:rPr>
              <w:fldChar w:fldCharType="end"/>
            </w:r>
          </w:hyperlink>
        </w:p>
        <w:p w14:paraId="6AB465F7" w14:textId="3D47A5EC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17" w:history="1">
            <w:r w:rsidR="00150990" w:rsidRPr="009C0C75">
              <w:rPr>
                <w:rStyle w:val="af3"/>
                <w:bCs/>
              </w:rPr>
              <w:t>2.4.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DB4F86">
              <w:rPr>
                <w:rStyle w:val="af3"/>
                <w:bCs/>
              </w:rPr>
              <w:t xml:space="preserve">Коллегия КСО МР «Монгун-Тайгинский кожуун Республики Тыва», </w:t>
            </w:r>
            <w:r w:rsidR="00150990" w:rsidRPr="009C0C75">
              <w:rPr>
                <w:rStyle w:val="af3"/>
                <w:bCs/>
              </w:rPr>
              <w:t>ее компетенция и порядок работы.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_Toc64379517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6</w:t>
            </w:r>
            <w:r w:rsidR="00150990">
              <w:rPr>
                <w:webHidden/>
              </w:rPr>
              <w:fldChar w:fldCharType="end"/>
            </w:r>
          </w:hyperlink>
        </w:p>
        <w:p w14:paraId="25B8B23D" w14:textId="313D6427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18" w:history="1">
            <w:r w:rsidR="00150990" w:rsidRPr="009C0C75">
              <w:rPr>
                <w:rStyle w:val="af3"/>
                <w:bCs/>
              </w:rPr>
              <w:t>2.5.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DB4F86">
              <w:rPr>
                <w:rStyle w:val="af3"/>
                <w:bCs/>
              </w:rPr>
              <w:t>Аппарат КСО МР «Монгун-Тайгинский кожуун Республики Тыва»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_Toc64379518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9</w:t>
            </w:r>
            <w:r w:rsidR="00150990">
              <w:rPr>
                <w:webHidden/>
              </w:rPr>
              <w:fldChar w:fldCharType="end"/>
            </w:r>
          </w:hyperlink>
        </w:p>
        <w:p w14:paraId="399A8B27" w14:textId="1EAE6C49" w:rsidR="00150990" w:rsidRDefault="003F212A">
          <w:pPr>
            <w:pStyle w:val="10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379519" w:history="1">
            <w:r w:rsidR="00150990" w:rsidRPr="009C0C75">
              <w:rPr>
                <w:rStyle w:val="af3"/>
                <w:bCs/>
              </w:rPr>
              <w:t>Раздел 3.</w:t>
            </w:r>
            <w:r w:rsidR="0015099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50990" w:rsidRPr="009C0C75">
              <w:rPr>
                <w:rStyle w:val="af3"/>
              </w:rPr>
              <w:t xml:space="preserve">Внутренние вопросы </w:t>
            </w:r>
            <w:r w:rsidR="00DB4F86">
              <w:rPr>
                <w:rStyle w:val="af3"/>
              </w:rPr>
              <w:t xml:space="preserve">деятельности КСО 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_Toc64379519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9</w:t>
            </w:r>
            <w:r w:rsidR="00150990">
              <w:rPr>
                <w:webHidden/>
              </w:rPr>
              <w:fldChar w:fldCharType="end"/>
            </w:r>
          </w:hyperlink>
        </w:p>
        <w:p w14:paraId="78D92B76" w14:textId="05C50434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20" w:history="1">
            <w:r w:rsidR="00150990" w:rsidRPr="009C0C75">
              <w:rPr>
                <w:rStyle w:val="af3"/>
                <w:bCs/>
              </w:rPr>
              <w:t>3.1.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bCs/>
              </w:rPr>
              <w:t>Подготовк</w:t>
            </w:r>
            <w:r w:rsidR="00DB4F86">
              <w:rPr>
                <w:rStyle w:val="af3"/>
                <w:bCs/>
              </w:rPr>
              <w:t>а и проведение совещаний в КСО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_Toc64379520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9</w:t>
            </w:r>
            <w:r w:rsidR="00150990">
              <w:rPr>
                <w:webHidden/>
              </w:rPr>
              <w:fldChar w:fldCharType="end"/>
            </w:r>
          </w:hyperlink>
        </w:p>
        <w:p w14:paraId="3E6534F8" w14:textId="65446F07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21" w:history="1">
            <w:r w:rsidR="00150990" w:rsidRPr="009C0C75">
              <w:rPr>
                <w:rStyle w:val="af3"/>
                <w:bCs/>
              </w:rPr>
              <w:t>3.2.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DB4F86">
              <w:rPr>
                <w:rStyle w:val="af3"/>
                <w:bCs/>
              </w:rPr>
              <w:t>Планирование деятельности КСО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_Toc64379521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10</w:t>
            </w:r>
            <w:r w:rsidR="00150990">
              <w:rPr>
                <w:webHidden/>
              </w:rPr>
              <w:fldChar w:fldCharType="end"/>
            </w:r>
          </w:hyperlink>
        </w:p>
        <w:p w14:paraId="4BADE589" w14:textId="52D9B7D3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22" w:history="1">
            <w:r w:rsidR="00150990" w:rsidRPr="009C0C75">
              <w:rPr>
                <w:rStyle w:val="af3"/>
              </w:rPr>
              <w:t>3.3.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spacing w:val="-2"/>
              </w:rPr>
              <w:t xml:space="preserve">Стандарты </w:t>
            </w:r>
            <w:r w:rsidR="00150990" w:rsidRPr="009C0C75">
              <w:rPr>
                <w:rStyle w:val="af3"/>
                <w:bCs/>
              </w:rPr>
              <w:t>внешнего</w:t>
            </w:r>
            <w:r w:rsidR="00150990" w:rsidRPr="009C0C75">
              <w:rPr>
                <w:rStyle w:val="af3"/>
                <w:spacing w:val="-2"/>
              </w:rPr>
              <w:t xml:space="preserve"> государственного </w:t>
            </w:r>
            <w:r w:rsidR="00150990" w:rsidRPr="009C0C75">
              <w:rPr>
                <w:rStyle w:val="af3"/>
                <w:spacing w:val="-1"/>
              </w:rPr>
              <w:t>финансового контроля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_Toc64379522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10</w:t>
            </w:r>
            <w:r w:rsidR="00150990">
              <w:rPr>
                <w:webHidden/>
              </w:rPr>
              <w:fldChar w:fldCharType="end"/>
            </w:r>
          </w:hyperlink>
        </w:p>
        <w:p w14:paraId="694B91A2" w14:textId="1E83DFC6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23" w:history="1">
            <w:r w:rsidR="00150990" w:rsidRPr="009C0C75">
              <w:rPr>
                <w:rStyle w:val="af3"/>
                <w:bCs/>
              </w:rPr>
              <w:t>3.4.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bCs/>
              </w:rPr>
              <w:t>Ведение д</w:t>
            </w:r>
            <w:r w:rsidR="00DB4F86">
              <w:rPr>
                <w:rStyle w:val="af3"/>
                <w:bCs/>
              </w:rPr>
              <w:t>елопроизводства в КСО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_Toc64379523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11</w:t>
            </w:r>
            <w:r w:rsidR="00150990">
              <w:rPr>
                <w:webHidden/>
              </w:rPr>
              <w:fldChar w:fldCharType="end"/>
            </w:r>
          </w:hyperlink>
        </w:p>
        <w:p w14:paraId="131EDE07" w14:textId="334FACF4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24" w:history="1">
            <w:r w:rsidR="00150990" w:rsidRPr="009C0C75">
              <w:rPr>
                <w:rStyle w:val="af3"/>
                <w:bCs/>
              </w:rPr>
              <w:t>3.5.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bCs/>
              </w:rPr>
              <w:t>Порядок организации работы электронного архива материалов КМ и ЭАМ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_Toc64379524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11</w:t>
            </w:r>
            <w:r w:rsidR="00150990">
              <w:rPr>
                <w:webHidden/>
              </w:rPr>
              <w:fldChar w:fldCharType="end"/>
            </w:r>
          </w:hyperlink>
        </w:p>
        <w:p w14:paraId="223874C8" w14:textId="3E094D9D" w:rsidR="00150990" w:rsidRDefault="003F212A">
          <w:pPr>
            <w:pStyle w:val="10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379525" w:history="1">
            <w:r w:rsidR="00150990" w:rsidRPr="009C0C75">
              <w:rPr>
                <w:rStyle w:val="af3"/>
                <w:bCs/>
              </w:rPr>
              <w:t>Раздел 4.</w:t>
            </w:r>
            <w:r w:rsidR="0015099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50990" w:rsidRPr="009C0C75">
              <w:rPr>
                <w:rStyle w:val="af3"/>
              </w:rPr>
              <w:t>Порядок подготовки и проведения КМ и ЭАМ, реализации полученных результатов</w:t>
            </w:r>
            <w:r w:rsidR="00150990">
              <w:rPr>
                <w:webHidden/>
              </w:rPr>
              <w:tab/>
            </w:r>
            <w:r w:rsidR="00912C24">
              <w:rPr>
                <w:webHidden/>
              </w:rPr>
              <w:t>…………………………………………………………………………………….</w:t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_Toc64379525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12</w:t>
            </w:r>
            <w:r w:rsidR="00150990">
              <w:rPr>
                <w:webHidden/>
              </w:rPr>
              <w:fldChar w:fldCharType="end"/>
            </w:r>
          </w:hyperlink>
        </w:p>
        <w:p w14:paraId="6AE4E602" w14:textId="798B3AF3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26" w:history="1">
            <w:r w:rsidR="00150990" w:rsidRPr="009C0C75">
              <w:rPr>
                <w:rStyle w:val="af3"/>
              </w:rPr>
              <w:t>4.1.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spacing w:val="-3"/>
              </w:rPr>
              <w:t xml:space="preserve">Формы </w:t>
            </w:r>
            <w:r w:rsidR="00150990" w:rsidRPr="009C0C75">
              <w:rPr>
                <w:rStyle w:val="af3"/>
              </w:rPr>
              <w:t>осуществления</w:t>
            </w:r>
            <w:r w:rsidR="00150990" w:rsidRPr="009C0C75">
              <w:rPr>
                <w:rStyle w:val="af3"/>
                <w:spacing w:val="-3"/>
              </w:rPr>
              <w:t xml:space="preserve"> </w:t>
            </w:r>
            <w:r w:rsidR="00150990" w:rsidRPr="009C0C75">
              <w:rPr>
                <w:rStyle w:val="af3"/>
                <w:spacing w:val="-1"/>
              </w:rPr>
              <w:t>внешнего государственного финансового контроля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_Toc64379526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12</w:t>
            </w:r>
            <w:r w:rsidR="00150990">
              <w:rPr>
                <w:webHidden/>
              </w:rPr>
              <w:fldChar w:fldCharType="end"/>
            </w:r>
          </w:hyperlink>
        </w:p>
        <w:p w14:paraId="6A58D442" w14:textId="23ECD187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27" w:history="1">
            <w:r w:rsidR="00150990" w:rsidRPr="009C0C75">
              <w:rPr>
                <w:rStyle w:val="af3"/>
              </w:rPr>
              <w:t>4.2.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spacing w:val="-3"/>
              </w:rPr>
              <w:t>Основания</w:t>
            </w:r>
            <w:r w:rsidR="00150990" w:rsidRPr="009C0C75">
              <w:rPr>
                <w:rStyle w:val="af3"/>
              </w:rPr>
              <w:t xml:space="preserve"> для проведения и подготовка к КМ и ЭАМ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_Toc64379527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12</w:t>
            </w:r>
            <w:r w:rsidR="00150990">
              <w:rPr>
                <w:webHidden/>
              </w:rPr>
              <w:fldChar w:fldCharType="end"/>
            </w:r>
          </w:hyperlink>
        </w:p>
        <w:p w14:paraId="6CD3D9CA" w14:textId="1D79F354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28" w:history="1">
            <w:r w:rsidR="00150990" w:rsidRPr="009C0C75">
              <w:rPr>
                <w:rStyle w:val="af3"/>
                <w:bCs/>
              </w:rPr>
              <w:t>4.3.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bCs/>
              </w:rPr>
              <w:t xml:space="preserve">Порядок привлечения аудиторских организаций, отдельных специалистов к участию </w:t>
            </w:r>
            <w:r w:rsidR="00912C24">
              <w:rPr>
                <w:rStyle w:val="af3"/>
                <w:bCs/>
              </w:rPr>
              <w:t>в мероприятиях, проводимых КСО МР«Монгун-Тайгинский кожуун РТ»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_Toc64379528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13</w:t>
            </w:r>
            <w:r w:rsidR="00150990">
              <w:rPr>
                <w:webHidden/>
              </w:rPr>
              <w:fldChar w:fldCharType="end"/>
            </w:r>
          </w:hyperlink>
        </w:p>
        <w:p w14:paraId="16571737" w14:textId="2E240205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29" w:history="1">
            <w:r w:rsidR="00150990" w:rsidRPr="009C0C75">
              <w:rPr>
                <w:rStyle w:val="af3"/>
                <w:bCs/>
              </w:rPr>
              <w:t>4.4.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0A33F6">
              <w:rPr>
                <w:rStyle w:val="af3"/>
                <w:bCs/>
              </w:rPr>
              <w:t xml:space="preserve">Предоставление информации КСО МР 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_Toc64379529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13</w:t>
            </w:r>
            <w:r w:rsidR="00150990">
              <w:rPr>
                <w:webHidden/>
              </w:rPr>
              <w:fldChar w:fldCharType="end"/>
            </w:r>
          </w:hyperlink>
        </w:p>
        <w:p w14:paraId="26226423" w14:textId="527D0E73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30" w:history="1">
            <w:r w:rsidR="00150990" w:rsidRPr="009C0C75">
              <w:rPr>
                <w:rStyle w:val="af3"/>
                <w:bCs/>
              </w:rPr>
              <w:t>4.5.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bCs/>
              </w:rPr>
              <w:t>Анализ результатов КМ и ЭАМ, осуществление контроля за их исполнением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_Toc64379530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14</w:t>
            </w:r>
            <w:r w:rsidR="00150990">
              <w:rPr>
                <w:webHidden/>
              </w:rPr>
              <w:fldChar w:fldCharType="end"/>
            </w:r>
          </w:hyperlink>
        </w:p>
        <w:p w14:paraId="10684D50" w14:textId="647A2B7F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31" w:history="1">
            <w:r w:rsidR="00150990" w:rsidRPr="009C0C75">
              <w:rPr>
                <w:rStyle w:val="af3"/>
                <w:bCs/>
                <w:spacing w:val="-2"/>
              </w:rPr>
              <w:t>4.6.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bCs/>
              </w:rPr>
              <w:t>Представления</w:t>
            </w:r>
            <w:r w:rsidR="000A33F6">
              <w:rPr>
                <w:rStyle w:val="af3"/>
                <w:bCs/>
                <w:spacing w:val="-2"/>
              </w:rPr>
              <w:t xml:space="preserve"> и предписания КСО</w:t>
            </w:r>
            <w:r w:rsidR="00150990" w:rsidRPr="009C0C75">
              <w:rPr>
                <w:rStyle w:val="af3"/>
                <w:bCs/>
                <w:spacing w:val="-2"/>
              </w:rPr>
              <w:t>. Уведомления о применении бюджетных мер принуждения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_Toc64379531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15</w:t>
            </w:r>
            <w:r w:rsidR="00150990">
              <w:rPr>
                <w:webHidden/>
              </w:rPr>
              <w:fldChar w:fldCharType="end"/>
            </w:r>
          </w:hyperlink>
        </w:p>
        <w:p w14:paraId="0C6AAB31" w14:textId="4BE1DB8C" w:rsidR="00150990" w:rsidRDefault="003F212A">
          <w:pPr>
            <w:pStyle w:val="10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379532" w:history="1">
            <w:r w:rsidR="00150990" w:rsidRPr="009C0C75">
              <w:rPr>
                <w:rStyle w:val="af3"/>
                <w:bCs/>
              </w:rPr>
              <w:t>Раздел 5.</w:t>
            </w:r>
            <w:r w:rsidR="0015099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50990" w:rsidRPr="009C0C75">
              <w:rPr>
                <w:rStyle w:val="af3"/>
              </w:rPr>
              <w:t>Порядок представления</w:t>
            </w:r>
            <w:r w:rsidR="000A33F6">
              <w:rPr>
                <w:rStyle w:val="af3"/>
              </w:rPr>
              <w:t xml:space="preserve"> информации о деятельности КСО</w:t>
            </w:r>
            <w:r w:rsidR="00150990" w:rsidRPr="009C0C75">
              <w:rPr>
                <w:rStyle w:val="af3"/>
              </w:rPr>
              <w:t>.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_Toc64379532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16</w:t>
            </w:r>
            <w:r w:rsidR="00150990">
              <w:rPr>
                <w:webHidden/>
              </w:rPr>
              <w:fldChar w:fldCharType="end"/>
            </w:r>
          </w:hyperlink>
        </w:p>
        <w:p w14:paraId="733621F5" w14:textId="557E8F78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33" w:history="1">
            <w:r w:rsidR="00150990" w:rsidRPr="009C0C75">
              <w:rPr>
                <w:rStyle w:val="af3"/>
              </w:rPr>
              <w:t>5.1.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</w:rPr>
              <w:t>Обеспечение доступа к информац</w:t>
            </w:r>
            <w:r w:rsidR="000A33F6">
              <w:rPr>
                <w:rStyle w:val="af3"/>
              </w:rPr>
              <w:t>ии о деятельности КСО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_Toc64379533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16</w:t>
            </w:r>
            <w:r w:rsidR="00150990">
              <w:rPr>
                <w:webHidden/>
              </w:rPr>
              <w:fldChar w:fldCharType="end"/>
            </w:r>
          </w:hyperlink>
        </w:p>
        <w:p w14:paraId="7EC1A5D1" w14:textId="3A611BF9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34" w:history="1">
            <w:r w:rsidR="00150990" w:rsidRPr="009C0C75">
              <w:rPr>
                <w:rStyle w:val="af3"/>
              </w:rPr>
              <w:t>5.2.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</w:rPr>
              <w:t>Г</w:t>
            </w:r>
            <w:r w:rsidR="000A33F6">
              <w:rPr>
                <w:rStyle w:val="af3"/>
              </w:rPr>
              <w:t>ласность в работе КСО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_Toc64379534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16</w:t>
            </w:r>
            <w:r w:rsidR="00150990">
              <w:rPr>
                <w:webHidden/>
              </w:rPr>
              <w:fldChar w:fldCharType="end"/>
            </w:r>
          </w:hyperlink>
        </w:p>
        <w:p w14:paraId="66033FD4" w14:textId="3D9FDE3B" w:rsidR="00150990" w:rsidRDefault="003F212A">
          <w:pPr>
            <w:pStyle w:val="10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379535" w:history="1">
            <w:r w:rsidR="00150990" w:rsidRPr="009C0C75">
              <w:rPr>
                <w:rStyle w:val="af3"/>
                <w:bCs/>
              </w:rPr>
              <w:t>Раздел 6.</w:t>
            </w:r>
            <w:r w:rsidR="0015099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bCs/>
                <w:spacing w:val="-1"/>
              </w:rPr>
              <w:t>Взаимодействие с государственными и муниципальными органами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_Toc64379535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17</w:t>
            </w:r>
            <w:r w:rsidR="00150990">
              <w:rPr>
                <w:webHidden/>
              </w:rPr>
              <w:fldChar w:fldCharType="end"/>
            </w:r>
          </w:hyperlink>
        </w:p>
        <w:p w14:paraId="25B4A06D" w14:textId="5D1425D0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36" w:history="1">
            <w:r w:rsidR="00150990" w:rsidRPr="009C0C75">
              <w:rPr>
                <w:rStyle w:val="af3"/>
              </w:rPr>
              <w:t>6.1.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spacing w:val="-1"/>
              </w:rPr>
              <w:t>Взаимо</w:t>
            </w:r>
            <w:r w:rsidR="000A33F6">
              <w:rPr>
                <w:rStyle w:val="af3"/>
                <w:spacing w:val="-1"/>
              </w:rPr>
              <w:t>действие КСО</w:t>
            </w:r>
            <w:r w:rsidR="00150990" w:rsidRPr="009C0C75">
              <w:rPr>
                <w:rStyle w:val="af3"/>
                <w:spacing w:val="-1"/>
              </w:rPr>
              <w:t xml:space="preserve"> с государственными и муниципальными органами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_Toc64379536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17</w:t>
            </w:r>
            <w:r w:rsidR="00150990">
              <w:rPr>
                <w:webHidden/>
              </w:rPr>
              <w:fldChar w:fldCharType="end"/>
            </w:r>
          </w:hyperlink>
        </w:p>
        <w:p w14:paraId="1D7B4B78" w14:textId="414AAB71" w:rsidR="00150990" w:rsidRDefault="003F212A">
          <w:pPr>
            <w:pStyle w:val="10"/>
            <w:tabs>
              <w:tab w:val="left" w:pos="132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379537" w:history="1">
            <w:r w:rsidR="00150990" w:rsidRPr="009C0C75">
              <w:rPr>
                <w:rStyle w:val="af3"/>
                <w:bCs/>
              </w:rPr>
              <w:t>Раздел 7.</w:t>
            </w:r>
            <w:r w:rsidR="0015099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150990" w:rsidRPr="009C0C75">
              <w:rPr>
                <w:rStyle w:val="af3"/>
              </w:rPr>
              <w:t>Заключительные положения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_Toc64379537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18</w:t>
            </w:r>
            <w:r w:rsidR="00150990">
              <w:rPr>
                <w:webHidden/>
              </w:rPr>
              <w:fldChar w:fldCharType="end"/>
            </w:r>
          </w:hyperlink>
        </w:p>
        <w:p w14:paraId="1E0AF437" w14:textId="57DD9BA1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38" w:history="1">
            <w:r w:rsidR="00150990" w:rsidRPr="009C0C75">
              <w:rPr>
                <w:rStyle w:val="af3"/>
                <w:bCs/>
              </w:rPr>
              <w:t>7.1.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bCs/>
              </w:rPr>
              <w:t xml:space="preserve">Порядок вступления </w:t>
            </w:r>
            <w:r w:rsidR="00150990" w:rsidRPr="009C0C75">
              <w:rPr>
                <w:rStyle w:val="af3"/>
                <w:spacing w:val="-1"/>
              </w:rPr>
              <w:t>Регламента</w:t>
            </w:r>
            <w:r w:rsidR="00150990" w:rsidRPr="009C0C75">
              <w:rPr>
                <w:rStyle w:val="af3"/>
                <w:bCs/>
              </w:rPr>
              <w:t xml:space="preserve"> в силу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_Toc64379538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18</w:t>
            </w:r>
            <w:r w:rsidR="00150990">
              <w:rPr>
                <w:webHidden/>
              </w:rPr>
              <w:fldChar w:fldCharType="end"/>
            </w:r>
          </w:hyperlink>
        </w:p>
        <w:p w14:paraId="2547AF9C" w14:textId="59D9DD00" w:rsidR="00150990" w:rsidRDefault="003F212A">
          <w:pPr>
            <w:pStyle w:val="22"/>
            <w:tabs>
              <w:tab w:val="left" w:pos="1320"/>
            </w:tabs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64379539" w:history="1">
            <w:r w:rsidR="00150990" w:rsidRPr="009C0C75">
              <w:rPr>
                <w:rStyle w:val="af3"/>
              </w:rPr>
              <w:t>7.2.</w:t>
            </w:r>
            <w:r w:rsidR="00150990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150990" w:rsidRPr="009C0C75">
              <w:rPr>
                <w:rStyle w:val="af3"/>
                <w:bCs/>
              </w:rPr>
              <w:t>Внесение изменений в Регламент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_Toc64379539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18</w:t>
            </w:r>
            <w:r w:rsidR="00150990">
              <w:rPr>
                <w:webHidden/>
              </w:rPr>
              <w:fldChar w:fldCharType="end"/>
            </w:r>
          </w:hyperlink>
        </w:p>
        <w:p w14:paraId="4A28AE0A" w14:textId="41ABF036" w:rsidR="00150990" w:rsidRDefault="003F212A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379540" w:history="1">
            <w:r w:rsidR="00150990" w:rsidRPr="009C0C75">
              <w:rPr>
                <w:rStyle w:val="af3"/>
                <w:bCs/>
              </w:rPr>
              <w:t xml:space="preserve">Приложение № 1. </w:t>
            </w:r>
            <w:r w:rsidR="00150990" w:rsidRPr="009C0C75">
              <w:rPr>
                <w:rStyle w:val="af3"/>
                <w:bCs/>
                <w:i/>
                <w:iCs/>
              </w:rPr>
              <w:t>Образец оформления протокола Коллегии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_Toc64379540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19</w:t>
            </w:r>
            <w:r w:rsidR="00150990">
              <w:rPr>
                <w:webHidden/>
              </w:rPr>
              <w:fldChar w:fldCharType="end"/>
            </w:r>
          </w:hyperlink>
        </w:p>
        <w:p w14:paraId="15A9A295" w14:textId="020D437A" w:rsidR="00150990" w:rsidRDefault="003F212A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379541" w:history="1">
            <w:r w:rsidR="00150990" w:rsidRPr="009C0C75">
              <w:rPr>
                <w:rStyle w:val="af3"/>
                <w:bCs/>
              </w:rPr>
              <w:t xml:space="preserve">Приложение № 2. </w:t>
            </w:r>
            <w:r w:rsidR="00150990" w:rsidRPr="009C0C75">
              <w:rPr>
                <w:rStyle w:val="af3"/>
                <w:bCs/>
                <w:i/>
                <w:iCs/>
              </w:rPr>
              <w:t>Образец оформления решения Коллегии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_Toc64379541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20</w:t>
            </w:r>
            <w:r w:rsidR="00150990">
              <w:rPr>
                <w:webHidden/>
              </w:rPr>
              <w:fldChar w:fldCharType="end"/>
            </w:r>
          </w:hyperlink>
        </w:p>
        <w:p w14:paraId="27CEE5A7" w14:textId="701B4F49" w:rsidR="00150990" w:rsidRDefault="003F212A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379542" w:history="1">
            <w:r w:rsidR="00150990" w:rsidRPr="009C0C75">
              <w:rPr>
                <w:rStyle w:val="af3"/>
                <w:bCs/>
              </w:rPr>
              <w:t xml:space="preserve">Приложение № 3. </w:t>
            </w:r>
            <w:r w:rsidR="00150990" w:rsidRPr="009C0C75">
              <w:rPr>
                <w:rStyle w:val="af3"/>
                <w:bCs/>
                <w:i/>
                <w:iCs/>
              </w:rPr>
              <w:t>Перечень документов, размещаемых во «Внутренних документах»  «КонсультантПлюс»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_Toc64379542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21</w:t>
            </w:r>
            <w:r w:rsidR="00150990">
              <w:rPr>
                <w:webHidden/>
              </w:rPr>
              <w:fldChar w:fldCharType="end"/>
            </w:r>
          </w:hyperlink>
        </w:p>
        <w:p w14:paraId="474D01FF" w14:textId="334C0D12" w:rsidR="00150990" w:rsidRDefault="003F212A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4379543" w:history="1">
            <w:r w:rsidR="00150990" w:rsidRPr="009C0C75">
              <w:rPr>
                <w:rStyle w:val="af3"/>
                <w:bCs/>
              </w:rPr>
              <w:t xml:space="preserve">Приложение № 4. </w:t>
            </w:r>
            <w:r w:rsidR="00150990" w:rsidRPr="009C0C75">
              <w:rPr>
                <w:rStyle w:val="af3"/>
                <w:bCs/>
                <w:i/>
                <w:iCs/>
              </w:rPr>
              <w:t>Информация о проведенных контрольных и экспертно-аналитических мероприятиях</w:t>
            </w:r>
            <w:r w:rsidR="00150990">
              <w:rPr>
                <w:webHidden/>
              </w:rPr>
              <w:tab/>
            </w:r>
            <w:r w:rsidR="00150990">
              <w:rPr>
                <w:webHidden/>
              </w:rPr>
              <w:fldChar w:fldCharType="begin"/>
            </w:r>
            <w:r w:rsidR="00150990">
              <w:rPr>
                <w:webHidden/>
              </w:rPr>
              <w:instrText xml:space="preserve"> PAGEREF _Toc64379543 \h </w:instrText>
            </w:r>
            <w:r w:rsidR="00150990">
              <w:rPr>
                <w:webHidden/>
              </w:rPr>
            </w:r>
            <w:r w:rsidR="00150990">
              <w:rPr>
                <w:webHidden/>
              </w:rPr>
              <w:fldChar w:fldCharType="separate"/>
            </w:r>
            <w:r w:rsidR="00150990">
              <w:rPr>
                <w:webHidden/>
              </w:rPr>
              <w:t>22</w:t>
            </w:r>
            <w:r w:rsidR="00150990">
              <w:rPr>
                <w:webHidden/>
              </w:rPr>
              <w:fldChar w:fldCharType="end"/>
            </w:r>
          </w:hyperlink>
        </w:p>
        <w:p w14:paraId="06429345" w14:textId="705274AB" w:rsidR="0098622B" w:rsidRPr="00525B52" w:rsidRDefault="000743D1" w:rsidP="001566F0">
          <w:pPr>
            <w:widowControl w:val="0"/>
          </w:pPr>
          <w:r w:rsidRPr="00525B52">
            <w:rPr>
              <w:noProof/>
            </w:rPr>
            <w:fldChar w:fldCharType="end"/>
          </w:r>
        </w:p>
      </w:sdtContent>
    </w:sdt>
    <w:p w14:paraId="3A53E513" w14:textId="7D897556" w:rsidR="007B5EE4" w:rsidRPr="00525B52" w:rsidRDefault="007B5EE4" w:rsidP="001566F0">
      <w:pPr>
        <w:widowControl w:val="0"/>
        <w:shd w:val="clear" w:color="auto" w:fill="FFFFFF"/>
        <w:jc w:val="center"/>
        <w:rPr>
          <w:b/>
          <w:snapToGrid w:val="0"/>
          <w:szCs w:val="28"/>
        </w:rPr>
      </w:pPr>
      <w:r w:rsidRPr="00525B52">
        <w:rPr>
          <w:b/>
          <w:snapToGrid w:val="0"/>
          <w:szCs w:val="28"/>
        </w:rPr>
        <w:br w:type="page"/>
      </w:r>
    </w:p>
    <w:p w14:paraId="6D7A3935" w14:textId="709B7248" w:rsidR="009C5B15" w:rsidRPr="00525B52" w:rsidRDefault="009C5B15" w:rsidP="001566F0">
      <w:pPr>
        <w:pStyle w:val="1"/>
        <w:keepNext w:val="0"/>
        <w:widowControl w:val="0"/>
        <w:numPr>
          <w:ilvl w:val="0"/>
          <w:numId w:val="15"/>
        </w:numPr>
        <w:tabs>
          <w:tab w:val="left" w:pos="567"/>
        </w:tabs>
        <w:ind w:left="0" w:firstLine="0"/>
        <w:rPr>
          <w:color w:val="auto"/>
        </w:rPr>
      </w:pPr>
      <w:bookmarkStart w:id="1" w:name="_Toc64379512"/>
      <w:r w:rsidRPr="00525B52">
        <w:rPr>
          <w:color w:val="auto"/>
        </w:rPr>
        <w:lastRenderedPageBreak/>
        <w:t>Общие положения</w:t>
      </w:r>
      <w:bookmarkEnd w:id="1"/>
    </w:p>
    <w:p w14:paraId="04F194ED" w14:textId="77777777" w:rsidR="009C5B15" w:rsidRPr="00525B52" w:rsidRDefault="009C5B15" w:rsidP="001566F0">
      <w:pPr>
        <w:pStyle w:val="a4"/>
        <w:widowControl w:val="0"/>
        <w:ind w:firstLine="851"/>
        <w:rPr>
          <w:color w:val="auto"/>
          <w:szCs w:val="24"/>
        </w:rPr>
      </w:pPr>
    </w:p>
    <w:p w14:paraId="42EB0683" w14:textId="3816A318" w:rsidR="00C06989" w:rsidRPr="00525B52" w:rsidRDefault="009C5B15" w:rsidP="001566F0">
      <w:pPr>
        <w:pStyle w:val="a4"/>
        <w:widowControl w:val="0"/>
        <w:numPr>
          <w:ilvl w:val="1"/>
          <w:numId w:val="2"/>
        </w:numPr>
        <w:tabs>
          <w:tab w:val="clear" w:pos="2134"/>
          <w:tab w:val="left" w:pos="1134"/>
        </w:tabs>
        <w:ind w:left="0" w:firstLine="709"/>
        <w:rPr>
          <w:color w:val="auto"/>
          <w:szCs w:val="24"/>
        </w:rPr>
      </w:pPr>
      <w:r w:rsidRPr="00525B52">
        <w:rPr>
          <w:color w:val="auto"/>
          <w:szCs w:val="24"/>
        </w:rPr>
        <w:t>Нас</w:t>
      </w:r>
      <w:r w:rsidR="00A77729">
        <w:rPr>
          <w:color w:val="auto"/>
          <w:szCs w:val="24"/>
        </w:rPr>
        <w:t>тоящий Регламент Контрольно-счетного органа муниципального района «</w:t>
      </w:r>
      <w:proofErr w:type="spellStart"/>
      <w:r w:rsidR="00A77729">
        <w:rPr>
          <w:color w:val="auto"/>
          <w:szCs w:val="24"/>
        </w:rPr>
        <w:t>Монгун-Тайгинский</w:t>
      </w:r>
      <w:proofErr w:type="spellEnd"/>
      <w:r w:rsidR="00A77729">
        <w:rPr>
          <w:color w:val="auto"/>
          <w:szCs w:val="24"/>
        </w:rPr>
        <w:t xml:space="preserve"> </w:t>
      </w:r>
      <w:proofErr w:type="spellStart"/>
      <w:r w:rsidR="00A77729">
        <w:rPr>
          <w:color w:val="auto"/>
          <w:szCs w:val="24"/>
        </w:rPr>
        <w:t>кожуун</w:t>
      </w:r>
      <w:proofErr w:type="spellEnd"/>
      <w:r w:rsidR="00A77729">
        <w:rPr>
          <w:color w:val="auto"/>
          <w:szCs w:val="24"/>
        </w:rPr>
        <w:t xml:space="preserve"> </w:t>
      </w:r>
      <w:r w:rsidRPr="00525B52">
        <w:rPr>
          <w:color w:val="auto"/>
          <w:szCs w:val="24"/>
        </w:rPr>
        <w:t>Республики Тыва</w:t>
      </w:r>
      <w:r w:rsidR="00A77729">
        <w:rPr>
          <w:color w:val="auto"/>
          <w:szCs w:val="24"/>
        </w:rPr>
        <w:t>»</w:t>
      </w:r>
      <w:r w:rsidRPr="00525B52">
        <w:rPr>
          <w:color w:val="auto"/>
          <w:szCs w:val="24"/>
        </w:rPr>
        <w:t xml:space="preserve"> (далее </w:t>
      </w:r>
      <w:r w:rsidR="00C06989" w:rsidRPr="00525B52">
        <w:rPr>
          <w:color w:val="auto"/>
          <w:szCs w:val="24"/>
        </w:rPr>
        <w:t>—</w:t>
      </w:r>
      <w:r w:rsidR="00D872D0" w:rsidRPr="00525B52">
        <w:rPr>
          <w:color w:val="auto"/>
          <w:szCs w:val="24"/>
        </w:rPr>
        <w:t xml:space="preserve"> </w:t>
      </w:r>
      <w:r w:rsidR="00CF3B22" w:rsidRPr="00525B52">
        <w:rPr>
          <w:color w:val="auto"/>
          <w:szCs w:val="24"/>
        </w:rPr>
        <w:t>Регламент</w:t>
      </w:r>
      <w:r w:rsidRPr="00525B52">
        <w:rPr>
          <w:color w:val="auto"/>
          <w:szCs w:val="24"/>
        </w:rPr>
        <w:t xml:space="preserve">) </w:t>
      </w:r>
      <w:r w:rsidR="00D872D0" w:rsidRPr="00525B52">
        <w:rPr>
          <w:color w:val="auto"/>
          <w:szCs w:val="24"/>
        </w:rPr>
        <w:t>принят</w:t>
      </w:r>
      <w:r w:rsidRPr="00525B52">
        <w:rPr>
          <w:color w:val="auto"/>
          <w:szCs w:val="24"/>
        </w:rPr>
        <w:t xml:space="preserve"> в соответствии с </w:t>
      </w:r>
      <w:r w:rsidR="00A77729">
        <w:rPr>
          <w:color w:val="auto"/>
          <w:szCs w:val="24"/>
        </w:rPr>
        <w:t>Федеральным Законом</w:t>
      </w:r>
      <w:r w:rsidRPr="00525B52">
        <w:rPr>
          <w:color w:val="auto"/>
          <w:szCs w:val="24"/>
        </w:rPr>
        <w:t xml:space="preserve"> </w:t>
      </w:r>
      <w:r w:rsidR="00A77729">
        <w:rPr>
          <w:color w:val="auto"/>
          <w:szCs w:val="24"/>
        </w:rPr>
        <w:t>от 07.02.2011 года № 6-ФЗ</w:t>
      </w:r>
      <w:r w:rsidR="00CF3B22" w:rsidRPr="00525B52">
        <w:rPr>
          <w:color w:val="auto"/>
          <w:szCs w:val="24"/>
        </w:rPr>
        <w:t xml:space="preserve"> </w:t>
      </w:r>
      <w:r w:rsidRPr="00525B52">
        <w:rPr>
          <w:color w:val="auto"/>
          <w:szCs w:val="24"/>
        </w:rPr>
        <w:t>«О</w:t>
      </w:r>
      <w:r w:rsidR="00A77729">
        <w:rPr>
          <w:color w:val="auto"/>
          <w:szCs w:val="24"/>
        </w:rPr>
        <w:t>б общих принципах организации и деятельности контрольно-счетных органов субъектов Российской Федерации муниципальных образований»</w:t>
      </w:r>
      <w:r w:rsidRPr="00525B52">
        <w:rPr>
          <w:color w:val="auto"/>
          <w:szCs w:val="24"/>
        </w:rPr>
        <w:t xml:space="preserve"> (далее </w:t>
      </w:r>
      <w:r w:rsidR="00E20552" w:rsidRPr="00525B52">
        <w:rPr>
          <w:color w:val="auto"/>
          <w:szCs w:val="24"/>
        </w:rPr>
        <w:t>–</w:t>
      </w:r>
      <w:r w:rsidRPr="00525B52">
        <w:rPr>
          <w:color w:val="auto"/>
          <w:szCs w:val="24"/>
        </w:rPr>
        <w:t xml:space="preserve"> Закон)</w:t>
      </w:r>
      <w:r w:rsidR="00895981" w:rsidRPr="00525B52">
        <w:rPr>
          <w:color w:val="auto"/>
          <w:szCs w:val="24"/>
        </w:rPr>
        <w:t>.</w:t>
      </w:r>
    </w:p>
    <w:p w14:paraId="4D65B531" w14:textId="447FA939" w:rsidR="00C06989" w:rsidRPr="00525B52" w:rsidRDefault="009C5B15" w:rsidP="001566F0">
      <w:pPr>
        <w:pStyle w:val="a4"/>
        <w:widowControl w:val="0"/>
        <w:numPr>
          <w:ilvl w:val="1"/>
          <w:numId w:val="2"/>
        </w:numPr>
        <w:tabs>
          <w:tab w:val="clear" w:pos="2134"/>
          <w:tab w:val="left" w:pos="1134"/>
        </w:tabs>
        <w:ind w:left="0" w:firstLine="709"/>
        <w:rPr>
          <w:color w:val="auto"/>
          <w:szCs w:val="24"/>
        </w:rPr>
      </w:pPr>
      <w:r w:rsidRPr="00525B52">
        <w:rPr>
          <w:color w:val="auto"/>
          <w:szCs w:val="24"/>
        </w:rPr>
        <w:t xml:space="preserve">Регламент </w:t>
      </w:r>
      <w:r w:rsidR="006C11D8" w:rsidRPr="00525B52">
        <w:rPr>
          <w:color w:val="auto"/>
          <w:szCs w:val="24"/>
        </w:rPr>
        <w:t xml:space="preserve">определяет </w:t>
      </w:r>
      <w:r w:rsidR="0059271F" w:rsidRPr="00525B52">
        <w:rPr>
          <w:color w:val="auto"/>
          <w:szCs w:val="24"/>
        </w:rPr>
        <w:t>внутренние вопросы деятельност</w:t>
      </w:r>
      <w:r w:rsidR="00C8623F">
        <w:rPr>
          <w:color w:val="auto"/>
          <w:szCs w:val="24"/>
        </w:rPr>
        <w:t>и контрольно-счетного органа (далее – КСО</w:t>
      </w:r>
      <w:r w:rsidR="0059271F" w:rsidRPr="00525B52">
        <w:rPr>
          <w:color w:val="auto"/>
          <w:szCs w:val="24"/>
        </w:rPr>
        <w:t>), распределение обязанностей между заместителем председателя и аудиторами, функции и взаимодействие</w:t>
      </w:r>
      <w:r w:rsidR="00C8623F">
        <w:rPr>
          <w:color w:val="auto"/>
          <w:szCs w:val="24"/>
        </w:rPr>
        <w:t xml:space="preserve"> структурных подразделений КСО</w:t>
      </w:r>
      <w:r w:rsidR="0059271F" w:rsidRPr="00525B52">
        <w:rPr>
          <w:color w:val="auto"/>
          <w:szCs w:val="24"/>
        </w:rPr>
        <w:t>, порядок ведения</w:t>
      </w:r>
      <w:r w:rsidR="00C8623F">
        <w:rPr>
          <w:color w:val="auto"/>
          <w:szCs w:val="24"/>
        </w:rPr>
        <w:t xml:space="preserve"> дел, направление запросов КСО</w:t>
      </w:r>
      <w:r w:rsidR="0059271F" w:rsidRPr="00525B52">
        <w:rPr>
          <w:color w:val="auto"/>
          <w:szCs w:val="24"/>
        </w:rPr>
        <w:t>, подготовки и проведения контрольных и экспертно-аналитических мероприятий (далее – КМ, ЭАМ</w:t>
      </w:r>
      <w:r w:rsidR="0065590B">
        <w:rPr>
          <w:color w:val="auto"/>
          <w:szCs w:val="24"/>
        </w:rPr>
        <w:t>, мероприятие</w:t>
      </w:r>
      <w:r w:rsidR="0059271F" w:rsidRPr="00525B52">
        <w:rPr>
          <w:color w:val="auto"/>
          <w:szCs w:val="24"/>
        </w:rPr>
        <w:t>) и иные вопросы,</w:t>
      </w:r>
      <w:r w:rsidR="00C8623F">
        <w:rPr>
          <w:color w:val="auto"/>
          <w:szCs w:val="24"/>
        </w:rPr>
        <w:t xml:space="preserve"> предусмотренные Законом</w:t>
      </w:r>
      <w:r w:rsidRPr="00525B52">
        <w:rPr>
          <w:color w:val="auto"/>
          <w:szCs w:val="24"/>
        </w:rPr>
        <w:t>.</w:t>
      </w:r>
    </w:p>
    <w:p w14:paraId="51E4FE54" w14:textId="6F9C5330" w:rsidR="00C06989" w:rsidRPr="00255AF6" w:rsidRDefault="000E04C1" w:rsidP="001566F0">
      <w:pPr>
        <w:pStyle w:val="a4"/>
        <w:widowControl w:val="0"/>
        <w:numPr>
          <w:ilvl w:val="1"/>
          <w:numId w:val="2"/>
        </w:numPr>
        <w:tabs>
          <w:tab w:val="clear" w:pos="2134"/>
          <w:tab w:val="left" w:pos="1134"/>
        </w:tabs>
        <w:ind w:left="0" w:firstLine="709"/>
        <w:rPr>
          <w:color w:val="auto"/>
          <w:szCs w:val="24"/>
        </w:rPr>
      </w:pPr>
      <w:r w:rsidRPr="00255AF6">
        <w:rPr>
          <w:color w:val="auto"/>
          <w:szCs w:val="24"/>
        </w:rPr>
        <w:t xml:space="preserve">Согласно </w:t>
      </w:r>
      <w:r w:rsidR="00255AF6" w:rsidRPr="00255AF6">
        <w:rPr>
          <w:color w:val="auto"/>
          <w:szCs w:val="24"/>
        </w:rPr>
        <w:t>Положению,</w:t>
      </w:r>
      <w:r w:rsidR="00756EB1" w:rsidRPr="00255AF6">
        <w:rPr>
          <w:color w:val="auto"/>
          <w:szCs w:val="24"/>
        </w:rPr>
        <w:t xml:space="preserve"> </w:t>
      </w:r>
      <w:r w:rsidRPr="00255AF6">
        <w:rPr>
          <w:color w:val="auto"/>
          <w:szCs w:val="24"/>
        </w:rPr>
        <w:t>Регламент утверждается Председателем</w:t>
      </w:r>
      <w:r w:rsidR="009C5B15" w:rsidRPr="00255AF6">
        <w:rPr>
          <w:color w:val="auto"/>
          <w:szCs w:val="24"/>
        </w:rPr>
        <w:t xml:space="preserve"> </w:t>
      </w:r>
      <w:r w:rsidRPr="00255AF6">
        <w:rPr>
          <w:color w:val="auto"/>
          <w:szCs w:val="24"/>
        </w:rPr>
        <w:t>КСО</w:t>
      </w:r>
      <w:r w:rsidR="00E20552" w:rsidRPr="00255AF6">
        <w:rPr>
          <w:color w:val="auto"/>
          <w:szCs w:val="24"/>
        </w:rPr>
        <w:t>.</w:t>
      </w:r>
    </w:p>
    <w:p w14:paraId="18FEAA96" w14:textId="2F59AA04" w:rsidR="008A0C17" w:rsidRPr="00525B52" w:rsidRDefault="00EC67E7" w:rsidP="001566F0">
      <w:pPr>
        <w:pStyle w:val="a4"/>
        <w:widowControl w:val="0"/>
        <w:numPr>
          <w:ilvl w:val="1"/>
          <w:numId w:val="2"/>
        </w:numPr>
        <w:tabs>
          <w:tab w:val="clear" w:pos="2134"/>
          <w:tab w:val="left" w:pos="1134"/>
        </w:tabs>
        <w:ind w:left="0" w:firstLine="709"/>
        <w:rPr>
          <w:color w:val="auto"/>
          <w:szCs w:val="24"/>
        </w:rPr>
      </w:pPr>
      <w:r w:rsidRPr="00525B52">
        <w:rPr>
          <w:color w:val="auto"/>
          <w:szCs w:val="24"/>
        </w:rPr>
        <w:t>Регла</w:t>
      </w:r>
      <w:r w:rsidR="007101BD">
        <w:rPr>
          <w:color w:val="auto"/>
          <w:szCs w:val="24"/>
        </w:rPr>
        <w:t>мент КСО</w:t>
      </w:r>
      <w:r w:rsidRPr="00525B52">
        <w:rPr>
          <w:color w:val="auto"/>
          <w:szCs w:val="24"/>
        </w:rPr>
        <w:t xml:space="preserve"> размещается на официальном сайте </w:t>
      </w:r>
      <w:r w:rsidR="007101BD">
        <w:rPr>
          <w:color w:val="auto"/>
          <w:szCs w:val="24"/>
        </w:rPr>
        <w:t>КСО</w:t>
      </w:r>
      <w:r w:rsidRPr="00525B52">
        <w:rPr>
          <w:color w:val="auto"/>
          <w:szCs w:val="24"/>
        </w:rPr>
        <w:t xml:space="preserve"> в информационно-телекоммуникационной сети </w:t>
      </w:r>
      <w:r w:rsidR="00A97769" w:rsidRPr="00525B52">
        <w:rPr>
          <w:color w:val="auto"/>
          <w:szCs w:val="24"/>
        </w:rPr>
        <w:t>«</w:t>
      </w:r>
      <w:r w:rsidRPr="00525B52">
        <w:rPr>
          <w:color w:val="auto"/>
          <w:szCs w:val="24"/>
        </w:rPr>
        <w:t>Интернет</w:t>
      </w:r>
      <w:r w:rsidR="00A97769" w:rsidRPr="00525B52">
        <w:rPr>
          <w:color w:val="auto"/>
          <w:szCs w:val="24"/>
        </w:rPr>
        <w:t>»</w:t>
      </w:r>
      <w:r w:rsidRPr="00525B52">
        <w:rPr>
          <w:color w:val="auto"/>
          <w:szCs w:val="24"/>
        </w:rPr>
        <w:t xml:space="preserve"> (далее – сеть Интернет)</w:t>
      </w:r>
      <w:r w:rsidR="00C06989" w:rsidRPr="00525B52">
        <w:rPr>
          <w:color w:val="auto"/>
          <w:szCs w:val="24"/>
        </w:rPr>
        <w:t>.</w:t>
      </w:r>
    </w:p>
    <w:p w14:paraId="7CE2F86E" w14:textId="77777777" w:rsidR="00E20552" w:rsidRPr="00525B52" w:rsidRDefault="00E20552" w:rsidP="001566F0">
      <w:pPr>
        <w:widowControl w:val="0"/>
        <w:shd w:val="clear" w:color="auto" w:fill="FFFFFF"/>
        <w:ind w:firstLine="851"/>
        <w:jc w:val="center"/>
        <w:rPr>
          <w:b/>
          <w:snapToGrid w:val="0"/>
          <w:szCs w:val="24"/>
        </w:rPr>
      </w:pPr>
    </w:p>
    <w:p w14:paraId="2A61A027" w14:textId="19CDB834" w:rsidR="00A72050" w:rsidRPr="00525B52" w:rsidRDefault="003B22FA" w:rsidP="003B22FA">
      <w:pPr>
        <w:pStyle w:val="1"/>
        <w:keepNext w:val="0"/>
        <w:widowControl w:val="0"/>
        <w:numPr>
          <w:ilvl w:val="0"/>
          <w:numId w:val="15"/>
        </w:numPr>
        <w:tabs>
          <w:tab w:val="left" w:pos="567"/>
        </w:tabs>
        <w:rPr>
          <w:b w:val="0"/>
          <w:color w:val="auto"/>
          <w:szCs w:val="24"/>
        </w:rPr>
      </w:pPr>
      <w:bookmarkStart w:id="2" w:name="_Toc64379513"/>
      <w:r w:rsidRPr="003B22FA">
        <w:rPr>
          <w:color w:val="auto"/>
          <w:szCs w:val="24"/>
        </w:rPr>
        <w:t>Председатель, заместитель председателя, аудиторы, Коллегия, аппарат Контрольно-счетного органа муниципального района «</w:t>
      </w:r>
      <w:proofErr w:type="spellStart"/>
      <w:r w:rsidRPr="003B22FA">
        <w:rPr>
          <w:color w:val="auto"/>
          <w:szCs w:val="24"/>
        </w:rPr>
        <w:t>Монгун-Тайгинский</w:t>
      </w:r>
      <w:proofErr w:type="spellEnd"/>
      <w:r w:rsidRPr="003B22FA">
        <w:rPr>
          <w:color w:val="auto"/>
          <w:szCs w:val="24"/>
        </w:rPr>
        <w:t xml:space="preserve"> </w:t>
      </w:r>
      <w:proofErr w:type="spellStart"/>
      <w:r w:rsidRPr="003B22FA">
        <w:rPr>
          <w:color w:val="auto"/>
          <w:szCs w:val="24"/>
        </w:rPr>
        <w:t>кожуун</w:t>
      </w:r>
      <w:proofErr w:type="spellEnd"/>
      <w:r w:rsidRPr="003B22FA">
        <w:rPr>
          <w:color w:val="auto"/>
          <w:szCs w:val="24"/>
        </w:rPr>
        <w:t xml:space="preserve"> Республики Тыва</w:t>
      </w:r>
      <w:r>
        <w:rPr>
          <w:color w:val="auto"/>
          <w:szCs w:val="24"/>
        </w:rPr>
        <w:t>»</w:t>
      </w:r>
      <w:bookmarkEnd w:id="2"/>
    </w:p>
    <w:p w14:paraId="7E49CC4F" w14:textId="77777777" w:rsidR="000E20DC" w:rsidRPr="00525B52" w:rsidRDefault="000E20DC" w:rsidP="001566F0">
      <w:pPr>
        <w:widowControl w:val="0"/>
        <w:shd w:val="clear" w:color="auto" w:fill="FFFFFF"/>
        <w:jc w:val="center"/>
        <w:rPr>
          <w:bCs/>
          <w:snapToGrid w:val="0"/>
          <w:szCs w:val="24"/>
        </w:rPr>
      </w:pPr>
    </w:p>
    <w:p w14:paraId="702FF239" w14:textId="444A2B6B" w:rsidR="009C5B15" w:rsidRPr="00525B52" w:rsidRDefault="009C5B15" w:rsidP="001566F0">
      <w:pPr>
        <w:pStyle w:val="2"/>
        <w:keepNext w:val="0"/>
        <w:widowControl w:val="0"/>
        <w:numPr>
          <w:ilvl w:val="1"/>
          <w:numId w:val="18"/>
        </w:numPr>
        <w:tabs>
          <w:tab w:val="left" w:pos="567"/>
        </w:tabs>
        <w:ind w:left="0" w:firstLine="0"/>
        <w:rPr>
          <w:color w:val="auto"/>
        </w:rPr>
      </w:pPr>
      <w:bookmarkStart w:id="3" w:name="_Toc64379514"/>
      <w:r w:rsidRPr="00525B52">
        <w:rPr>
          <w:color w:val="auto"/>
        </w:rPr>
        <w:t>Пр</w:t>
      </w:r>
      <w:r w:rsidR="00410EB1" w:rsidRPr="00525B52">
        <w:rPr>
          <w:color w:val="auto"/>
        </w:rPr>
        <w:t>едседатель</w:t>
      </w:r>
      <w:r w:rsidR="005D59CB" w:rsidRPr="00525B52">
        <w:rPr>
          <w:color w:val="auto"/>
        </w:rPr>
        <w:t xml:space="preserve"> </w:t>
      </w:r>
      <w:bookmarkEnd w:id="3"/>
      <w:r w:rsidR="003B22FA">
        <w:rPr>
          <w:color w:val="auto"/>
        </w:rPr>
        <w:t>КСО</w:t>
      </w:r>
    </w:p>
    <w:p w14:paraId="2EB3D60C" w14:textId="3C6EE4AE" w:rsidR="00BC4B7E" w:rsidRPr="00525B52" w:rsidRDefault="009C5B15" w:rsidP="00904CDE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 xml:space="preserve">Председатель </w:t>
      </w:r>
      <w:r w:rsidR="003B22FA">
        <w:rPr>
          <w:bCs/>
          <w:snapToGrid w:val="0"/>
          <w:szCs w:val="24"/>
        </w:rPr>
        <w:t>КСО</w:t>
      </w:r>
      <w:r w:rsidR="005D59CB" w:rsidRPr="00525B52">
        <w:rPr>
          <w:bCs/>
          <w:snapToGrid w:val="0"/>
          <w:szCs w:val="24"/>
        </w:rPr>
        <w:t xml:space="preserve"> </w:t>
      </w:r>
      <w:r w:rsidRPr="00525B52">
        <w:rPr>
          <w:bCs/>
          <w:snapToGrid w:val="0"/>
          <w:szCs w:val="24"/>
        </w:rPr>
        <w:t xml:space="preserve">осуществляет </w:t>
      </w:r>
      <w:r w:rsidR="0062165F" w:rsidRPr="00525B52">
        <w:rPr>
          <w:bCs/>
          <w:snapToGrid w:val="0"/>
          <w:szCs w:val="24"/>
        </w:rPr>
        <w:t xml:space="preserve">общее </w:t>
      </w:r>
      <w:r w:rsidRPr="00525B52">
        <w:rPr>
          <w:bCs/>
          <w:snapToGrid w:val="0"/>
          <w:szCs w:val="24"/>
        </w:rPr>
        <w:t xml:space="preserve">руководство деятельностью </w:t>
      </w:r>
      <w:r w:rsidR="003B22FA">
        <w:rPr>
          <w:bCs/>
          <w:snapToGrid w:val="0"/>
          <w:szCs w:val="24"/>
        </w:rPr>
        <w:t>КСО</w:t>
      </w:r>
      <w:r w:rsidR="00803B0C" w:rsidRPr="00525B52">
        <w:rPr>
          <w:bCs/>
          <w:snapToGrid w:val="0"/>
          <w:szCs w:val="24"/>
        </w:rPr>
        <w:t>, организует ее работу в соответствии с действующим законодательством и Регламентом</w:t>
      </w:r>
      <w:r w:rsidRPr="00525B52">
        <w:rPr>
          <w:bCs/>
          <w:snapToGrid w:val="0"/>
          <w:szCs w:val="24"/>
        </w:rPr>
        <w:t>.</w:t>
      </w:r>
    </w:p>
    <w:p w14:paraId="44275404" w14:textId="10462942" w:rsidR="005D59CB" w:rsidRPr="00525B52" w:rsidRDefault="005D59CB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Председатель руководит работой Коллегии.</w:t>
      </w:r>
    </w:p>
    <w:p w14:paraId="33CEE622" w14:textId="79D321F6" w:rsidR="009C5B15" w:rsidRPr="00525B52" w:rsidRDefault="009C5B15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 xml:space="preserve">В полномочия </w:t>
      </w:r>
      <w:r w:rsidR="00920320" w:rsidRPr="00525B52">
        <w:rPr>
          <w:bCs/>
          <w:snapToGrid w:val="0"/>
          <w:szCs w:val="24"/>
        </w:rPr>
        <w:t>п</w:t>
      </w:r>
      <w:r w:rsidRPr="00525B52">
        <w:rPr>
          <w:bCs/>
          <w:snapToGrid w:val="0"/>
          <w:szCs w:val="24"/>
        </w:rPr>
        <w:t xml:space="preserve">редседателя, помимо осуществления </w:t>
      </w:r>
      <w:r w:rsidR="0062165F" w:rsidRPr="00525B52">
        <w:rPr>
          <w:bCs/>
          <w:snapToGrid w:val="0"/>
          <w:szCs w:val="24"/>
        </w:rPr>
        <w:t>общего</w:t>
      </w:r>
      <w:r w:rsidRPr="00525B52">
        <w:rPr>
          <w:bCs/>
          <w:snapToGrid w:val="0"/>
          <w:szCs w:val="24"/>
        </w:rPr>
        <w:t xml:space="preserve"> руководства </w:t>
      </w:r>
      <w:r w:rsidR="00A97769" w:rsidRPr="00525B52">
        <w:rPr>
          <w:bCs/>
          <w:snapToGrid w:val="0"/>
          <w:szCs w:val="24"/>
        </w:rPr>
        <w:t xml:space="preserve">деятельностью </w:t>
      </w:r>
      <w:r w:rsidR="003B22FA">
        <w:rPr>
          <w:bCs/>
          <w:snapToGrid w:val="0"/>
          <w:szCs w:val="24"/>
        </w:rPr>
        <w:t>КСО</w:t>
      </w:r>
      <w:r w:rsidRPr="00525B52">
        <w:rPr>
          <w:bCs/>
          <w:snapToGrid w:val="0"/>
          <w:szCs w:val="24"/>
        </w:rPr>
        <w:t>, входят:</w:t>
      </w:r>
    </w:p>
    <w:p w14:paraId="235F8789" w14:textId="1A49CB04" w:rsidR="00473F2A" w:rsidRPr="00525B52" w:rsidRDefault="00473F2A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 xml:space="preserve">координация подготовки проекта ежегодного отчета о работе </w:t>
      </w:r>
      <w:r w:rsidR="003B22FA">
        <w:rPr>
          <w:bCs/>
          <w:snapToGrid w:val="0"/>
          <w:szCs w:val="24"/>
        </w:rPr>
        <w:t xml:space="preserve">КСО </w:t>
      </w:r>
      <w:r w:rsidRPr="00525B52">
        <w:rPr>
          <w:bCs/>
          <w:snapToGrid w:val="0"/>
          <w:szCs w:val="24"/>
        </w:rPr>
        <w:t>и внесение его на рассмо</w:t>
      </w:r>
      <w:r w:rsidR="00914C95" w:rsidRPr="00525B52">
        <w:rPr>
          <w:bCs/>
          <w:snapToGrid w:val="0"/>
          <w:szCs w:val="24"/>
        </w:rPr>
        <w:t>трение Коллегии;</w:t>
      </w:r>
    </w:p>
    <w:p w14:paraId="22DF5CCD" w14:textId="5A7169C5" w:rsidR="00A97769" w:rsidRPr="00525B52" w:rsidRDefault="003B22FA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представление в представительный орган</w:t>
      </w:r>
      <w:r w:rsidR="00A97769" w:rsidRPr="00525B52">
        <w:rPr>
          <w:bCs/>
          <w:snapToGrid w:val="0"/>
          <w:szCs w:val="24"/>
        </w:rPr>
        <w:t xml:space="preserve"> ежегодного отчета о деятельности </w:t>
      </w:r>
      <w:r>
        <w:rPr>
          <w:bCs/>
          <w:snapToGrid w:val="0"/>
          <w:szCs w:val="24"/>
        </w:rPr>
        <w:t>КСО</w:t>
      </w:r>
      <w:r w:rsidR="00A97769" w:rsidRPr="00525B52">
        <w:rPr>
          <w:bCs/>
          <w:snapToGrid w:val="0"/>
          <w:szCs w:val="24"/>
        </w:rPr>
        <w:t xml:space="preserve">, </w:t>
      </w:r>
      <w:r w:rsidRPr="00525B52">
        <w:rPr>
          <w:bCs/>
          <w:snapToGrid w:val="0"/>
          <w:szCs w:val="24"/>
        </w:rPr>
        <w:t>результатах,</w:t>
      </w:r>
      <w:r w:rsidR="00A97769" w:rsidRPr="00525B52">
        <w:rPr>
          <w:bCs/>
          <w:snapToGrid w:val="0"/>
          <w:szCs w:val="24"/>
        </w:rPr>
        <w:t xml:space="preserve"> проведенных </w:t>
      </w:r>
      <w:r w:rsidR="00920320" w:rsidRPr="00525B52">
        <w:rPr>
          <w:bCs/>
          <w:snapToGrid w:val="0"/>
          <w:szCs w:val="24"/>
        </w:rPr>
        <w:t>КМ и ЭАМ</w:t>
      </w:r>
      <w:r w:rsidR="00A97769" w:rsidRPr="00525B52">
        <w:rPr>
          <w:bCs/>
          <w:snapToGrid w:val="0"/>
          <w:szCs w:val="24"/>
        </w:rPr>
        <w:t>;</w:t>
      </w:r>
    </w:p>
    <w:p w14:paraId="6DF7E9A1" w14:textId="706BAE7B" w:rsidR="00A97769" w:rsidRPr="00525B52" w:rsidRDefault="00AA4F6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подписание представлений</w:t>
      </w:r>
      <w:r w:rsidR="00AE04F3" w:rsidRPr="00525B52">
        <w:rPr>
          <w:bCs/>
          <w:snapToGrid w:val="0"/>
          <w:szCs w:val="24"/>
        </w:rPr>
        <w:t xml:space="preserve">, </w:t>
      </w:r>
      <w:r w:rsidRPr="00525B52">
        <w:rPr>
          <w:bCs/>
          <w:snapToGrid w:val="0"/>
          <w:szCs w:val="24"/>
        </w:rPr>
        <w:t>предписаний</w:t>
      </w:r>
      <w:r w:rsidR="00835791" w:rsidRPr="00525B52">
        <w:rPr>
          <w:bCs/>
          <w:snapToGrid w:val="0"/>
          <w:szCs w:val="24"/>
        </w:rPr>
        <w:t>, заключений</w:t>
      </w:r>
      <w:r w:rsidRPr="00525B52">
        <w:rPr>
          <w:bCs/>
          <w:snapToGrid w:val="0"/>
          <w:szCs w:val="24"/>
        </w:rPr>
        <w:t>;</w:t>
      </w:r>
    </w:p>
    <w:p w14:paraId="5ACAB86D" w14:textId="5093C628" w:rsidR="009C5B15" w:rsidRPr="00525B52" w:rsidRDefault="00656C7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полномочи</w:t>
      </w:r>
      <w:r w:rsidR="00920320" w:rsidRPr="00525B52">
        <w:rPr>
          <w:bCs/>
          <w:snapToGrid w:val="0"/>
          <w:szCs w:val="24"/>
        </w:rPr>
        <w:t>я</w:t>
      </w:r>
      <w:r w:rsidRPr="00525B52">
        <w:rPr>
          <w:bCs/>
          <w:snapToGrid w:val="0"/>
          <w:szCs w:val="24"/>
        </w:rPr>
        <w:t xml:space="preserve"> представителя нанимателя в соответствии с законодательством о государственной гражданской службе, полномочия по найму и увольнению работников, не являющихся государственными гражданскими служащими</w:t>
      </w:r>
      <w:r w:rsidR="009C5B15" w:rsidRPr="00525B52">
        <w:rPr>
          <w:bCs/>
          <w:snapToGrid w:val="0"/>
          <w:szCs w:val="24"/>
        </w:rPr>
        <w:t>;</w:t>
      </w:r>
    </w:p>
    <w:p w14:paraId="2E122004" w14:textId="147DDCB1" w:rsidR="009C5B15" w:rsidRPr="00525B52" w:rsidRDefault="009C5B1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утверждение положений о структурных подразделениях</w:t>
      </w:r>
      <w:r w:rsidR="00920320" w:rsidRPr="00525B52">
        <w:rPr>
          <w:bCs/>
          <w:snapToGrid w:val="0"/>
          <w:szCs w:val="24"/>
        </w:rPr>
        <w:t>,</w:t>
      </w:r>
      <w:r w:rsidRPr="00525B52">
        <w:rPr>
          <w:bCs/>
          <w:snapToGrid w:val="0"/>
          <w:szCs w:val="24"/>
        </w:rPr>
        <w:t xml:space="preserve"> </w:t>
      </w:r>
      <w:r w:rsidR="00A97769" w:rsidRPr="00525B52">
        <w:rPr>
          <w:bCs/>
          <w:snapToGrid w:val="0"/>
          <w:szCs w:val="24"/>
        </w:rPr>
        <w:t>должностных регламентов</w:t>
      </w:r>
      <w:r w:rsidR="0022055A" w:rsidRPr="00525B52">
        <w:rPr>
          <w:bCs/>
          <w:snapToGrid w:val="0"/>
          <w:szCs w:val="24"/>
        </w:rPr>
        <w:t xml:space="preserve"> </w:t>
      </w:r>
      <w:r w:rsidR="00920320" w:rsidRPr="00525B52">
        <w:rPr>
          <w:bCs/>
          <w:snapToGrid w:val="0"/>
          <w:szCs w:val="24"/>
        </w:rPr>
        <w:t>государственных гражданских служащих</w:t>
      </w:r>
      <w:r w:rsidR="0022055A" w:rsidRPr="00525B52">
        <w:rPr>
          <w:bCs/>
          <w:snapToGrid w:val="0"/>
          <w:szCs w:val="24"/>
        </w:rPr>
        <w:t xml:space="preserve"> </w:t>
      </w:r>
      <w:r w:rsidR="003B22FA">
        <w:rPr>
          <w:bCs/>
          <w:snapToGrid w:val="0"/>
          <w:szCs w:val="24"/>
        </w:rPr>
        <w:t>КСО</w:t>
      </w:r>
      <w:r w:rsidR="00920320" w:rsidRPr="00525B52">
        <w:rPr>
          <w:bCs/>
          <w:snapToGrid w:val="0"/>
          <w:szCs w:val="24"/>
        </w:rPr>
        <w:t xml:space="preserve"> и должностных инст</w:t>
      </w:r>
      <w:r w:rsidR="003B22FA">
        <w:rPr>
          <w:bCs/>
          <w:snapToGrid w:val="0"/>
          <w:szCs w:val="24"/>
        </w:rPr>
        <w:t>рукций работников аппарата КСО</w:t>
      </w:r>
      <w:r w:rsidR="00920320" w:rsidRPr="00525B52">
        <w:rPr>
          <w:bCs/>
          <w:snapToGrid w:val="0"/>
          <w:szCs w:val="24"/>
        </w:rPr>
        <w:t>, не являющихся государственными гражданскими служащими</w:t>
      </w:r>
      <w:r w:rsidRPr="00525B52">
        <w:rPr>
          <w:bCs/>
          <w:snapToGrid w:val="0"/>
          <w:szCs w:val="24"/>
        </w:rPr>
        <w:t>;</w:t>
      </w:r>
    </w:p>
    <w:p w14:paraId="0862FAF2" w14:textId="58F2CEBD" w:rsidR="00410EB1" w:rsidRPr="00525B52" w:rsidRDefault="009C5B1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координ</w:t>
      </w:r>
      <w:r w:rsidR="005977CD" w:rsidRPr="00525B52">
        <w:rPr>
          <w:bCs/>
          <w:snapToGrid w:val="0"/>
          <w:szCs w:val="24"/>
        </w:rPr>
        <w:t>ация</w:t>
      </w:r>
      <w:r w:rsidRPr="00525B52">
        <w:rPr>
          <w:bCs/>
          <w:snapToGrid w:val="0"/>
          <w:szCs w:val="24"/>
        </w:rPr>
        <w:t xml:space="preserve"> деятельност</w:t>
      </w:r>
      <w:r w:rsidR="005977CD" w:rsidRPr="00525B52">
        <w:rPr>
          <w:bCs/>
          <w:snapToGrid w:val="0"/>
          <w:szCs w:val="24"/>
        </w:rPr>
        <w:t>и</w:t>
      </w:r>
      <w:r w:rsidR="009A48D1" w:rsidRPr="00525B52">
        <w:rPr>
          <w:bCs/>
          <w:snapToGrid w:val="0"/>
          <w:szCs w:val="24"/>
        </w:rPr>
        <w:t xml:space="preserve"> </w:t>
      </w:r>
      <w:r w:rsidR="00704EA5" w:rsidRPr="00525B52">
        <w:rPr>
          <w:bCs/>
          <w:snapToGrid w:val="0"/>
          <w:szCs w:val="24"/>
        </w:rPr>
        <w:t>заместителя</w:t>
      </w:r>
      <w:r w:rsidR="00543257" w:rsidRPr="00525B52">
        <w:rPr>
          <w:bCs/>
          <w:snapToGrid w:val="0"/>
          <w:szCs w:val="24"/>
        </w:rPr>
        <w:t xml:space="preserve"> председателя</w:t>
      </w:r>
      <w:r w:rsidR="00704EA5" w:rsidRPr="00525B52">
        <w:rPr>
          <w:bCs/>
          <w:snapToGrid w:val="0"/>
          <w:szCs w:val="24"/>
        </w:rPr>
        <w:t xml:space="preserve">, </w:t>
      </w:r>
      <w:r w:rsidRPr="00525B52">
        <w:rPr>
          <w:bCs/>
          <w:snapToGrid w:val="0"/>
          <w:szCs w:val="24"/>
        </w:rPr>
        <w:t>аудиторов</w:t>
      </w:r>
      <w:r w:rsidR="00410EB1" w:rsidRPr="00525B52">
        <w:rPr>
          <w:bCs/>
          <w:snapToGrid w:val="0"/>
          <w:szCs w:val="24"/>
        </w:rPr>
        <w:t>, а также общее руководство</w:t>
      </w:r>
      <w:r w:rsidR="00CC766D" w:rsidRPr="00525B52">
        <w:rPr>
          <w:bCs/>
          <w:snapToGrid w:val="0"/>
          <w:szCs w:val="24"/>
        </w:rPr>
        <w:t xml:space="preserve"> </w:t>
      </w:r>
      <w:r w:rsidR="00410EB1" w:rsidRPr="00525B52">
        <w:rPr>
          <w:bCs/>
          <w:snapToGrid w:val="0"/>
          <w:szCs w:val="24"/>
        </w:rPr>
        <w:t>над их деятельностью;</w:t>
      </w:r>
    </w:p>
    <w:p w14:paraId="5841BFF3" w14:textId="2827DCD0" w:rsidR="00A82C10" w:rsidRPr="00525B52" w:rsidRDefault="00A82C10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внесение предложений</w:t>
      </w:r>
      <w:r w:rsidR="00CC766D" w:rsidRPr="00525B52">
        <w:rPr>
          <w:bCs/>
          <w:snapToGrid w:val="0"/>
          <w:szCs w:val="24"/>
        </w:rPr>
        <w:t xml:space="preserve"> </w:t>
      </w:r>
      <w:r w:rsidRPr="00525B52">
        <w:rPr>
          <w:bCs/>
          <w:snapToGrid w:val="0"/>
          <w:szCs w:val="24"/>
        </w:rPr>
        <w:t xml:space="preserve">Коллегии об утверждении содержания направлений деятельности, возглавляемых </w:t>
      </w:r>
      <w:r w:rsidR="00920320" w:rsidRPr="00525B52">
        <w:rPr>
          <w:bCs/>
          <w:snapToGrid w:val="0"/>
          <w:szCs w:val="24"/>
        </w:rPr>
        <w:t xml:space="preserve">заместителем председателя и </w:t>
      </w:r>
      <w:r w:rsidRPr="00525B52">
        <w:rPr>
          <w:bCs/>
          <w:snapToGrid w:val="0"/>
          <w:szCs w:val="24"/>
        </w:rPr>
        <w:t xml:space="preserve">аудиторами </w:t>
      </w:r>
      <w:r w:rsidR="003B22FA">
        <w:rPr>
          <w:bCs/>
          <w:snapToGrid w:val="0"/>
          <w:szCs w:val="24"/>
        </w:rPr>
        <w:t>КСО</w:t>
      </w:r>
      <w:r w:rsidRPr="00525B52">
        <w:rPr>
          <w:bCs/>
          <w:snapToGrid w:val="0"/>
          <w:szCs w:val="24"/>
        </w:rPr>
        <w:t>;</w:t>
      </w:r>
    </w:p>
    <w:p w14:paraId="6D6DA34B" w14:textId="233BF201" w:rsidR="00473F2A" w:rsidRPr="00525B52" w:rsidRDefault="00473F2A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 xml:space="preserve">руководство и контроль за подготовкой ежеквартальных информаций </w:t>
      </w:r>
      <w:r w:rsidR="003B22FA" w:rsidRPr="00525B52">
        <w:rPr>
          <w:bCs/>
          <w:snapToGrid w:val="0"/>
          <w:szCs w:val="24"/>
        </w:rPr>
        <w:t>о результатах,</w:t>
      </w:r>
      <w:r w:rsidRPr="00525B52">
        <w:rPr>
          <w:bCs/>
          <w:snapToGrid w:val="0"/>
          <w:szCs w:val="24"/>
        </w:rPr>
        <w:t xml:space="preserve"> проведенных </w:t>
      </w:r>
      <w:r w:rsidR="00920320" w:rsidRPr="00525B52">
        <w:rPr>
          <w:bCs/>
          <w:snapToGrid w:val="0"/>
          <w:szCs w:val="24"/>
        </w:rPr>
        <w:t>КМ и ЭАМ</w:t>
      </w:r>
      <w:r w:rsidRPr="00525B52">
        <w:rPr>
          <w:bCs/>
          <w:snapToGrid w:val="0"/>
          <w:szCs w:val="24"/>
        </w:rPr>
        <w:t xml:space="preserve"> по выполнению плана работы </w:t>
      </w:r>
      <w:r w:rsidR="003B22FA">
        <w:rPr>
          <w:bCs/>
          <w:snapToGrid w:val="0"/>
          <w:szCs w:val="24"/>
        </w:rPr>
        <w:t>КСО</w:t>
      </w:r>
      <w:r w:rsidRPr="00525B52">
        <w:rPr>
          <w:bCs/>
          <w:snapToGrid w:val="0"/>
          <w:szCs w:val="24"/>
        </w:rPr>
        <w:t>;</w:t>
      </w:r>
    </w:p>
    <w:p w14:paraId="221E622B" w14:textId="116EEBF8" w:rsidR="00473F2A" w:rsidRPr="00525B52" w:rsidRDefault="00473F2A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осуществление контроля за исполнением решений Коллегии</w:t>
      </w:r>
      <w:r w:rsidR="006A18BF" w:rsidRPr="00525B52">
        <w:rPr>
          <w:bCs/>
          <w:snapToGrid w:val="0"/>
          <w:szCs w:val="24"/>
        </w:rPr>
        <w:t>;</w:t>
      </w:r>
    </w:p>
    <w:p w14:paraId="02A8D115" w14:textId="488602CF" w:rsidR="009C5B15" w:rsidRPr="00525B52" w:rsidRDefault="0054325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п</w:t>
      </w:r>
      <w:r w:rsidR="00153F4C" w:rsidRPr="00525B52">
        <w:rPr>
          <w:bCs/>
          <w:snapToGrid w:val="0"/>
          <w:szCs w:val="24"/>
        </w:rPr>
        <w:t xml:space="preserve">редставление </w:t>
      </w:r>
      <w:r w:rsidR="003B22FA">
        <w:rPr>
          <w:bCs/>
          <w:snapToGrid w:val="0"/>
          <w:szCs w:val="24"/>
        </w:rPr>
        <w:t>КСО</w:t>
      </w:r>
      <w:r w:rsidR="00153F4C" w:rsidRPr="00525B52">
        <w:rPr>
          <w:bCs/>
          <w:snapToGrid w:val="0"/>
          <w:szCs w:val="24"/>
        </w:rPr>
        <w:t xml:space="preserve"> в отношениях с государственными органами Российской Федерации, государственными органами Республики Тыва и </w:t>
      </w:r>
      <w:r w:rsidRPr="00525B52">
        <w:rPr>
          <w:bCs/>
          <w:snapToGrid w:val="0"/>
          <w:szCs w:val="24"/>
        </w:rPr>
        <w:t xml:space="preserve">органами </w:t>
      </w:r>
      <w:r w:rsidR="00153F4C" w:rsidRPr="00525B52">
        <w:rPr>
          <w:bCs/>
          <w:snapToGrid w:val="0"/>
          <w:szCs w:val="24"/>
        </w:rPr>
        <w:t>местного самоуправления, контрольными органами зарубежных стран, международными и иными организациями</w:t>
      </w:r>
      <w:r w:rsidR="006A18BF" w:rsidRPr="00525B52">
        <w:rPr>
          <w:bCs/>
          <w:snapToGrid w:val="0"/>
          <w:szCs w:val="24"/>
        </w:rPr>
        <w:t>;</w:t>
      </w:r>
    </w:p>
    <w:p w14:paraId="2169D4B8" w14:textId="7DD502AD" w:rsidR="00AE04F3" w:rsidRPr="00525B52" w:rsidRDefault="00AE04F3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проведение личного приема граждан;</w:t>
      </w:r>
    </w:p>
    <w:p w14:paraId="74125243" w14:textId="514D56C7" w:rsidR="00264BCB" w:rsidRPr="00525B52" w:rsidRDefault="00AE04F3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определение содержания, формы и о</w:t>
      </w:r>
      <w:r w:rsidR="003B22FA">
        <w:rPr>
          <w:bCs/>
          <w:snapToGrid w:val="0"/>
          <w:szCs w:val="24"/>
        </w:rPr>
        <w:t>бъема информации о деятельности КСО</w:t>
      </w:r>
      <w:r w:rsidRPr="00525B52">
        <w:rPr>
          <w:bCs/>
          <w:snapToGrid w:val="0"/>
          <w:szCs w:val="24"/>
        </w:rPr>
        <w:t>, предоставляемо</w:t>
      </w:r>
      <w:r w:rsidR="001D4318" w:rsidRPr="00525B52">
        <w:rPr>
          <w:bCs/>
          <w:snapToGrid w:val="0"/>
          <w:szCs w:val="24"/>
        </w:rPr>
        <w:t xml:space="preserve">й средствам </w:t>
      </w:r>
      <w:r w:rsidR="00473F2A" w:rsidRPr="00525B52">
        <w:rPr>
          <w:bCs/>
          <w:snapToGrid w:val="0"/>
          <w:szCs w:val="24"/>
        </w:rPr>
        <w:t>массовой информации</w:t>
      </w:r>
      <w:r w:rsidR="00885913">
        <w:rPr>
          <w:bCs/>
          <w:snapToGrid w:val="0"/>
          <w:szCs w:val="24"/>
        </w:rPr>
        <w:t xml:space="preserve"> (далее – СМИ)</w:t>
      </w:r>
      <w:r w:rsidR="00473F2A" w:rsidRPr="00525B52">
        <w:rPr>
          <w:bCs/>
          <w:snapToGrid w:val="0"/>
          <w:szCs w:val="24"/>
        </w:rPr>
        <w:t>.</w:t>
      </w:r>
    </w:p>
    <w:p w14:paraId="50F81D2B" w14:textId="67FC5E1A" w:rsidR="0035216C" w:rsidRPr="00525B52" w:rsidRDefault="0020163D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lastRenderedPageBreak/>
        <w:t xml:space="preserve">Председатель </w:t>
      </w:r>
      <w:r w:rsidR="006850CB" w:rsidRPr="00525B52">
        <w:rPr>
          <w:bCs/>
          <w:snapToGrid w:val="0"/>
          <w:szCs w:val="24"/>
        </w:rPr>
        <w:t>вправе</w:t>
      </w:r>
      <w:r w:rsidRPr="00525B52">
        <w:rPr>
          <w:bCs/>
          <w:snapToGrid w:val="0"/>
          <w:szCs w:val="24"/>
        </w:rPr>
        <w:t xml:space="preserve"> </w:t>
      </w:r>
      <w:r w:rsidR="003A3273" w:rsidRPr="00525B52">
        <w:rPr>
          <w:bCs/>
          <w:snapToGrid w:val="0"/>
          <w:szCs w:val="24"/>
        </w:rPr>
        <w:t>участвовать</w:t>
      </w:r>
      <w:r w:rsidR="003B22FA">
        <w:rPr>
          <w:bCs/>
          <w:snapToGrid w:val="0"/>
          <w:szCs w:val="24"/>
        </w:rPr>
        <w:t xml:space="preserve"> в заседаниях Хурала представителей</w:t>
      </w:r>
      <w:r w:rsidRPr="00525B52">
        <w:rPr>
          <w:bCs/>
          <w:snapToGrid w:val="0"/>
          <w:szCs w:val="24"/>
        </w:rPr>
        <w:t xml:space="preserve">, его комитетов и рабочих групп, заседаниях </w:t>
      </w:r>
      <w:r w:rsidR="003B22FA">
        <w:rPr>
          <w:bCs/>
          <w:snapToGrid w:val="0"/>
          <w:szCs w:val="24"/>
        </w:rPr>
        <w:t>Администрации муниципального района</w:t>
      </w:r>
      <w:r w:rsidRPr="00525B52">
        <w:rPr>
          <w:bCs/>
          <w:snapToGrid w:val="0"/>
          <w:szCs w:val="24"/>
        </w:rPr>
        <w:t xml:space="preserve"> и иных органов </w:t>
      </w:r>
      <w:r w:rsidR="006A18BF" w:rsidRPr="00525B52">
        <w:rPr>
          <w:bCs/>
          <w:snapToGrid w:val="0"/>
          <w:szCs w:val="24"/>
        </w:rPr>
        <w:t>исполнительной</w:t>
      </w:r>
      <w:r w:rsidRPr="00525B52">
        <w:rPr>
          <w:bCs/>
          <w:snapToGrid w:val="0"/>
          <w:szCs w:val="24"/>
        </w:rPr>
        <w:t xml:space="preserve"> власти, </w:t>
      </w:r>
      <w:r w:rsidR="006A18BF" w:rsidRPr="00525B52">
        <w:rPr>
          <w:bCs/>
          <w:snapToGrid w:val="0"/>
          <w:szCs w:val="24"/>
        </w:rPr>
        <w:t>в заседаниях координационных и совещательных о</w:t>
      </w:r>
      <w:r w:rsidR="003B22FA">
        <w:rPr>
          <w:bCs/>
          <w:snapToGrid w:val="0"/>
          <w:szCs w:val="24"/>
        </w:rPr>
        <w:t>рганов при Председателе администрации</w:t>
      </w:r>
      <w:r w:rsidR="0035216C" w:rsidRPr="00525B52">
        <w:rPr>
          <w:bCs/>
          <w:snapToGrid w:val="0"/>
          <w:szCs w:val="24"/>
        </w:rPr>
        <w:t>, а также обладает</w:t>
      </w:r>
      <w:r w:rsidR="003B22FA">
        <w:rPr>
          <w:bCs/>
          <w:snapToGrid w:val="0"/>
          <w:szCs w:val="24"/>
        </w:rPr>
        <w:t xml:space="preserve"> правами должностного лица КСО.</w:t>
      </w:r>
    </w:p>
    <w:p w14:paraId="32D7C20A" w14:textId="73BDF30E" w:rsidR="00FF1CA5" w:rsidRPr="00525B52" w:rsidRDefault="00913187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В</w:t>
      </w:r>
      <w:r w:rsidR="00FF1CA5" w:rsidRPr="00525B52">
        <w:rPr>
          <w:bCs/>
          <w:snapToGrid w:val="0"/>
          <w:szCs w:val="24"/>
        </w:rPr>
        <w:t xml:space="preserve">о исполнение возложенных на него полномочий председатель </w:t>
      </w:r>
      <w:r w:rsidR="0070480F">
        <w:rPr>
          <w:bCs/>
          <w:snapToGrid w:val="0"/>
          <w:szCs w:val="24"/>
        </w:rPr>
        <w:t>КСО</w:t>
      </w:r>
      <w:r w:rsidR="00FF1CA5" w:rsidRPr="00525B52">
        <w:rPr>
          <w:bCs/>
          <w:snapToGrid w:val="0"/>
          <w:szCs w:val="24"/>
        </w:rPr>
        <w:t xml:space="preserve"> издает приказы и</w:t>
      </w:r>
      <w:r w:rsidR="00CC766D" w:rsidRPr="00525B52">
        <w:rPr>
          <w:bCs/>
          <w:snapToGrid w:val="0"/>
          <w:szCs w:val="24"/>
        </w:rPr>
        <w:t xml:space="preserve"> </w:t>
      </w:r>
      <w:r w:rsidR="00FF1CA5" w:rsidRPr="00525B52">
        <w:rPr>
          <w:bCs/>
          <w:snapToGrid w:val="0"/>
          <w:szCs w:val="24"/>
        </w:rPr>
        <w:t>распоряжения, заключает хозяйственные и иные договоры.</w:t>
      </w:r>
    </w:p>
    <w:p w14:paraId="1A3BD114" w14:textId="77777777" w:rsidR="009C5B15" w:rsidRPr="00525B52" w:rsidRDefault="009C5B15" w:rsidP="001566F0">
      <w:pPr>
        <w:widowControl w:val="0"/>
        <w:shd w:val="clear" w:color="auto" w:fill="FFFFFF"/>
        <w:ind w:left="851"/>
        <w:rPr>
          <w:snapToGrid w:val="0"/>
          <w:szCs w:val="24"/>
        </w:rPr>
      </w:pPr>
    </w:p>
    <w:p w14:paraId="03D09EC5" w14:textId="40161809" w:rsidR="009C5B15" w:rsidRPr="00525B52" w:rsidRDefault="009C5B15" w:rsidP="001566F0">
      <w:pPr>
        <w:pStyle w:val="2"/>
        <w:keepNext w:val="0"/>
        <w:widowControl w:val="0"/>
        <w:numPr>
          <w:ilvl w:val="1"/>
          <w:numId w:val="18"/>
        </w:numPr>
        <w:tabs>
          <w:tab w:val="left" w:pos="567"/>
        </w:tabs>
        <w:ind w:left="0" w:firstLine="0"/>
        <w:rPr>
          <w:color w:val="auto"/>
          <w:szCs w:val="24"/>
        </w:rPr>
      </w:pPr>
      <w:bookmarkStart w:id="4" w:name="_Toc64379515"/>
      <w:r w:rsidRPr="00525B52">
        <w:rPr>
          <w:color w:val="auto"/>
        </w:rPr>
        <w:t>Заместитель</w:t>
      </w:r>
      <w:r w:rsidRPr="00525B52">
        <w:rPr>
          <w:color w:val="auto"/>
          <w:szCs w:val="24"/>
        </w:rPr>
        <w:t xml:space="preserve"> </w:t>
      </w:r>
      <w:r w:rsidR="00A07B97" w:rsidRPr="00525B52">
        <w:rPr>
          <w:color w:val="auto"/>
          <w:szCs w:val="24"/>
        </w:rPr>
        <w:t>п</w:t>
      </w:r>
      <w:r w:rsidRPr="00525B52">
        <w:rPr>
          <w:color w:val="auto"/>
          <w:szCs w:val="24"/>
        </w:rPr>
        <w:t>редседателя</w:t>
      </w:r>
      <w:bookmarkEnd w:id="4"/>
      <w:r w:rsidR="00E50CEE">
        <w:rPr>
          <w:color w:val="auto"/>
          <w:szCs w:val="24"/>
        </w:rPr>
        <w:t xml:space="preserve"> КСО</w:t>
      </w:r>
    </w:p>
    <w:p w14:paraId="3047533C" w14:textId="32F166D3" w:rsidR="00BD0EB7" w:rsidRPr="00525B52" w:rsidRDefault="00F66C54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bCs/>
          <w:iCs/>
          <w:szCs w:val="24"/>
        </w:rPr>
      </w:pPr>
      <w:r w:rsidRPr="00525B52">
        <w:rPr>
          <w:snapToGrid w:val="0"/>
          <w:szCs w:val="24"/>
        </w:rPr>
        <w:t xml:space="preserve">Заместитель </w:t>
      </w:r>
      <w:r w:rsidR="004D0141" w:rsidRPr="00525B52">
        <w:rPr>
          <w:snapToGrid w:val="0"/>
          <w:szCs w:val="24"/>
        </w:rPr>
        <w:t xml:space="preserve">председателя </w:t>
      </w:r>
      <w:r w:rsidR="00B55865" w:rsidRPr="00525B52">
        <w:rPr>
          <w:snapToGrid w:val="0"/>
          <w:szCs w:val="24"/>
        </w:rPr>
        <w:t xml:space="preserve">осуществляет одновременно полномочия аудитора </w:t>
      </w:r>
      <w:r w:rsidR="00E5313F">
        <w:rPr>
          <w:snapToGrid w:val="0"/>
          <w:szCs w:val="24"/>
        </w:rPr>
        <w:t>КСО</w:t>
      </w:r>
      <w:r w:rsidR="00B55865" w:rsidRPr="00525B52">
        <w:rPr>
          <w:snapToGrid w:val="0"/>
          <w:szCs w:val="24"/>
        </w:rPr>
        <w:t xml:space="preserve"> и возглавляет одно из направлений деятельности </w:t>
      </w:r>
      <w:r w:rsidR="00E5313F">
        <w:rPr>
          <w:snapToGrid w:val="0"/>
          <w:szCs w:val="24"/>
        </w:rPr>
        <w:t>КСО</w:t>
      </w:r>
      <w:r w:rsidR="00B55865" w:rsidRPr="00525B52">
        <w:rPr>
          <w:snapToGrid w:val="0"/>
          <w:szCs w:val="24"/>
        </w:rPr>
        <w:t xml:space="preserve">, организует и проводит </w:t>
      </w:r>
      <w:r w:rsidR="004D0141" w:rsidRPr="00525B52">
        <w:rPr>
          <w:snapToGrid w:val="0"/>
          <w:szCs w:val="24"/>
        </w:rPr>
        <w:t>КМ и ЭАМ</w:t>
      </w:r>
      <w:r w:rsidR="009A48D1" w:rsidRPr="00525B52">
        <w:rPr>
          <w:snapToGrid w:val="0"/>
          <w:szCs w:val="24"/>
        </w:rPr>
        <w:t>, самостоятельно решает вопросы в пределах своей компетенции и несет ответственность за результаты деятельности закрепленных за ним направлений</w:t>
      </w:r>
      <w:r w:rsidR="00BD0EB7" w:rsidRPr="00525B52">
        <w:rPr>
          <w:bCs/>
          <w:iCs/>
          <w:szCs w:val="24"/>
        </w:rPr>
        <w:t>, что предусматривает:</w:t>
      </w:r>
    </w:p>
    <w:p w14:paraId="3B50FC17" w14:textId="77777777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исполнение должностных обязанностей в соответствии с действующим законодательством и Регламентом;</w:t>
      </w:r>
    </w:p>
    <w:p w14:paraId="2CE3C949" w14:textId="77777777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руководство соответствующим аудиторским направлением, обеспечение полноты и качества проводимых ими КМ и ЭАМ;</w:t>
      </w:r>
    </w:p>
    <w:p w14:paraId="39ADC193" w14:textId="4E65DB5B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разработку и внесение предложений к про</w:t>
      </w:r>
      <w:r w:rsidR="00E5313F">
        <w:rPr>
          <w:szCs w:val="24"/>
        </w:rPr>
        <w:t>екту годового плана работы КСО</w:t>
      </w:r>
      <w:r w:rsidRPr="00525B52">
        <w:rPr>
          <w:szCs w:val="24"/>
        </w:rPr>
        <w:t xml:space="preserve"> на основании анализа ситуации в подконтрольной сфере, </w:t>
      </w:r>
      <w:r w:rsidR="00E5313F" w:rsidRPr="00525B52">
        <w:rPr>
          <w:szCs w:val="24"/>
        </w:rPr>
        <w:t>результатов,</w:t>
      </w:r>
      <w:r w:rsidRPr="00525B52">
        <w:rPr>
          <w:szCs w:val="24"/>
        </w:rPr>
        <w:t xml:space="preserve"> проведенных КМ и ЭАМ, а также поручений и обращений;</w:t>
      </w:r>
    </w:p>
    <w:p w14:paraId="59E7E5E3" w14:textId="77777777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подготовку предложений по совместным мероприятиям;</w:t>
      </w:r>
    </w:p>
    <w:p w14:paraId="306B2C3A" w14:textId="77777777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внесение предложений в программу проведения КМ и ЭАМ, в которых участвуют два и более аудиторских направления;</w:t>
      </w:r>
    </w:p>
    <w:p w14:paraId="1A8C8317" w14:textId="77777777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разработку программ проведения КМ и ЭАМ, подготовку проектов уведомлений о предстоящих мероприятиях, направляемых руководителям проверяемых объектов, удостоверений на право проведения КМ и ЭАМ;</w:t>
      </w:r>
    </w:p>
    <w:p w14:paraId="1B8DD0EA" w14:textId="77777777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внесение на рассмотрение Коллегии отчетов о результатах КМ и заключений о результатах ЭАМ;</w:t>
      </w:r>
    </w:p>
    <w:p w14:paraId="2A946665" w14:textId="0DEE3903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подготовку проектов представлений и предписаний, информацио</w:t>
      </w:r>
      <w:r w:rsidR="00E5313F">
        <w:rPr>
          <w:szCs w:val="24"/>
        </w:rPr>
        <w:t>нных писем КСО</w:t>
      </w:r>
      <w:r w:rsidRPr="00525B52">
        <w:rPr>
          <w:szCs w:val="24"/>
        </w:rPr>
        <w:t>;</w:t>
      </w:r>
    </w:p>
    <w:p w14:paraId="1A28EBD0" w14:textId="530BB3C4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разработку в возглавляемом аудиторском направлении методических документов, подлежащих рассмотрению Коллегией и касающихся проведения КМ и ЭАМ с учетом их специфики;</w:t>
      </w:r>
    </w:p>
    <w:p w14:paraId="2EEB4A1A" w14:textId="77777777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проведение финансово-экономической экспертизы проектов законов Республики Тыва и иных нормативных правовых актов Республики Тыва (включая обоснованность финансово-экономических обоснований) в части, касающейся расходных обязательств Республики Тыва, а также проектов государственных программ Республики Тыва;</w:t>
      </w:r>
    </w:p>
    <w:p w14:paraId="1386A27C" w14:textId="77777777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анализ бюджетного процесса в Республике Тыва и подготовка предложений, направленных на его совершенствование;</w:t>
      </w:r>
    </w:p>
    <w:p w14:paraId="2F143D20" w14:textId="0491DB3A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организацию контроля за ходом и ит</w:t>
      </w:r>
      <w:r w:rsidR="004342FD">
        <w:rPr>
          <w:szCs w:val="24"/>
        </w:rPr>
        <w:t xml:space="preserve">огами реализации муниципальных программ </w:t>
      </w:r>
      <w:proofErr w:type="spellStart"/>
      <w:r w:rsidR="004342FD">
        <w:rPr>
          <w:szCs w:val="24"/>
        </w:rPr>
        <w:t>кожууна</w:t>
      </w:r>
      <w:proofErr w:type="spellEnd"/>
      <w:r w:rsidRPr="00525B52">
        <w:rPr>
          <w:szCs w:val="24"/>
        </w:rPr>
        <w:t>;</w:t>
      </w:r>
    </w:p>
    <w:p w14:paraId="3679B271" w14:textId="5B971C3E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определение численного и персонального состава групп, формируемых для проведения в рамках соответствующег</w:t>
      </w:r>
      <w:r w:rsidR="004342FD">
        <w:rPr>
          <w:szCs w:val="24"/>
        </w:rPr>
        <w:t>о направления деятельности КСО</w:t>
      </w:r>
      <w:r w:rsidRPr="00525B52">
        <w:rPr>
          <w:szCs w:val="24"/>
        </w:rPr>
        <w:t xml:space="preserve"> конкретных КМ и ЭАМ, а также внесение предложений по персональному составу групп, формируемых для проведения мероприятий, охватывающих вопросы, входящие в компетенцию двух и более аудиторов;</w:t>
      </w:r>
    </w:p>
    <w:p w14:paraId="75BF6D44" w14:textId="77777777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участие в установленном порядке в совместных КМ и ЭАМ, проводимых другими органами в рамках действующих соглашений о сотрудничестве;</w:t>
      </w:r>
    </w:p>
    <w:p w14:paraId="4BCFD033" w14:textId="77777777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обеспечение представления в установленные сроки отчетности о результатах КМ и ЭАМ;</w:t>
      </w:r>
    </w:p>
    <w:p w14:paraId="7E731029" w14:textId="22007E9A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lastRenderedPageBreak/>
        <w:t xml:space="preserve">организацию контроля за реализацией </w:t>
      </w:r>
      <w:r w:rsidR="004342FD" w:rsidRPr="00525B52">
        <w:rPr>
          <w:szCs w:val="24"/>
        </w:rPr>
        <w:t>материалов,</w:t>
      </w:r>
      <w:r w:rsidRPr="00525B52">
        <w:rPr>
          <w:szCs w:val="24"/>
        </w:rPr>
        <w:t xml:space="preserve"> проведенных КМ и ЭАМ и внесение предложений о </w:t>
      </w:r>
      <w:r w:rsidR="004342FD">
        <w:rPr>
          <w:szCs w:val="24"/>
        </w:rPr>
        <w:t>снятии проверок с контроля КСО</w:t>
      </w:r>
      <w:r w:rsidRPr="00525B52">
        <w:rPr>
          <w:szCs w:val="24"/>
        </w:rPr>
        <w:t>;</w:t>
      </w:r>
    </w:p>
    <w:p w14:paraId="1F3FFAB8" w14:textId="42605F0C" w:rsidR="00BD0EB7" w:rsidRPr="00525B52" w:rsidRDefault="00BD0EB7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исполнение и</w:t>
      </w:r>
      <w:r w:rsidR="004342FD">
        <w:rPr>
          <w:szCs w:val="24"/>
        </w:rPr>
        <w:t>ных поручений председателя КСО</w:t>
      </w:r>
      <w:r w:rsidRPr="00525B52">
        <w:rPr>
          <w:szCs w:val="24"/>
        </w:rPr>
        <w:t>, а также решений Коллегии.</w:t>
      </w:r>
    </w:p>
    <w:p w14:paraId="5DFE7389" w14:textId="7AA37645" w:rsidR="004D0141" w:rsidRPr="00525B52" w:rsidRDefault="004342FD" w:rsidP="00904CDE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. Заместитель</w:t>
      </w:r>
      <w:r w:rsidR="004D0141" w:rsidRPr="00525B52">
        <w:rPr>
          <w:snapToGrid w:val="0"/>
          <w:szCs w:val="24"/>
        </w:rPr>
        <w:t xml:space="preserve"> председателя</w:t>
      </w:r>
      <w:r w:rsidR="003E6BF3">
        <w:rPr>
          <w:snapToGrid w:val="0"/>
          <w:szCs w:val="24"/>
        </w:rPr>
        <w:t xml:space="preserve"> в отсутствие председателя КСО</w:t>
      </w:r>
      <w:r w:rsidR="004D0141" w:rsidRPr="00525B52">
        <w:rPr>
          <w:snapToGrid w:val="0"/>
          <w:szCs w:val="24"/>
        </w:rPr>
        <w:t xml:space="preserve"> временно исполняет его полномочия в случаях:</w:t>
      </w:r>
    </w:p>
    <w:p w14:paraId="05A34742" w14:textId="7811CDBC" w:rsidR="004D0141" w:rsidRPr="00525B52" w:rsidRDefault="004D0141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bCs/>
          <w:snapToGrid w:val="0"/>
          <w:szCs w:val="24"/>
        </w:rPr>
      </w:pPr>
      <w:r w:rsidRPr="00525B52">
        <w:rPr>
          <w:bCs/>
          <w:snapToGrid w:val="0"/>
          <w:szCs w:val="24"/>
        </w:rPr>
        <w:t>его временного отсутствия (болезнь, отпуск, командировка или другие обстоятельства, временно препятствующие осуществлению полномочий председателем);</w:t>
      </w:r>
    </w:p>
    <w:p w14:paraId="63F16573" w14:textId="7E2875E2" w:rsidR="004D0141" w:rsidRPr="00525B52" w:rsidRDefault="004D0141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bCs/>
          <w:snapToGrid w:val="0"/>
          <w:szCs w:val="24"/>
        </w:rPr>
        <w:t>дос</w:t>
      </w:r>
      <w:r w:rsidRPr="00525B52">
        <w:rPr>
          <w:szCs w:val="24"/>
        </w:rPr>
        <w:t>рочного прекращения полномочий председателя до начала осуществления полномочий вновь назначенного председателя.</w:t>
      </w:r>
    </w:p>
    <w:p w14:paraId="39044047" w14:textId="1FA7B0A0" w:rsidR="009C5B15" w:rsidRPr="00525B52" w:rsidRDefault="009C5B15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Заместитель </w:t>
      </w:r>
      <w:r w:rsidR="003A3273" w:rsidRPr="00525B52">
        <w:rPr>
          <w:snapToGrid w:val="0"/>
          <w:szCs w:val="24"/>
        </w:rPr>
        <w:t xml:space="preserve">председателя </w:t>
      </w:r>
      <w:r w:rsidR="003A3273" w:rsidRPr="00904CDE">
        <w:rPr>
          <w:snapToGrid w:val="0"/>
          <w:szCs w:val="24"/>
        </w:rPr>
        <w:t>вправе участвовать в заседаниях Хурала</w:t>
      </w:r>
      <w:r w:rsidR="004342FD">
        <w:rPr>
          <w:snapToGrid w:val="0"/>
          <w:szCs w:val="24"/>
        </w:rPr>
        <w:t xml:space="preserve"> представителей</w:t>
      </w:r>
      <w:r w:rsidR="003A3273" w:rsidRPr="00904CDE">
        <w:rPr>
          <w:snapToGrid w:val="0"/>
          <w:szCs w:val="24"/>
        </w:rPr>
        <w:t xml:space="preserve">, его комитетов и рабочих групп, заседаниях </w:t>
      </w:r>
      <w:r w:rsidR="004342FD">
        <w:rPr>
          <w:snapToGrid w:val="0"/>
          <w:szCs w:val="24"/>
        </w:rPr>
        <w:t xml:space="preserve">Администрации муниципального района </w:t>
      </w:r>
      <w:r w:rsidR="004342FD" w:rsidRPr="00904CDE">
        <w:rPr>
          <w:snapToGrid w:val="0"/>
          <w:szCs w:val="24"/>
        </w:rPr>
        <w:t>и</w:t>
      </w:r>
      <w:r w:rsidR="003A3273" w:rsidRPr="00904CDE">
        <w:rPr>
          <w:snapToGrid w:val="0"/>
          <w:szCs w:val="24"/>
        </w:rPr>
        <w:t xml:space="preserve"> иных органов исполнительной власти, в заседаниях координационных и совещательных органов пр</w:t>
      </w:r>
      <w:r w:rsidR="004342FD">
        <w:rPr>
          <w:snapToGrid w:val="0"/>
          <w:szCs w:val="24"/>
        </w:rPr>
        <w:t>и председателе администрации</w:t>
      </w:r>
      <w:r w:rsidR="0035216C" w:rsidRPr="00904CDE">
        <w:rPr>
          <w:snapToGrid w:val="0"/>
          <w:szCs w:val="24"/>
        </w:rPr>
        <w:t xml:space="preserve">, а также обладает </w:t>
      </w:r>
      <w:r w:rsidR="007D03FC" w:rsidRPr="00904CDE">
        <w:rPr>
          <w:snapToGrid w:val="0"/>
          <w:szCs w:val="24"/>
        </w:rPr>
        <w:t xml:space="preserve">иными </w:t>
      </w:r>
      <w:r w:rsidR="004342FD">
        <w:rPr>
          <w:snapToGrid w:val="0"/>
          <w:szCs w:val="24"/>
        </w:rPr>
        <w:t>правами должностного лица КСО.</w:t>
      </w:r>
    </w:p>
    <w:p w14:paraId="736C227E" w14:textId="244BC428" w:rsidR="00443447" w:rsidRPr="00904CDE" w:rsidRDefault="00443447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904CDE">
        <w:rPr>
          <w:snapToGrid w:val="0"/>
          <w:szCs w:val="24"/>
        </w:rPr>
        <w:t>Документы, утверждаемые заместителем председателя, а также принимаемые им решения, не дол</w:t>
      </w:r>
      <w:r w:rsidR="004342FD">
        <w:rPr>
          <w:snapToGrid w:val="0"/>
          <w:szCs w:val="24"/>
        </w:rPr>
        <w:t>жны противоречить Закону</w:t>
      </w:r>
      <w:r w:rsidRPr="00904CDE">
        <w:rPr>
          <w:snapToGrid w:val="0"/>
          <w:szCs w:val="24"/>
        </w:rPr>
        <w:t>, иным законам, настоящему Регламенту, затрагивать вопросы, находящиеся в компетенции председателя либо другого аудитора. В случае противоречия действуют нормы законов и Регламента, а указанные документы и решения могут быть отменены председателем на основании решения Коллегии.</w:t>
      </w:r>
    </w:p>
    <w:p w14:paraId="55C4A148" w14:textId="1FAB914B" w:rsidR="00443447" w:rsidRPr="00525B52" w:rsidRDefault="00443447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904CDE">
        <w:rPr>
          <w:snapToGrid w:val="0"/>
          <w:szCs w:val="24"/>
        </w:rPr>
        <w:t>Заместитель председателя ежеквартально представляет информацию о результатах КМ и ЭАМ</w:t>
      </w:r>
      <w:r w:rsidRPr="00525B52">
        <w:rPr>
          <w:snapToGrid w:val="0"/>
          <w:szCs w:val="24"/>
        </w:rPr>
        <w:t xml:space="preserve"> </w:t>
      </w:r>
      <w:r w:rsidR="004342FD">
        <w:rPr>
          <w:snapToGrid w:val="0"/>
          <w:szCs w:val="24"/>
        </w:rPr>
        <w:t>по выполнению плана работы КСО</w:t>
      </w:r>
      <w:r w:rsidRPr="00525B52">
        <w:rPr>
          <w:snapToGrid w:val="0"/>
          <w:szCs w:val="24"/>
        </w:rPr>
        <w:t xml:space="preserve"> и исполнению решений Коллегии, а также готовит и представляет информацию к проект</w:t>
      </w:r>
      <w:r w:rsidR="004342FD">
        <w:rPr>
          <w:snapToGrid w:val="0"/>
          <w:szCs w:val="24"/>
        </w:rPr>
        <w:t>у годового отчета о работе КСО</w:t>
      </w:r>
      <w:r w:rsidRPr="00525B52">
        <w:rPr>
          <w:snapToGrid w:val="0"/>
          <w:szCs w:val="24"/>
        </w:rPr>
        <w:t>.</w:t>
      </w:r>
    </w:p>
    <w:p w14:paraId="591D3BBE" w14:textId="77777777" w:rsidR="003A3273" w:rsidRPr="00525B52" w:rsidRDefault="003A3273" w:rsidP="001566F0">
      <w:pPr>
        <w:pStyle w:val="af4"/>
        <w:widowControl w:val="0"/>
        <w:shd w:val="clear" w:color="auto" w:fill="FFFFFF"/>
        <w:tabs>
          <w:tab w:val="left" w:pos="1276"/>
          <w:tab w:val="left" w:pos="3686"/>
        </w:tabs>
        <w:ind w:left="709"/>
        <w:rPr>
          <w:snapToGrid w:val="0"/>
          <w:szCs w:val="24"/>
        </w:rPr>
      </w:pPr>
    </w:p>
    <w:p w14:paraId="7322A906" w14:textId="4F91B53B" w:rsidR="009C5B15" w:rsidRPr="00525B52" w:rsidRDefault="009C5B15" w:rsidP="001566F0">
      <w:pPr>
        <w:pStyle w:val="2"/>
        <w:keepNext w:val="0"/>
        <w:widowControl w:val="0"/>
        <w:numPr>
          <w:ilvl w:val="1"/>
          <w:numId w:val="18"/>
        </w:numPr>
        <w:tabs>
          <w:tab w:val="left" w:pos="567"/>
        </w:tabs>
        <w:ind w:left="0" w:firstLine="0"/>
        <w:rPr>
          <w:color w:val="auto"/>
          <w:szCs w:val="24"/>
        </w:rPr>
      </w:pPr>
      <w:bookmarkStart w:id="5" w:name="_Toc64379516"/>
      <w:r w:rsidRPr="00525B52">
        <w:rPr>
          <w:color w:val="auto"/>
        </w:rPr>
        <w:t>Аудиторы</w:t>
      </w:r>
      <w:r w:rsidRPr="00525B52">
        <w:rPr>
          <w:color w:val="auto"/>
          <w:szCs w:val="24"/>
        </w:rPr>
        <w:t xml:space="preserve"> </w:t>
      </w:r>
      <w:bookmarkEnd w:id="5"/>
      <w:r w:rsidR="004342FD">
        <w:rPr>
          <w:color w:val="auto"/>
          <w:szCs w:val="24"/>
        </w:rPr>
        <w:t>КСО</w:t>
      </w:r>
    </w:p>
    <w:p w14:paraId="139037E1" w14:textId="6938313F" w:rsidR="000463A5" w:rsidRPr="00525B52" w:rsidRDefault="00D66879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bCs/>
          <w:iCs/>
          <w:szCs w:val="24"/>
        </w:rPr>
      </w:pPr>
      <w:r w:rsidRPr="00525B52">
        <w:rPr>
          <w:snapToGrid w:val="0"/>
          <w:szCs w:val="24"/>
        </w:rPr>
        <w:t xml:space="preserve">Аудиторы </w:t>
      </w:r>
      <w:r w:rsidR="004342FD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 </w:t>
      </w:r>
      <w:r w:rsidR="009954C8" w:rsidRPr="00525B52">
        <w:rPr>
          <w:snapToGrid w:val="0"/>
          <w:szCs w:val="24"/>
        </w:rPr>
        <w:t>возглавляю</w:t>
      </w:r>
      <w:r w:rsidR="004342FD">
        <w:rPr>
          <w:snapToGrid w:val="0"/>
          <w:szCs w:val="24"/>
        </w:rPr>
        <w:t>т направления деятельности КСО</w:t>
      </w:r>
      <w:r w:rsidR="009954C8" w:rsidRPr="00525B52">
        <w:rPr>
          <w:snapToGrid w:val="0"/>
          <w:szCs w:val="24"/>
        </w:rPr>
        <w:t>, организуют и проводят КМ и ЭАМ, самостоятельно решают вопросы в пределах своих компетенций и несут ответственность за результаты деятельности по закрепленным за ними направлениям</w:t>
      </w:r>
      <w:r w:rsidR="000463A5" w:rsidRPr="00525B52">
        <w:rPr>
          <w:bCs/>
          <w:iCs/>
          <w:szCs w:val="24"/>
        </w:rPr>
        <w:t>, что предусматривает:</w:t>
      </w:r>
    </w:p>
    <w:p w14:paraId="56A4EE6E" w14:textId="77777777" w:rsidR="0053062A" w:rsidRPr="00525B52" w:rsidRDefault="0053062A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исполнение должностных обязанностей в соответствии с действующим законодательством и Регламентом;</w:t>
      </w:r>
    </w:p>
    <w:p w14:paraId="1EBC5D60" w14:textId="6F000497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руководство соответствующим аудиторским направлени</w:t>
      </w:r>
      <w:r w:rsidR="0053062A" w:rsidRPr="00525B52">
        <w:rPr>
          <w:szCs w:val="24"/>
        </w:rPr>
        <w:t>ем</w:t>
      </w:r>
      <w:r w:rsidRPr="00525B52">
        <w:rPr>
          <w:szCs w:val="24"/>
        </w:rPr>
        <w:t xml:space="preserve">, обеспечение полноты и качества проводимых ими </w:t>
      </w:r>
      <w:r w:rsidR="0053062A" w:rsidRPr="00525B52">
        <w:rPr>
          <w:szCs w:val="24"/>
        </w:rPr>
        <w:t>КМ и ЭАМ</w:t>
      </w:r>
      <w:r w:rsidRPr="00525B52">
        <w:rPr>
          <w:szCs w:val="24"/>
        </w:rPr>
        <w:t>;</w:t>
      </w:r>
    </w:p>
    <w:p w14:paraId="10CB99F6" w14:textId="30670502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разработку и внесение предложений к проекту </w:t>
      </w:r>
      <w:r w:rsidR="0053062A" w:rsidRPr="00525B52">
        <w:rPr>
          <w:szCs w:val="24"/>
        </w:rPr>
        <w:t xml:space="preserve">годового </w:t>
      </w:r>
      <w:r w:rsidRPr="00525B52">
        <w:rPr>
          <w:szCs w:val="24"/>
        </w:rPr>
        <w:t xml:space="preserve">плана работы </w:t>
      </w:r>
      <w:r w:rsidR="004342FD">
        <w:rPr>
          <w:szCs w:val="24"/>
        </w:rPr>
        <w:t>КСО</w:t>
      </w:r>
      <w:r w:rsidRPr="00525B52">
        <w:rPr>
          <w:szCs w:val="24"/>
        </w:rPr>
        <w:t xml:space="preserve"> на основании анализа ситуации в подконтрольной сфере, </w:t>
      </w:r>
      <w:r w:rsidR="004342FD" w:rsidRPr="00525B52">
        <w:rPr>
          <w:szCs w:val="24"/>
        </w:rPr>
        <w:t>результатов,</w:t>
      </w:r>
      <w:r w:rsidRPr="00525B52">
        <w:rPr>
          <w:szCs w:val="24"/>
        </w:rPr>
        <w:t xml:space="preserve"> проведенных </w:t>
      </w:r>
      <w:r w:rsidR="0053062A" w:rsidRPr="00525B52">
        <w:rPr>
          <w:szCs w:val="24"/>
        </w:rPr>
        <w:t>КМ и ЭАМ</w:t>
      </w:r>
      <w:r w:rsidRPr="00525B52">
        <w:rPr>
          <w:szCs w:val="24"/>
        </w:rPr>
        <w:t>, а также поручений и обращений;</w:t>
      </w:r>
    </w:p>
    <w:p w14:paraId="6DDE3ABF" w14:textId="77777777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подготовку предложений по совместным мероприятиям;</w:t>
      </w:r>
    </w:p>
    <w:p w14:paraId="01809D10" w14:textId="6BA26461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внесение предложений в программу проведения </w:t>
      </w:r>
      <w:r w:rsidR="007B3985" w:rsidRPr="00525B52">
        <w:rPr>
          <w:szCs w:val="24"/>
        </w:rPr>
        <w:t>КМ и ЭАМ</w:t>
      </w:r>
      <w:r w:rsidRPr="00525B52">
        <w:rPr>
          <w:szCs w:val="24"/>
        </w:rPr>
        <w:t>, в которых участвуют два и более аудиторских направления;</w:t>
      </w:r>
    </w:p>
    <w:p w14:paraId="3E16230A" w14:textId="7A4CE4EE" w:rsidR="000463A5" w:rsidRPr="00525B52" w:rsidRDefault="00815D81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разработк</w:t>
      </w:r>
      <w:r w:rsidR="007B3985" w:rsidRPr="00525B52">
        <w:rPr>
          <w:szCs w:val="24"/>
        </w:rPr>
        <w:t>у</w:t>
      </w:r>
      <w:r w:rsidR="000463A5" w:rsidRPr="00525B52">
        <w:rPr>
          <w:szCs w:val="24"/>
        </w:rPr>
        <w:t xml:space="preserve"> программ </w:t>
      </w:r>
      <w:r w:rsidR="007B3985" w:rsidRPr="00525B52">
        <w:rPr>
          <w:szCs w:val="24"/>
        </w:rPr>
        <w:t>проведения КМ и ЭАМ</w:t>
      </w:r>
      <w:r w:rsidR="000463A5" w:rsidRPr="00525B52">
        <w:rPr>
          <w:szCs w:val="24"/>
        </w:rPr>
        <w:t xml:space="preserve">, </w:t>
      </w:r>
      <w:r w:rsidR="00A52B62" w:rsidRPr="00525B52">
        <w:rPr>
          <w:szCs w:val="24"/>
        </w:rPr>
        <w:t>подготовк</w:t>
      </w:r>
      <w:r w:rsidR="007B3985" w:rsidRPr="00525B52">
        <w:rPr>
          <w:szCs w:val="24"/>
        </w:rPr>
        <w:t>у</w:t>
      </w:r>
      <w:r w:rsidR="006078E7" w:rsidRPr="00525B52">
        <w:rPr>
          <w:szCs w:val="24"/>
        </w:rPr>
        <w:t xml:space="preserve"> </w:t>
      </w:r>
      <w:r w:rsidR="00B01F6A" w:rsidRPr="00525B52">
        <w:rPr>
          <w:szCs w:val="24"/>
        </w:rPr>
        <w:t xml:space="preserve">проектов </w:t>
      </w:r>
      <w:r w:rsidR="000463A5" w:rsidRPr="00525B52">
        <w:rPr>
          <w:szCs w:val="24"/>
        </w:rPr>
        <w:t>уведомлений</w:t>
      </w:r>
      <w:r w:rsidR="007B3985" w:rsidRPr="00525B52">
        <w:rPr>
          <w:szCs w:val="24"/>
        </w:rPr>
        <w:t xml:space="preserve"> о предстоящих мероприятиях, направляемых руководителям проверяемых объектов</w:t>
      </w:r>
      <w:r w:rsidR="000463A5" w:rsidRPr="00525B52">
        <w:rPr>
          <w:szCs w:val="24"/>
        </w:rPr>
        <w:t xml:space="preserve">, </w:t>
      </w:r>
      <w:r w:rsidR="006078E7" w:rsidRPr="00525B52">
        <w:rPr>
          <w:szCs w:val="24"/>
        </w:rPr>
        <w:t xml:space="preserve">удостоверений на право проведения </w:t>
      </w:r>
      <w:r w:rsidR="007B3985" w:rsidRPr="00525B52">
        <w:rPr>
          <w:szCs w:val="24"/>
        </w:rPr>
        <w:t>КМ и ЭАМ</w:t>
      </w:r>
      <w:r w:rsidR="000463A5" w:rsidRPr="00525B52">
        <w:rPr>
          <w:szCs w:val="24"/>
        </w:rPr>
        <w:t>;</w:t>
      </w:r>
    </w:p>
    <w:p w14:paraId="724B0143" w14:textId="3268A3EA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внесение на рассмотрение Коллегии отчетов о результатах </w:t>
      </w:r>
      <w:r w:rsidR="00A51501" w:rsidRPr="00525B52">
        <w:rPr>
          <w:szCs w:val="24"/>
        </w:rPr>
        <w:t>КМ</w:t>
      </w:r>
      <w:r w:rsidRPr="00525B52">
        <w:rPr>
          <w:szCs w:val="24"/>
        </w:rPr>
        <w:t xml:space="preserve"> </w:t>
      </w:r>
      <w:r w:rsidR="006078E7" w:rsidRPr="00525B52">
        <w:rPr>
          <w:szCs w:val="24"/>
        </w:rPr>
        <w:t xml:space="preserve">и </w:t>
      </w:r>
      <w:r w:rsidR="00A51501" w:rsidRPr="00525B52">
        <w:rPr>
          <w:szCs w:val="24"/>
        </w:rPr>
        <w:t>заключений о результатах</w:t>
      </w:r>
      <w:r w:rsidRPr="00525B52">
        <w:rPr>
          <w:szCs w:val="24"/>
        </w:rPr>
        <w:t xml:space="preserve"> </w:t>
      </w:r>
      <w:r w:rsidR="00A51501" w:rsidRPr="00525B52">
        <w:rPr>
          <w:szCs w:val="24"/>
        </w:rPr>
        <w:t>ЭАМ</w:t>
      </w:r>
      <w:r w:rsidRPr="00525B52">
        <w:rPr>
          <w:szCs w:val="24"/>
        </w:rPr>
        <w:t>;</w:t>
      </w:r>
    </w:p>
    <w:p w14:paraId="427C4959" w14:textId="4232FCE1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подготовку проектов представлений и предписаний</w:t>
      </w:r>
      <w:r w:rsidR="000D41D2" w:rsidRPr="00525B52">
        <w:rPr>
          <w:szCs w:val="24"/>
        </w:rPr>
        <w:t>, информационных писем</w:t>
      </w:r>
      <w:r w:rsidRPr="00525B52">
        <w:rPr>
          <w:szCs w:val="24"/>
        </w:rPr>
        <w:t xml:space="preserve"> </w:t>
      </w:r>
      <w:r w:rsidR="004342FD">
        <w:rPr>
          <w:szCs w:val="24"/>
        </w:rPr>
        <w:t>КСО</w:t>
      </w:r>
      <w:r w:rsidRPr="00525B52">
        <w:rPr>
          <w:szCs w:val="24"/>
        </w:rPr>
        <w:t>;</w:t>
      </w:r>
    </w:p>
    <w:p w14:paraId="3516A54A" w14:textId="6A0279E3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разработку в возглавляемом </w:t>
      </w:r>
      <w:r w:rsidR="00EA078D" w:rsidRPr="00525B52">
        <w:rPr>
          <w:szCs w:val="24"/>
        </w:rPr>
        <w:t>а</w:t>
      </w:r>
      <w:r w:rsidRPr="00525B52">
        <w:rPr>
          <w:szCs w:val="24"/>
        </w:rPr>
        <w:t xml:space="preserve">удитором направлении методических документов, подлежащих рассмотрению Коллегией и касающихся проведения </w:t>
      </w:r>
      <w:r w:rsidR="00EA078D" w:rsidRPr="00525B52">
        <w:rPr>
          <w:szCs w:val="24"/>
        </w:rPr>
        <w:t>КМ и ЭАМ</w:t>
      </w:r>
      <w:r w:rsidRPr="00525B52">
        <w:rPr>
          <w:szCs w:val="24"/>
        </w:rPr>
        <w:t xml:space="preserve"> с учетом их специфики;</w:t>
      </w:r>
    </w:p>
    <w:p w14:paraId="40CFC613" w14:textId="10FCDF87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проведение финансово-экономической экспертизы проектов законов </w:t>
      </w:r>
      <w:r w:rsidR="00186149" w:rsidRPr="00525B52">
        <w:rPr>
          <w:szCs w:val="24"/>
        </w:rPr>
        <w:t xml:space="preserve">Республики Тыва </w:t>
      </w:r>
      <w:r w:rsidRPr="00525B52">
        <w:rPr>
          <w:szCs w:val="24"/>
        </w:rPr>
        <w:t xml:space="preserve">и </w:t>
      </w:r>
      <w:r w:rsidR="00186149" w:rsidRPr="00525B52">
        <w:rPr>
          <w:szCs w:val="24"/>
        </w:rPr>
        <w:t xml:space="preserve">иных </w:t>
      </w:r>
      <w:r w:rsidRPr="00525B52">
        <w:rPr>
          <w:szCs w:val="24"/>
        </w:rPr>
        <w:t xml:space="preserve">нормативных правовых актов </w:t>
      </w:r>
      <w:r w:rsidR="00186149" w:rsidRPr="00525B52">
        <w:rPr>
          <w:szCs w:val="24"/>
        </w:rPr>
        <w:t>Республики Тыва</w:t>
      </w:r>
      <w:r w:rsidRPr="00525B52">
        <w:rPr>
          <w:szCs w:val="24"/>
        </w:rPr>
        <w:t xml:space="preserve"> (включая </w:t>
      </w:r>
      <w:r w:rsidRPr="00525B52">
        <w:rPr>
          <w:szCs w:val="24"/>
        </w:rPr>
        <w:lastRenderedPageBreak/>
        <w:t>обоснованность финансово-экономических обоснований) в части, касающейся расходных обяза</w:t>
      </w:r>
      <w:r w:rsidR="00186149" w:rsidRPr="00525B52">
        <w:rPr>
          <w:szCs w:val="24"/>
        </w:rPr>
        <w:t>тельств Республики Тыва</w:t>
      </w:r>
      <w:r w:rsidRPr="00525B52">
        <w:rPr>
          <w:szCs w:val="24"/>
        </w:rPr>
        <w:t>,</w:t>
      </w:r>
      <w:r w:rsidR="00033773" w:rsidRPr="00525B52">
        <w:rPr>
          <w:szCs w:val="24"/>
        </w:rPr>
        <w:t xml:space="preserve"> </w:t>
      </w:r>
      <w:r w:rsidRPr="00525B52">
        <w:rPr>
          <w:szCs w:val="24"/>
        </w:rPr>
        <w:t>а также</w:t>
      </w:r>
      <w:r w:rsidR="004342FD">
        <w:rPr>
          <w:szCs w:val="24"/>
        </w:rPr>
        <w:t xml:space="preserve"> проектов муниципальных программ </w:t>
      </w:r>
      <w:proofErr w:type="spellStart"/>
      <w:r w:rsidR="004342FD">
        <w:rPr>
          <w:szCs w:val="24"/>
        </w:rPr>
        <w:t>кожууна</w:t>
      </w:r>
      <w:proofErr w:type="spellEnd"/>
      <w:r w:rsidRPr="00525B52">
        <w:rPr>
          <w:szCs w:val="24"/>
        </w:rPr>
        <w:t>;</w:t>
      </w:r>
    </w:p>
    <w:p w14:paraId="7DEE9799" w14:textId="06A7C116" w:rsidR="000463A5" w:rsidRPr="00416CB4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416CB4">
        <w:rPr>
          <w:szCs w:val="24"/>
        </w:rPr>
        <w:t xml:space="preserve">анализ бюджетного процесса в </w:t>
      </w:r>
      <w:r w:rsidR="00416CB4" w:rsidRPr="00416CB4">
        <w:rPr>
          <w:szCs w:val="24"/>
        </w:rPr>
        <w:t>муниципальном районе</w:t>
      </w:r>
      <w:r w:rsidRPr="00416CB4">
        <w:rPr>
          <w:szCs w:val="24"/>
        </w:rPr>
        <w:t xml:space="preserve"> и подготовка предложений, направленных на его совершенствование;</w:t>
      </w:r>
    </w:p>
    <w:p w14:paraId="453ABA79" w14:textId="283AEFC4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организацию контроля за ходом и итогами реализации </w:t>
      </w:r>
      <w:r w:rsidR="00416CB4">
        <w:rPr>
          <w:szCs w:val="24"/>
        </w:rPr>
        <w:t>муниципальных</w:t>
      </w:r>
      <w:r w:rsidRPr="00525B52">
        <w:rPr>
          <w:szCs w:val="24"/>
        </w:rPr>
        <w:t xml:space="preserve"> про</w:t>
      </w:r>
      <w:r w:rsidR="00416CB4">
        <w:rPr>
          <w:szCs w:val="24"/>
        </w:rPr>
        <w:t xml:space="preserve">грамм </w:t>
      </w:r>
      <w:proofErr w:type="spellStart"/>
      <w:r w:rsidR="00416CB4">
        <w:rPr>
          <w:szCs w:val="24"/>
        </w:rPr>
        <w:t>кожууна</w:t>
      </w:r>
      <w:proofErr w:type="spellEnd"/>
      <w:r w:rsidRPr="00525B52">
        <w:rPr>
          <w:szCs w:val="24"/>
        </w:rPr>
        <w:t>;</w:t>
      </w:r>
    </w:p>
    <w:p w14:paraId="79109164" w14:textId="5EF1BA87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определение численного и персонального состава групп, формируемых для проведения в рамках соответств</w:t>
      </w:r>
      <w:r w:rsidR="00416CB4">
        <w:rPr>
          <w:szCs w:val="24"/>
        </w:rPr>
        <w:t>ующего направления деятельности КСО</w:t>
      </w:r>
      <w:r w:rsidRPr="00525B52">
        <w:rPr>
          <w:szCs w:val="24"/>
        </w:rPr>
        <w:t xml:space="preserve"> конкретных </w:t>
      </w:r>
      <w:r w:rsidR="00BD0EB7" w:rsidRPr="00525B52">
        <w:rPr>
          <w:szCs w:val="24"/>
        </w:rPr>
        <w:t>КМ и ЭАМ</w:t>
      </w:r>
      <w:r w:rsidRPr="00525B52">
        <w:rPr>
          <w:szCs w:val="24"/>
        </w:rPr>
        <w:t>, а также внесение предложений по персональному составу групп, формируемых для проведения</w:t>
      </w:r>
      <w:r w:rsidR="00BD0EB7" w:rsidRPr="00525B52">
        <w:rPr>
          <w:szCs w:val="24"/>
        </w:rPr>
        <w:t xml:space="preserve"> мероприятий</w:t>
      </w:r>
      <w:r w:rsidRPr="00525B52">
        <w:rPr>
          <w:szCs w:val="24"/>
        </w:rPr>
        <w:t xml:space="preserve">, охватывающих вопросы, входящие в компетенцию двух и более </w:t>
      </w:r>
      <w:r w:rsidR="00BD0EB7" w:rsidRPr="00525B52">
        <w:rPr>
          <w:szCs w:val="24"/>
        </w:rPr>
        <w:t>а</w:t>
      </w:r>
      <w:r w:rsidRPr="00525B52">
        <w:rPr>
          <w:szCs w:val="24"/>
        </w:rPr>
        <w:t>удиторов;</w:t>
      </w:r>
    </w:p>
    <w:p w14:paraId="0BA69694" w14:textId="18F44597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участие в установленном порядке в совместных </w:t>
      </w:r>
      <w:r w:rsidR="00BD0EB7" w:rsidRPr="00525B52">
        <w:rPr>
          <w:szCs w:val="24"/>
        </w:rPr>
        <w:t>КМ и ЭАМ</w:t>
      </w:r>
      <w:r w:rsidRPr="00525B52">
        <w:rPr>
          <w:szCs w:val="24"/>
        </w:rPr>
        <w:t>, проводимых другими органами в рамках действующих соглашений о сотрудничестве;</w:t>
      </w:r>
    </w:p>
    <w:p w14:paraId="10EB58F3" w14:textId="59796428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обеспечение представления в установленные сроки отчетности о результатах </w:t>
      </w:r>
      <w:r w:rsidR="00BD0EB7" w:rsidRPr="00525B52">
        <w:rPr>
          <w:szCs w:val="24"/>
        </w:rPr>
        <w:t>КМ и ЭАМ</w:t>
      </w:r>
      <w:r w:rsidRPr="00525B52">
        <w:rPr>
          <w:szCs w:val="24"/>
        </w:rPr>
        <w:t>;</w:t>
      </w:r>
    </w:p>
    <w:p w14:paraId="2FC02A0F" w14:textId="36F67379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организацию контроля за реализацией </w:t>
      </w:r>
      <w:r w:rsidR="00416CB4" w:rsidRPr="00525B52">
        <w:rPr>
          <w:szCs w:val="24"/>
        </w:rPr>
        <w:t>материалов,</w:t>
      </w:r>
      <w:r w:rsidRPr="00525B52">
        <w:rPr>
          <w:szCs w:val="24"/>
        </w:rPr>
        <w:t xml:space="preserve"> проведенных </w:t>
      </w:r>
      <w:r w:rsidR="00BD0EB7" w:rsidRPr="00525B52">
        <w:rPr>
          <w:szCs w:val="24"/>
        </w:rPr>
        <w:t>КМ и ЭАМ</w:t>
      </w:r>
      <w:r w:rsidRPr="00525B52">
        <w:rPr>
          <w:szCs w:val="24"/>
        </w:rPr>
        <w:t xml:space="preserve"> и внесение предложений о снятии проверок с контроля </w:t>
      </w:r>
      <w:r w:rsidR="00416CB4">
        <w:rPr>
          <w:szCs w:val="24"/>
        </w:rPr>
        <w:t>КСО</w:t>
      </w:r>
      <w:r w:rsidRPr="00525B52">
        <w:rPr>
          <w:szCs w:val="24"/>
        </w:rPr>
        <w:t>;</w:t>
      </w:r>
    </w:p>
    <w:p w14:paraId="603E36C7" w14:textId="2FC3D903" w:rsidR="000463A5" w:rsidRPr="00525B52" w:rsidRDefault="000463A5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исполнение иных поручений </w:t>
      </w:r>
      <w:r w:rsidR="00BD0EB7" w:rsidRPr="00525B52">
        <w:rPr>
          <w:szCs w:val="24"/>
        </w:rPr>
        <w:t>п</w:t>
      </w:r>
      <w:r w:rsidRPr="00525B52">
        <w:rPr>
          <w:szCs w:val="24"/>
        </w:rPr>
        <w:t xml:space="preserve">редседателя </w:t>
      </w:r>
      <w:r w:rsidR="00416CB4">
        <w:rPr>
          <w:szCs w:val="24"/>
        </w:rPr>
        <w:t>КСО</w:t>
      </w:r>
      <w:r w:rsidRPr="00525B52">
        <w:rPr>
          <w:szCs w:val="24"/>
        </w:rPr>
        <w:t>, а также решений Коллегии.</w:t>
      </w:r>
    </w:p>
    <w:p w14:paraId="7543626D" w14:textId="223E6528" w:rsidR="00BA5C44" w:rsidRPr="00904CDE" w:rsidRDefault="00BA5C44" w:rsidP="00BA5C44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904CDE">
        <w:rPr>
          <w:snapToGrid w:val="0"/>
          <w:szCs w:val="24"/>
        </w:rPr>
        <w:t>Содержание направлений деятельности</w:t>
      </w:r>
      <w:r w:rsidR="00416CB4">
        <w:rPr>
          <w:snapToGrid w:val="0"/>
          <w:szCs w:val="24"/>
        </w:rPr>
        <w:t>, возглавляемых аудиторами КСО</w:t>
      </w:r>
      <w:r w:rsidRPr="00904CDE">
        <w:rPr>
          <w:snapToGrid w:val="0"/>
          <w:szCs w:val="24"/>
        </w:rPr>
        <w:t xml:space="preserve"> утверждается решением Коллегии п</w:t>
      </w:r>
      <w:r w:rsidR="00416CB4">
        <w:rPr>
          <w:snapToGrid w:val="0"/>
          <w:szCs w:val="24"/>
        </w:rPr>
        <w:t>о предложению председателя КСО</w:t>
      </w:r>
      <w:r w:rsidRPr="00904CDE">
        <w:rPr>
          <w:snapToGrid w:val="0"/>
          <w:szCs w:val="24"/>
        </w:rPr>
        <w:t>.</w:t>
      </w:r>
    </w:p>
    <w:p w14:paraId="77FD84C8" w14:textId="3131AC2A" w:rsidR="00932920" w:rsidRPr="00904CDE" w:rsidRDefault="00A90871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904CDE">
        <w:rPr>
          <w:snapToGrid w:val="0"/>
          <w:szCs w:val="24"/>
        </w:rPr>
        <w:t xml:space="preserve">Аудитор </w:t>
      </w:r>
      <w:r w:rsidR="0035216C" w:rsidRPr="00904CDE">
        <w:rPr>
          <w:snapToGrid w:val="0"/>
          <w:szCs w:val="24"/>
        </w:rPr>
        <w:t xml:space="preserve">вправе </w:t>
      </w:r>
      <w:r w:rsidR="00C46835" w:rsidRPr="00904CDE">
        <w:rPr>
          <w:snapToGrid w:val="0"/>
          <w:szCs w:val="24"/>
        </w:rPr>
        <w:t>учас</w:t>
      </w:r>
      <w:r w:rsidR="00416CB4">
        <w:rPr>
          <w:snapToGrid w:val="0"/>
          <w:szCs w:val="24"/>
        </w:rPr>
        <w:t xml:space="preserve">твовать в заседаниях </w:t>
      </w:r>
      <w:r w:rsidR="00C46835" w:rsidRPr="00904CDE">
        <w:rPr>
          <w:snapToGrid w:val="0"/>
          <w:szCs w:val="24"/>
        </w:rPr>
        <w:t>Хурала</w:t>
      </w:r>
      <w:r w:rsidR="00416CB4">
        <w:rPr>
          <w:snapToGrid w:val="0"/>
          <w:szCs w:val="24"/>
        </w:rPr>
        <w:t xml:space="preserve"> представителей</w:t>
      </w:r>
      <w:r w:rsidR="00C46835" w:rsidRPr="00904CDE">
        <w:rPr>
          <w:snapToGrid w:val="0"/>
          <w:szCs w:val="24"/>
        </w:rPr>
        <w:t xml:space="preserve">, его комитетов и рабочих групп, заседаниях </w:t>
      </w:r>
      <w:r w:rsidR="00416CB4">
        <w:rPr>
          <w:snapToGrid w:val="0"/>
          <w:szCs w:val="24"/>
        </w:rPr>
        <w:t xml:space="preserve">Администрации муниципального района </w:t>
      </w:r>
      <w:r w:rsidR="00C46835" w:rsidRPr="00904CDE">
        <w:rPr>
          <w:snapToGrid w:val="0"/>
          <w:szCs w:val="24"/>
        </w:rPr>
        <w:t xml:space="preserve">и иных органов исполнительной власти, в заседаниях координационных и совещательных органов при </w:t>
      </w:r>
      <w:r w:rsidR="00416CB4">
        <w:rPr>
          <w:snapToGrid w:val="0"/>
          <w:szCs w:val="24"/>
        </w:rPr>
        <w:t>председателе администрации</w:t>
      </w:r>
      <w:r w:rsidR="00932920" w:rsidRPr="00904CDE">
        <w:rPr>
          <w:snapToGrid w:val="0"/>
          <w:szCs w:val="24"/>
        </w:rPr>
        <w:t>;</w:t>
      </w:r>
      <w:r w:rsidR="0035216C" w:rsidRPr="00904CDE">
        <w:rPr>
          <w:snapToGrid w:val="0"/>
          <w:szCs w:val="24"/>
        </w:rPr>
        <w:t xml:space="preserve"> </w:t>
      </w:r>
      <w:bookmarkStart w:id="6" w:name="_Hlk64243250"/>
      <w:r w:rsidR="0035216C" w:rsidRPr="00904CDE">
        <w:rPr>
          <w:snapToGrid w:val="0"/>
          <w:szCs w:val="24"/>
        </w:rPr>
        <w:t>а также обладает</w:t>
      </w:r>
      <w:r w:rsidR="007D03FC" w:rsidRPr="00904CDE">
        <w:rPr>
          <w:snapToGrid w:val="0"/>
          <w:szCs w:val="24"/>
        </w:rPr>
        <w:t xml:space="preserve"> иными</w:t>
      </w:r>
      <w:r w:rsidR="0035216C" w:rsidRPr="00904CDE">
        <w:rPr>
          <w:snapToGrid w:val="0"/>
          <w:szCs w:val="24"/>
        </w:rPr>
        <w:t xml:space="preserve"> правами </w:t>
      </w:r>
      <w:r w:rsidR="00416CB4">
        <w:rPr>
          <w:snapToGrid w:val="0"/>
          <w:szCs w:val="24"/>
        </w:rPr>
        <w:t>должностного лица КСО.</w:t>
      </w:r>
    </w:p>
    <w:bookmarkEnd w:id="6"/>
    <w:p w14:paraId="17014AF4" w14:textId="43739A0D" w:rsidR="009C5B15" w:rsidRPr="00904CDE" w:rsidRDefault="009C5B15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904CDE">
        <w:rPr>
          <w:snapToGrid w:val="0"/>
          <w:szCs w:val="24"/>
        </w:rPr>
        <w:t xml:space="preserve">Документы, утверждаемые </w:t>
      </w:r>
      <w:r w:rsidR="002B20D2" w:rsidRPr="00904CDE">
        <w:rPr>
          <w:snapToGrid w:val="0"/>
          <w:szCs w:val="24"/>
        </w:rPr>
        <w:t>а</w:t>
      </w:r>
      <w:r w:rsidRPr="00904CDE">
        <w:rPr>
          <w:snapToGrid w:val="0"/>
          <w:szCs w:val="24"/>
        </w:rPr>
        <w:t>удитором, а также принимаемые им решения</w:t>
      </w:r>
      <w:r w:rsidR="00B94780" w:rsidRPr="00904CDE">
        <w:rPr>
          <w:snapToGrid w:val="0"/>
          <w:szCs w:val="24"/>
        </w:rPr>
        <w:t>,</w:t>
      </w:r>
      <w:r w:rsidRPr="00904CDE">
        <w:rPr>
          <w:snapToGrid w:val="0"/>
          <w:szCs w:val="24"/>
        </w:rPr>
        <w:t xml:space="preserve"> не должны противоречить Закону, иным законам, настоящему Регламенту, затрагивать вопросы, находящиеся в компетенции </w:t>
      </w:r>
      <w:r w:rsidR="002B20D2" w:rsidRPr="00904CDE">
        <w:rPr>
          <w:snapToGrid w:val="0"/>
          <w:szCs w:val="24"/>
        </w:rPr>
        <w:t>п</w:t>
      </w:r>
      <w:r w:rsidRPr="00904CDE">
        <w:rPr>
          <w:snapToGrid w:val="0"/>
          <w:szCs w:val="24"/>
        </w:rPr>
        <w:t xml:space="preserve">редседателя и </w:t>
      </w:r>
      <w:r w:rsidR="002B20D2" w:rsidRPr="00904CDE">
        <w:rPr>
          <w:snapToGrid w:val="0"/>
          <w:szCs w:val="24"/>
        </w:rPr>
        <w:t>з</w:t>
      </w:r>
      <w:r w:rsidRPr="00904CDE">
        <w:rPr>
          <w:snapToGrid w:val="0"/>
          <w:szCs w:val="24"/>
        </w:rPr>
        <w:t>аместителя</w:t>
      </w:r>
      <w:r w:rsidR="002B20D2" w:rsidRPr="00904CDE">
        <w:rPr>
          <w:snapToGrid w:val="0"/>
          <w:szCs w:val="24"/>
        </w:rPr>
        <w:t xml:space="preserve"> председателя</w:t>
      </w:r>
      <w:r w:rsidRPr="00904CDE">
        <w:rPr>
          <w:snapToGrid w:val="0"/>
          <w:szCs w:val="24"/>
        </w:rPr>
        <w:t xml:space="preserve">, либо другого </w:t>
      </w:r>
      <w:r w:rsidR="002B20D2" w:rsidRPr="00904CDE">
        <w:rPr>
          <w:snapToGrid w:val="0"/>
          <w:szCs w:val="24"/>
        </w:rPr>
        <w:t>а</w:t>
      </w:r>
      <w:r w:rsidRPr="00904CDE">
        <w:rPr>
          <w:snapToGrid w:val="0"/>
          <w:szCs w:val="24"/>
        </w:rPr>
        <w:t xml:space="preserve">удитора. В случае противоречия действуют нормы законов и Регламента, а указанные документы и решения могут быть отменены </w:t>
      </w:r>
      <w:r w:rsidR="002B20D2" w:rsidRPr="00904CDE">
        <w:rPr>
          <w:snapToGrid w:val="0"/>
          <w:szCs w:val="24"/>
        </w:rPr>
        <w:t>п</w:t>
      </w:r>
      <w:r w:rsidRPr="00904CDE">
        <w:rPr>
          <w:snapToGrid w:val="0"/>
          <w:szCs w:val="24"/>
        </w:rPr>
        <w:t xml:space="preserve">редседателем </w:t>
      </w:r>
      <w:r w:rsidR="00E735ED" w:rsidRPr="00904CDE">
        <w:rPr>
          <w:snapToGrid w:val="0"/>
          <w:szCs w:val="24"/>
        </w:rPr>
        <w:t>на основании</w:t>
      </w:r>
      <w:r w:rsidRPr="00904CDE">
        <w:rPr>
          <w:snapToGrid w:val="0"/>
          <w:szCs w:val="24"/>
        </w:rPr>
        <w:t xml:space="preserve"> решения Коллегии.</w:t>
      </w:r>
    </w:p>
    <w:p w14:paraId="27A52A04" w14:textId="6CA20C56" w:rsidR="00E735ED" w:rsidRPr="00525B52" w:rsidRDefault="009C5B15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904CDE">
        <w:rPr>
          <w:snapToGrid w:val="0"/>
          <w:szCs w:val="24"/>
        </w:rPr>
        <w:t>Аудитор</w:t>
      </w:r>
      <w:r w:rsidR="007F663D" w:rsidRPr="00904CDE">
        <w:rPr>
          <w:snapToGrid w:val="0"/>
          <w:szCs w:val="24"/>
        </w:rPr>
        <w:t>ы</w:t>
      </w:r>
      <w:r w:rsidR="00CE2031" w:rsidRPr="00525B52">
        <w:t xml:space="preserve"> </w:t>
      </w:r>
      <w:r w:rsidR="00CB32F1" w:rsidRPr="00525B52">
        <w:t xml:space="preserve">ежеквартально </w:t>
      </w:r>
      <w:r w:rsidR="007F663D" w:rsidRPr="00525B52">
        <w:t>представляю</w:t>
      </w:r>
      <w:r w:rsidR="00E735ED" w:rsidRPr="00525B52">
        <w:t xml:space="preserve">т </w:t>
      </w:r>
      <w:r w:rsidR="004121A1" w:rsidRPr="00525B52">
        <w:t xml:space="preserve">информацию о результатах </w:t>
      </w:r>
      <w:r w:rsidR="00CB11D1" w:rsidRPr="00525B52">
        <w:t>КМ и ЭАМ</w:t>
      </w:r>
      <w:r w:rsidR="00C9425B" w:rsidRPr="00525B52">
        <w:rPr>
          <w:snapToGrid w:val="0"/>
          <w:szCs w:val="24"/>
        </w:rPr>
        <w:t xml:space="preserve"> по выполнению плана работы </w:t>
      </w:r>
      <w:r w:rsidR="00416CB4">
        <w:rPr>
          <w:snapToGrid w:val="0"/>
          <w:szCs w:val="24"/>
        </w:rPr>
        <w:t>КСО</w:t>
      </w:r>
      <w:r w:rsidR="00BE16EB" w:rsidRPr="00525B52">
        <w:rPr>
          <w:snapToGrid w:val="0"/>
          <w:szCs w:val="24"/>
        </w:rPr>
        <w:t xml:space="preserve"> и исполнению решений Коллегии</w:t>
      </w:r>
      <w:r w:rsidR="00C9425B" w:rsidRPr="00525B52">
        <w:rPr>
          <w:snapToGrid w:val="0"/>
          <w:szCs w:val="24"/>
        </w:rPr>
        <w:t>, а также готовят</w:t>
      </w:r>
      <w:r w:rsidR="00C773D0" w:rsidRPr="00525B52">
        <w:rPr>
          <w:snapToGrid w:val="0"/>
          <w:szCs w:val="24"/>
        </w:rPr>
        <w:t xml:space="preserve"> и представляют</w:t>
      </w:r>
      <w:r w:rsidR="00C9425B" w:rsidRPr="00525B52">
        <w:rPr>
          <w:snapToGrid w:val="0"/>
          <w:szCs w:val="24"/>
        </w:rPr>
        <w:t xml:space="preserve"> информацию к проекту годового</w:t>
      </w:r>
      <w:r w:rsidR="00CE2031" w:rsidRPr="00525B52">
        <w:rPr>
          <w:snapToGrid w:val="0"/>
          <w:szCs w:val="24"/>
        </w:rPr>
        <w:t xml:space="preserve"> </w:t>
      </w:r>
      <w:r w:rsidR="00C9425B" w:rsidRPr="00525B52">
        <w:rPr>
          <w:snapToGrid w:val="0"/>
          <w:szCs w:val="24"/>
        </w:rPr>
        <w:t xml:space="preserve">отчета </w:t>
      </w:r>
      <w:r w:rsidR="00416CB4">
        <w:rPr>
          <w:snapToGrid w:val="0"/>
          <w:szCs w:val="24"/>
        </w:rPr>
        <w:t>о работе КСО</w:t>
      </w:r>
      <w:r w:rsidR="00940A21" w:rsidRPr="00525B52">
        <w:rPr>
          <w:snapToGrid w:val="0"/>
          <w:szCs w:val="24"/>
        </w:rPr>
        <w:t>.</w:t>
      </w:r>
    </w:p>
    <w:p w14:paraId="064997D9" w14:textId="77777777" w:rsidR="009C5B15" w:rsidRPr="00525B52" w:rsidRDefault="009C5B15" w:rsidP="001566F0">
      <w:pPr>
        <w:widowControl w:val="0"/>
        <w:shd w:val="clear" w:color="auto" w:fill="FFFFFF"/>
        <w:ind w:firstLine="851"/>
        <w:jc w:val="center"/>
        <w:rPr>
          <w:b/>
          <w:snapToGrid w:val="0"/>
          <w:szCs w:val="24"/>
        </w:rPr>
      </w:pPr>
    </w:p>
    <w:p w14:paraId="505322BE" w14:textId="4FEEE8A8" w:rsidR="009C5B15" w:rsidRPr="00525B52" w:rsidRDefault="009C5B15" w:rsidP="001566F0">
      <w:pPr>
        <w:pStyle w:val="2"/>
        <w:keepNext w:val="0"/>
        <w:widowControl w:val="0"/>
        <w:numPr>
          <w:ilvl w:val="1"/>
          <w:numId w:val="18"/>
        </w:numPr>
        <w:tabs>
          <w:tab w:val="left" w:pos="567"/>
        </w:tabs>
        <w:ind w:left="0" w:firstLine="0"/>
        <w:rPr>
          <w:bCs/>
          <w:color w:val="auto"/>
          <w:szCs w:val="24"/>
        </w:rPr>
      </w:pPr>
      <w:bookmarkStart w:id="7" w:name="_Toc64379517"/>
      <w:r w:rsidRPr="00525B52">
        <w:rPr>
          <w:bCs/>
          <w:color w:val="auto"/>
          <w:szCs w:val="24"/>
        </w:rPr>
        <w:t>Коллегия</w:t>
      </w:r>
      <w:r w:rsidR="00497B4B" w:rsidRPr="00525B52">
        <w:rPr>
          <w:bCs/>
          <w:color w:val="auto"/>
          <w:szCs w:val="24"/>
        </w:rPr>
        <w:t xml:space="preserve"> </w:t>
      </w:r>
      <w:r w:rsidR="00416CB4">
        <w:rPr>
          <w:bCs/>
          <w:color w:val="auto"/>
          <w:szCs w:val="24"/>
        </w:rPr>
        <w:t>КСО</w:t>
      </w:r>
      <w:r w:rsidR="000E64D5" w:rsidRPr="00525B52">
        <w:rPr>
          <w:bCs/>
          <w:color w:val="auto"/>
          <w:szCs w:val="24"/>
        </w:rPr>
        <w:t>, ее компетенция и порядок работы.</w:t>
      </w:r>
      <w:bookmarkEnd w:id="7"/>
    </w:p>
    <w:p w14:paraId="6BEA3E60" w14:textId="12741298" w:rsidR="002958C2" w:rsidRPr="00525B52" w:rsidRDefault="00416CB4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>
        <w:rPr>
          <w:snapToGrid w:val="0"/>
          <w:szCs w:val="24"/>
        </w:rPr>
        <w:t xml:space="preserve">В КСО </w:t>
      </w:r>
      <w:r w:rsidR="009C5B15" w:rsidRPr="00525B52">
        <w:rPr>
          <w:snapToGrid w:val="0"/>
          <w:szCs w:val="24"/>
        </w:rPr>
        <w:t xml:space="preserve">образуется Коллегия в составе </w:t>
      </w:r>
      <w:r w:rsidR="00965EB9" w:rsidRPr="00525B52">
        <w:rPr>
          <w:snapToGrid w:val="0"/>
          <w:szCs w:val="24"/>
        </w:rPr>
        <w:t>п</w:t>
      </w:r>
      <w:r w:rsidR="009C5B15" w:rsidRPr="00525B52">
        <w:rPr>
          <w:snapToGrid w:val="0"/>
          <w:szCs w:val="24"/>
        </w:rPr>
        <w:t>ред</w:t>
      </w:r>
      <w:r w:rsidR="003017DA" w:rsidRPr="00525B52">
        <w:rPr>
          <w:snapToGrid w:val="0"/>
          <w:szCs w:val="24"/>
        </w:rPr>
        <w:t xml:space="preserve">седателя, </w:t>
      </w:r>
      <w:r w:rsidR="00965EB9" w:rsidRPr="00525B52">
        <w:rPr>
          <w:snapToGrid w:val="0"/>
          <w:szCs w:val="24"/>
        </w:rPr>
        <w:t>заместителя председателя и</w:t>
      </w:r>
      <w:r w:rsidR="009C5B15" w:rsidRPr="00525B52">
        <w:rPr>
          <w:snapToGrid w:val="0"/>
          <w:szCs w:val="24"/>
        </w:rPr>
        <w:t xml:space="preserve"> </w:t>
      </w:r>
      <w:r w:rsidR="00965EB9" w:rsidRPr="00525B52">
        <w:rPr>
          <w:snapToGrid w:val="0"/>
          <w:szCs w:val="24"/>
        </w:rPr>
        <w:t>а</w:t>
      </w:r>
      <w:r w:rsidR="009C5B15" w:rsidRPr="00525B52">
        <w:rPr>
          <w:snapToGrid w:val="0"/>
          <w:szCs w:val="24"/>
        </w:rPr>
        <w:t>удиторов</w:t>
      </w:r>
      <w:r w:rsidR="00CE2031" w:rsidRPr="00525B52">
        <w:rPr>
          <w:snapToGrid w:val="0"/>
          <w:szCs w:val="24"/>
        </w:rPr>
        <w:t xml:space="preserve"> </w:t>
      </w:r>
      <w:r w:rsidR="009C5B15" w:rsidRPr="00525B52">
        <w:rPr>
          <w:snapToGrid w:val="0"/>
          <w:szCs w:val="24"/>
        </w:rPr>
        <w:t xml:space="preserve">для рассмотрения вопросов планирования и организации </w:t>
      </w:r>
      <w:r>
        <w:rPr>
          <w:snapToGrid w:val="0"/>
          <w:szCs w:val="24"/>
        </w:rPr>
        <w:t>деятельности КСО</w:t>
      </w:r>
      <w:r w:rsidR="003F460B" w:rsidRPr="00525B52">
        <w:rPr>
          <w:snapToGrid w:val="0"/>
          <w:szCs w:val="24"/>
        </w:rPr>
        <w:t>, методологии контрольной деятельности</w:t>
      </w:r>
      <w:r w:rsidR="000F113B" w:rsidRPr="00525B52">
        <w:rPr>
          <w:snapToGrid w:val="0"/>
          <w:szCs w:val="24"/>
        </w:rPr>
        <w:t xml:space="preserve"> и </w:t>
      </w:r>
      <w:r w:rsidR="003F460B" w:rsidRPr="00525B52">
        <w:rPr>
          <w:snapToGrid w:val="0"/>
          <w:szCs w:val="24"/>
        </w:rPr>
        <w:t>других вопросов, предусмотренных Законом</w:t>
      </w:r>
      <w:r>
        <w:rPr>
          <w:snapToGrid w:val="0"/>
          <w:szCs w:val="24"/>
        </w:rPr>
        <w:t xml:space="preserve"> </w:t>
      </w:r>
      <w:r w:rsidR="003F460B" w:rsidRPr="00525B52">
        <w:rPr>
          <w:snapToGrid w:val="0"/>
          <w:szCs w:val="24"/>
        </w:rPr>
        <w:t>и настоящим Регламентом</w:t>
      </w:r>
      <w:r w:rsidR="009C5B15" w:rsidRPr="00525B52">
        <w:rPr>
          <w:snapToGrid w:val="0"/>
          <w:szCs w:val="24"/>
        </w:rPr>
        <w:t>.</w:t>
      </w:r>
    </w:p>
    <w:p w14:paraId="03BAEEA4" w14:textId="48F58E20" w:rsidR="00CD31EC" w:rsidRPr="00525B52" w:rsidRDefault="00CD31EC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Работой Коллегии руководит п</w:t>
      </w:r>
      <w:r w:rsidR="004A08CB">
        <w:rPr>
          <w:snapToGrid w:val="0"/>
          <w:szCs w:val="24"/>
        </w:rPr>
        <w:t>редседатель КСО</w:t>
      </w:r>
      <w:r w:rsidRPr="00525B52">
        <w:rPr>
          <w:snapToGrid w:val="0"/>
          <w:szCs w:val="24"/>
        </w:rPr>
        <w:t>,</w:t>
      </w:r>
      <w:r w:rsidR="00497B4B" w:rsidRPr="00525B52">
        <w:rPr>
          <w:snapToGrid w:val="0"/>
          <w:szCs w:val="24"/>
        </w:rPr>
        <w:t xml:space="preserve"> </w:t>
      </w:r>
      <w:r w:rsidRPr="00525B52">
        <w:rPr>
          <w:snapToGrid w:val="0"/>
          <w:szCs w:val="24"/>
        </w:rPr>
        <w:t>в</w:t>
      </w:r>
      <w:r w:rsidR="00497B4B" w:rsidRPr="00525B52">
        <w:rPr>
          <w:snapToGrid w:val="0"/>
          <w:szCs w:val="24"/>
        </w:rPr>
        <w:t xml:space="preserve"> его отсутствие </w:t>
      </w:r>
      <w:r w:rsidRPr="00525B52">
        <w:rPr>
          <w:snapToGrid w:val="0"/>
          <w:szCs w:val="24"/>
        </w:rPr>
        <w:t xml:space="preserve">– </w:t>
      </w:r>
      <w:r w:rsidR="00497B4B" w:rsidRPr="00525B52">
        <w:rPr>
          <w:snapToGrid w:val="0"/>
          <w:szCs w:val="24"/>
        </w:rPr>
        <w:t xml:space="preserve">заместитель </w:t>
      </w:r>
      <w:r w:rsidR="003E1EAF" w:rsidRPr="00525B52">
        <w:rPr>
          <w:snapToGrid w:val="0"/>
          <w:szCs w:val="24"/>
        </w:rPr>
        <w:t>п</w:t>
      </w:r>
      <w:r w:rsidR="00497B4B" w:rsidRPr="00525B52">
        <w:rPr>
          <w:snapToGrid w:val="0"/>
          <w:szCs w:val="24"/>
        </w:rPr>
        <w:t>редседателя</w:t>
      </w:r>
      <w:r w:rsidRPr="00525B52">
        <w:rPr>
          <w:snapToGrid w:val="0"/>
          <w:szCs w:val="24"/>
        </w:rPr>
        <w:t xml:space="preserve"> (далее – председательствующий)</w:t>
      </w:r>
      <w:r w:rsidR="00497B4B" w:rsidRPr="00525B52">
        <w:rPr>
          <w:snapToGrid w:val="0"/>
          <w:szCs w:val="24"/>
        </w:rPr>
        <w:t>.</w:t>
      </w:r>
    </w:p>
    <w:p w14:paraId="201220C4" w14:textId="605FAB04" w:rsidR="00CD31EC" w:rsidRPr="00525B52" w:rsidRDefault="009C5B15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Заседания Коллегии проводятся в соответствии с планом работы </w:t>
      </w:r>
      <w:r w:rsidR="004A08CB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, но не реже одного раза в месяц. Внеплановые заседания Коллегии созываются по мере необходимости </w:t>
      </w:r>
      <w:r w:rsidR="00CD31EC" w:rsidRPr="00525B52">
        <w:rPr>
          <w:snapToGrid w:val="0"/>
          <w:szCs w:val="24"/>
        </w:rPr>
        <w:t>председательствующим</w:t>
      </w:r>
      <w:r w:rsidRPr="00525B52">
        <w:rPr>
          <w:snapToGrid w:val="0"/>
          <w:szCs w:val="24"/>
        </w:rPr>
        <w:t xml:space="preserve"> по собственной инициативе </w:t>
      </w:r>
      <w:r w:rsidR="00BC78CF" w:rsidRPr="00525B52">
        <w:rPr>
          <w:snapToGrid w:val="0"/>
          <w:szCs w:val="24"/>
        </w:rPr>
        <w:t>либо по предложению не менее половины</w:t>
      </w:r>
      <w:r w:rsidRPr="00525B52">
        <w:rPr>
          <w:snapToGrid w:val="0"/>
          <w:szCs w:val="24"/>
        </w:rPr>
        <w:t xml:space="preserve"> членов Коллегии.</w:t>
      </w:r>
      <w:r w:rsidR="004A55F1" w:rsidRPr="00525B52">
        <w:rPr>
          <w:snapToGrid w:val="0"/>
          <w:szCs w:val="24"/>
        </w:rPr>
        <w:t xml:space="preserve"> Участие членов Коллегии в работе Коллегии является обязательным</w:t>
      </w:r>
      <w:r w:rsidR="00CD31EC" w:rsidRPr="00525B52">
        <w:rPr>
          <w:snapToGrid w:val="0"/>
          <w:szCs w:val="24"/>
        </w:rPr>
        <w:t>.</w:t>
      </w:r>
    </w:p>
    <w:p w14:paraId="2D746F9C" w14:textId="7C3F1125" w:rsidR="003C4D8E" w:rsidRPr="00525B52" w:rsidRDefault="003C4D8E" w:rsidP="001566F0">
      <w:pPr>
        <w:widowControl w:val="0"/>
        <w:shd w:val="clear" w:color="auto" w:fill="FFFFFF"/>
        <w:tabs>
          <w:tab w:val="left" w:pos="993"/>
        </w:tabs>
        <w:ind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На заседание Коллегии могут быть приглашены любые сотрудники </w:t>
      </w:r>
      <w:r w:rsidR="004A08CB">
        <w:rPr>
          <w:snapToGrid w:val="0"/>
          <w:szCs w:val="24"/>
        </w:rPr>
        <w:t>КСО</w:t>
      </w:r>
      <w:r w:rsidR="003C10C6" w:rsidRPr="00525B52">
        <w:rPr>
          <w:snapToGrid w:val="0"/>
          <w:szCs w:val="24"/>
        </w:rPr>
        <w:t>,</w:t>
      </w:r>
      <w:r w:rsidR="00CE2031" w:rsidRPr="00525B52">
        <w:rPr>
          <w:snapToGrid w:val="0"/>
          <w:szCs w:val="24"/>
        </w:rPr>
        <w:t xml:space="preserve"> </w:t>
      </w:r>
      <w:r w:rsidR="003C10C6" w:rsidRPr="00525B52">
        <w:rPr>
          <w:snapToGrid w:val="0"/>
          <w:szCs w:val="24"/>
        </w:rPr>
        <w:t>если их присутствие признано необходимым председательствующим на заседании</w:t>
      </w:r>
      <w:r w:rsidRPr="00525B52">
        <w:rPr>
          <w:snapToGrid w:val="0"/>
          <w:szCs w:val="24"/>
        </w:rPr>
        <w:t>.</w:t>
      </w:r>
    </w:p>
    <w:p w14:paraId="66EA8EB5" w14:textId="71B872FA" w:rsidR="003C4D8E" w:rsidRPr="00525B52" w:rsidRDefault="004A08CB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>
        <w:rPr>
          <w:snapToGrid w:val="0"/>
          <w:szCs w:val="24"/>
        </w:rPr>
        <w:t>Председатель</w:t>
      </w:r>
      <w:r w:rsidR="003C4D8E" w:rsidRPr="00525B52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администрации и Главы Хурала представителей </w:t>
      </w:r>
      <w:r w:rsidR="003C4D8E" w:rsidRPr="00525B52">
        <w:rPr>
          <w:snapToGrid w:val="0"/>
          <w:szCs w:val="24"/>
        </w:rPr>
        <w:t xml:space="preserve">вправе присутствовать на заседаниях Коллегии, знакомиться с материалами коллегии, участвовать в обсуждении рассматриваемых вопросов. Представители иных государственных органов </w:t>
      </w:r>
      <w:r w:rsidR="003C4D8E" w:rsidRPr="00525B52">
        <w:rPr>
          <w:snapToGrid w:val="0"/>
          <w:szCs w:val="24"/>
        </w:rPr>
        <w:lastRenderedPageBreak/>
        <w:t>и органов местного самоуправления, предприятий и учреждений могут быть приглашены на заседания Коллегии</w:t>
      </w:r>
      <w:r w:rsidR="003C10C6" w:rsidRPr="00525B52">
        <w:rPr>
          <w:snapToGrid w:val="0"/>
          <w:szCs w:val="24"/>
        </w:rPr>
        <w:t>,</w:t>
      </w:r>
      <w:r w:rsidR="00CE2031" w:rsidRPr="00525B52">
        <w:rPr>
          <w:snapToGrid w:val="0"/>
          <w:szCs w:val="24"/>
        </w:rPr>
        <w:t xml:space="preserve"> </w:t>
      </w:r>
      <w:r w:rsidR="003C10C6" w:rsidRPr="00525B52">
        <w:rPr>
          <w:snapToGrid w:val="0"/>
          <w:szCs w:val="24"/>
        </w:rPr>
        <w:t>если их присутствие признано необходимым председательствующим на заседании.</w:t>
      </w:r>
    </w:p>
    <w:p w14:paraId="4F71AA31" w14:textId="20B88024" w:rsidR="009C5B15" w:rsidRPr="00525B52" w:rsidRDefault="009C5B15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По должности на заседаниях Коллегии должен присутствовать секретарь Коллегии, </w:t>
      </w:r>
      <w:r w:rsidR="00CD31EC" w:rsidRPr="00525B52">
        <w:rPr>
          <w:snapToGrid w:val="0"/>
          <w:szCs w:val="24"/>
        </w:rPr>
        <w:t>назначаемый</w:t>
      </w:r>
      <w:r w:rsidRPr="00525B52">
        <w:rPr>
          <w:snapToGrid w:val="0"/>
          <w:szCs w:val="24"/>
        </w:rPr>
        <w:t xml:space="preserve"> </w:t>
      </w:r>
      <w:r w:rsidR="000900DA" w:rsidRPr="00525B52">
        <w:rPr>
          <w:snapToGrid w:val="0"/>
          <w:szCs w:val="24"/>
        </w:rPr>
        <w:t xml:space="preserve">приказом </w:t>
      </w:r>
      <w:r w:rsidR="00CD31EC" w:rsidRPr="00525B52">
        <w:rPr>
          <w:snapToGrid w:val="0"/>
          <w:szCs w:val="24"/>
        </w:rPr>
        <w:t>п</w:t>
      </w:r>
      <w:r w:rsidR="000900DA" w:rsidRPr="00525B52">
        <w:rPr>
          <w:snapToGrid w:val="0"/>
          <w:szCs w:val="24"/>
        </w:rPr>
        <w:t>редседателя</w:t>
      </w:r>
      <w:r w:rsidR="00FD7847">
        <w:rPr>
          <w:snapToGrid w:val="0"/>
          <w:szCs w:val="24"/>
        </w:rPr>
        <w:t xml:space="preserve"> КСО</w:t>
      </w:r>
      <w:r w:rsidRPr="00525B52">
        <w:rPr>
          <w:snapToGrid w:val="0"/>
          <w:szCs w:val="24"/>
        </w:rPr>
        <w:t>.</w:t>
      </w:r>
    </w:p>
    <w:p w14:paraId="569AFDFB" w14:textId="39DF23F1" w:rsidR="00BC7778" w:rsidRPr="00525B52" w:rsidRDefault="00BC7778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Заседание Коллегии считается правомочным, если на нем присутствуют не менее </w:t>
      </w:r>
      <w:r w:rsidR="00265A09" w:rsidRPr="00525B52">
        <w:rPr>
          <w:snapToGrid w:val="0"/>
          <w:szCs w:val="24"/>
        </w:rPr>
        <w:t>половины</w:t>
      </w:r>
      <w:r w:rsidRPr="00525B52">
        <w:rPr>
          <w:snapToGrid w:val="0"/>
          <w:szCs w:val="24"/>
        </w:rPr>
        <w:t xml:space="preserve"> членов Коллегии, включая председательствующего.</w:t>
      </w:r>
    </w:p>
    <w:p w14:paraId="130E5A68" w14:textId="77777777" w:rsidR="00190BFF" w:rsidRPr="00525B52" w:rsidRDefault="009C5B15" w:rsidP="001566F0">
      <w:pPr>
        <w:widowControl w:val="0"/>
        <w:shd w:val="clear" w:color="auto" w:fill="FFFFFF"/>
        <w:tabs>
          <w:tab w:val="left" w:pos="993"/>
        </w:tabs>
        <w:ind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Решения Коллегии принимаются простым большинством голосов от</w:t>
      </w:r>
      <w:r w:rsidR="00CE2031" w:rsidRPr="00525B52">
        <w:rPr>
          <w:snapToGrid w:val="0"/>
          <w:szCs w:val="24"/>
        </w:rPr>
        <w:t xml:space="preserve"> </w:t>
      </w:r>
      <w:r w:rsidRPr="00525B52">
        <w:rPr>
          <w:snapToGrid w:val="0"/>
          <w:szCs w:val="24"/>
        </w:rPr>
        <w:t xml:space="preserve">числа членов Коллегии, принявших участие в заседании. </w:t>
      </w:r>
      <w:r w:rsidR="00BC7778" w:rsidRPr="00525B52">
        <w:rPr>
          <w:snapToGrid w:val="0"/>
          <w:szCs w:val="24"/>
        </w:rPr>
        <w:t>В случае равенства голосов голос председательствующего на заседании Коллегии является решающим.</w:t>
      </w:r>
    </w:p>
    <w:p w14:paraId="28AF018D" w14:textId="3F0902D8" w:rsidR="009C5B15" w:rsidRPr="00525B52" w:rsidRDefault="00590AF2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В</w:t>
      </w:r>
      <w:r w:rsidR="00754109" w:rsidRPr="00525B52">
        <w:rPr>
          <w:snapToGrid w:val="0"/>
          <w:szCs w:val="24"/>
        </w:rPr>
        <w:t xml:space="preserve"> исключительной компетенции Коллегии находится</w:t>
      </w:r>
      <w:r w:rsidR="009C5B15" w:rsidRPr="00525B52">
        <w:rPr>
          <w:snapToGrid w:val="0"/>
          <w:szCs w:val="24"/>
        </w:rPr>
        <w:t>:</w:t>
      </w:r>
    </w:p>
    <w:p w14:paraId="5CDB59C9" w14:textId="71EFA48E" w:rsidR="007D4EF8" w:rsidRPr="00525B52" w:rsidRDefault="00754109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у</w:t>
      </w:r>
      <w:r w:rsidR="007D4EF8" w:rsidRPr="00525B52">
        <w:rPr>
          <w:szCs w:val="24"/>
        </w:rPr>
        <w:t>тверждение Регламента</w:t>
      </w:r>
      <w:r w:rsidR="00590AF2" w:rsidRPr="00525B52">
        <w:rPr>
          <w:szCs w:val="24"/>
        </w:rPr>
        <w:t>;</w:t>
      </w:r>
    </w:p>
    <w:p w14:paraId="66104C82" w14:textId="7BD308D9" w:rsidR="007D4EF8" w:rsidRPr="00525B52" w:rsidRDefault="00754109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у</w:t>
      </w:r>
      <w:r w:rsidR="007D4EF8" w:rsidRPr="00525B52">
        <w:rPr>
          <w:szCs w:val="24"/>
        </w:rPr>
        <w:t xml:space="preserve">тверждение годового плана работы </w:t>
      </w:r>
      <w:r w:rsidR="00FD7847">
        <w:rPr>
          <w:szCs w:val="24"/>
        </w:rPr>
        <w:t>КСО</w:t>
      </w:r>
      <w:r w:rsidR="007D4EF8" w:rsidRPr="00525B52">
        <w:rPr>
          <w:szCs w:val="24"/>
        </w:rPr>
        <w:t>;</w:t>
      </w:r>
    </w:p>
    <w:p w14:paraId="1A5404ED" w14:textId="4AB54592" w:rsidR="007D4EF8" w:rsidRPr="00525B52" w:rsidRDefault="00754109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в</w:t>
      </w:r>
      <w:r w:rsidR="007D4EF8" w:rsidRPr="00525B52">
        <w:rPr>
          <w:szCs w:val="24"/>
        </w:rPr>
        <w:t xml:space="preserve">несение изменений в годовой план работы </w:t>
      </w:r>
      <w:r w:rsidR="00FD7847">
        <w:rPr>
          <w:szCs w:val="24"/>
        </w:rPr>
        <w:t>КСО</w:t>
      </w:r>
      <w:r w:rsidR="007D4EF8" w:rsidRPr="00525B52">
        <w:rPr>
          <w:szCs w:val="24"/>
        </w:rPr>
        <w:t>;</w:t>
      </w:r>
    </w:p>
    <w:p w14:paraId="244DA894" w14:textId="50D636B7" w:rsidR="007D4EF8" w:rsidRPr="00525B52" w:rsidRDefault="00754109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у</w:t>
      </w:r>
      <w:r w:rsidR="00287312" w:rsidRPr="00525B52">
        <w:rPr>
          <w:szCs w:val="24"/>
        </w:rPr>
        <w:t xml:space="preserve">тверждение годового отчета о деятельности </w:t>
      </w:r>
      <w:r w:rsidR="00FD7847">
        <w:rPr>
          <w:szCs w:val="24"/>
        </w:rPr>
        <w:t>КСО</w:t>
      </w:r>
      <w:r w:rsidR="00287312" w:rsidRPr="00525B52">
        <w:rPr>
          <w:szCs w:val="24"/>
        </w:rPr>
        <w:t>;</w:t>
      </w:r>
    </w:p>
    <w:p w14:paraId="5248FD3F" w14:textId="0FD3506D" w:rsidR="00287312" w:rsidRPr="00525B52" w:rsidRDefault="00754109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о</w:t>
      </w:r>
      <w:r w:rsidR="00287312" w:rsidRPr="00525B52">
        <w:rPr>
          <w:szCs w:val="24"/>
        </w:rPr>
        <w:t xml:space="preserve">тмена представлений и предписаний </w:t>
      </w:r>
      <w:r w:rsidR="00FD7847">
        <w:rPr>
          <w:szCs w:val="24"/>
        </w:rPr>
        <w:t>КСО</w:t>
      </w:r>
      <w:r w:rsidR="00287312" w:rsidRPr="00525B52">
        <w:rPr>
          <w:szCs w:val="24"/>
        </w:rPr>
        <w:t>;</w:t>
      </w:r>
    </w:p>
    <w:p w14:paraId="55283EAA" w14:textId="38F3BD1A" w:rsidR="00287312" w:rsidRPr="00525B52" w:rsidRDefault="00754109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р</w:t>
      </w:r>
      <w:r w:rsidR="00287312" w:rsidRPr="00525B52">
        <w:rPr>
          <w:szCs w:val="24"/>
        </w:rPr>
        <w:t xml:space="preserve">ассмотрение итогов </w:t>
      </w:r>
      <w:r w:rsidR="00590AF2" w:rsidRPr="00525B52">
        <w:rPr>
          <w:szCs w:val="24"/>
        </w:rPr>
        <w:t>КМ и ЭАМ</w:t>
      </w:r>
      <w:r w:rsidR="00287312" w:rsidRPr="00525B52">
        <w:rPr>
          <w:szCs w:val="24"/>
        </w:rPr>
        <w:t>;</w:t>
      </w:r>
    </w:p>
    <w:p w14:paraId="03F8E55D" w14:textId="2ACC8AE5" w:rsidR="00287312" w:rsidRPr="00525B52" w:rsidRDefault="00754109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в</w:t>
      </w:r>
      <w:r w:rsidR="0093633D" w:rsidRPr="00525B52">
        <w:rPr>
          <w:szCs w:val="24"/>
        </w:rPr>
        <w:t xml:space="preserve">опросы материального обеспечения должностных лиц </w:t>
      </w:r>
      <w:r w:rsidR="00FD7847">
        <w:rPr>
          <w:szCs w:val="24"/>
        </w:rPr>
        <w:t>КСО, замещающих муниципальные должности муниципального района</w:t>
      </w:r>
      <w:r w:rsidR="0093633D" w:rsidRPr="00525B52">
        <w:rPr>
          <w:szCs w:val="24"/>
        </w:rPr>
        <w:t>, а также вопросы привлечения их к ответственности;</w:t>
      </w:r>
    </w:p>
    <w:p w14:paraId="7E83DFF2" w14:textId="4418FEC6" w:rsidR="0093633D" w:rsidRPr="00525B52" w:rsidRDefault="00754109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napToGrid w:val="0"/>
          <w:szCs w:val="24"/>
        </w:rPr>
      </w:pPr>
      <w:r w:rsidRPr="00525B52">
        <w:rPr>
          <w:szCs w:val="24"/>
        </w:rPr>
        <w:t>у</w:t>
      </w:r>
      <w:r w:rsidR="0093633D" w:rsidRPr="00525B52">
        <w:rPr>
          <w:szCs w:val="24"/>
        </w:rPr>
        <w:t>тверждение</w:t>
      </w:r>
      <w:r w:rsidR="0093633D" w:rsidRPr="00525B52">
        <w:rPr>
          <w:snapToGrid w:val="0"/>
          <w:szCs w:val="24"/>
        </w:rPr>
        <w:t xml:space="preserve"> </w:t>
      </w:r>
      <w:r w:rsidR="00590AF2" w:rsidRPr="00525B52">
        <w:rPr>
          <w:snapToGrid w:val="0"/>
          <w:szCs w:val="24"/>
        </w:rPr>
        <w:t>п</w:t>
      </w:r>
      <w:r w:rsidR="0093633D" w:rsidRPr="00525B52">
        <w:rPr>
          <w:snapToGrid w:val="0"/>
          <w:szCs w:val="24"/>
        </w:rPr>
        <w:t xml:space="preserve">оложения об аппарате </w:t>
      </w:r>
      <w:r w:rsidR="00FD7847">
        <w:rPr>
          <w:snapToGrid w:val="0"/>
          <w:szCs w:val="24"/>
        </w:rPr>
        <w:t>КСО</w:t>
      </w:r>
      <w:r w:rsidR="00590AF2" w:rsidRPr="00525B52">
        <w:rPr>
          <w:snapToGrid w:val="0"/>
          <w:szCs w:val="24"/>
        </w:rPr>
        <w:t>.</w:t>
      </w:r>
    </w:p>
    <w:p w14:paraId="24334BD7" w14:textId="48BF3966" w:rsidR="00754109" w:rsidRPr="00525B52" w:rsidRDefault="00754109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Коллегия рассматривает на своих заседаниях следующие вопросы:</w:t>
      </w:r>
    </w:p>
    <w:p w14:paraId="66545848" w14:textId="201C08B8" w:rsidR="0093633D" w:rsidRPr="00525B52" w:rsidRDefault="00754109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с</w:t>
      </w:r>
      <w:r w:rsidR="00F00D1F" w:rsidRPr="00525B52">
        <w:rPr>
          <w:szCs w:val="24"/>
        </w:rPr>
        <w:t>тандарт</w:t>
      </w:r>
      <w:r w:rsidR="00756C7C" w:rsidRPr="00525B52">
        <w:rPr>
          <w:szCs w:val="24"/>
        </w:rPr>
        <w:t>ы</w:t>
      </w:r>
      <w:r w:rsidR="0093633D" w:rsidRPr="00525B52">
        <w:rPr>
          <w:szCs w:val="24"/>
        </w:rPr>
        <w:t xml:space="preserve"> внешнего государственного фи</w:t>
      </w:r>
      <w:r w:rsidR="00F00D1F" w:rsidRPr="00525B52">
        <w:rPr>
          <w:szCs w:val="24"/>
        </w:rPr>
        <w:t>нансового контроля, методически</w:t>
      </w:r>
      <w:r w:rsidR="00756C7C" w:rsidRPr="00525B52">
        <w:rPr>
          <w:szCs w:val="24"/>
        </w:rPr>
        <w:t>е</w:t>
      </w:r>
      <w:r w:rsidR="00F00D1F" w:rsidRPr="00525B52">
        <w:rPr>
          <w:szCs w:val="24"/>
        </w:rPr>
        <w:t xml:space="preserve"> рекомендаци</w:t>
      </w:r>
      <w:r w:rsidR="00756C7C" w:rsidRPr="00525B52">
        <w:rPr>
          <w:szCs w:val="24"/>
        </w:rPr>
        <w:t>и</w:t>
      </w:r>
      <w:r w:rsidR="0093633D" w:rsidRPr="00525B52">
        <w:rPr>
          <w:szCs w:val="24"/>
        </w:rPr>
        <w:t xml:space="preserve"> по проведению </w:t>
      </w:r>
      <w:r w:rsidR="00756C7C" w:rsidRPr="00525B52">
        <w:rPr>
          <w:szCs w:val="24"/>
        </w:rPr>
        <w:t>КМ</w:t>
      </w:r>
      <w:r w:rsidR="0093633D" w:rsidRPr="00525B52">
        <w:rPr>
          <w:szCs w:val="24"/>
        </w:rPr>
        <w:t>;</w:t>
      </w:r>
    </w:p>
    <w:p w14:paraId="4CCB9FBE" w14:textId="0DF3F5DF" w:rsidR="0093633D" w:rsidRPr="00525B52" w:rsidRDefault="00754109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р</w:t>
      </w:r>
      <w:r w:rsidR="00E91DC3" w:rsidRPr="00525B52">
        <w:rPr>
          <w:szCs w:val="24"/>
        </w:rPr>
        <w:t>а</w:t>
      </w:r>
      <w:r w:rsidRPr="00525B52">
        <w:rPr>
          <w:szCs w:val="24"/>
        </w:rPr>
        <w:t xml:space="preserve">ссматривает </w:t>
      </w:r>
      <w:r w:rsidR="008019CB" w:rsidRPr="00525B52">
        <w:rPr>
          <w:szCs w:val="24"/>
        </w:rPr>
        <w:t xml:space="preserve">и утверждает </w:t>
      </w:r>
      <w:r w:rsidR="00F00D1F" w:rsidRPr="00525B52">
        <w:rPr>
          <w:szCs w:val="24"/>
        </w:rPr>
        <w:t xml:space="preserve">отчеты о результатах </w:t>
      </w:r>
      <w:r w:rsidR="00756C7C" w:rsidRPr="00525B52">
        <w:rPr>
          <w:szCs w:val="24"/>
        </w:rPr>
        <w:t xml:space="preserve">КМ, заключения о результатах ЭАМ </w:t>
      </w:r>
      <w:r w:rsidR="004A49AF" w:rsidRPr="00525B52">
        <w:rPr>
          <w:szCs w:val="24"/>
        </w:rPr>
        <w:t>с предложениями по реализации материалов</w:t>
      </w:r>
      <w:r w:rsidR="00E91DC3" w:rsidRPr="00525B52">
        <w:rPr>
          <w:szCs w:val="24"/>
        </w:rPr>
        <w:t>;</w:t>
      </w:r>
    </w:p>
    <w:p w14:paraId="632C2A46" w14:textId="30797770" w:rsidR="00756C7C" w:rsidRPr="00525B52" w:rsidRDefault="00756C7C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в рамках рассмотрения отчетов о результатах КМ рассматривает возражения, поступившие на акты по результатам КМ, и заключения руководителя КМ на них;</w:t>
      </w:r>
    </w:p>
    <w:p w14:paraId="3ABC10D8" w14:textId="71EF1A80" w:rsidR="00A40DE6" w:rsidRPr="00525B52" w:rsidRDefault="00A40DE6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решени</w:t>
      </w:r>
      <w:r w:rsidR="00756C7C" w:rsidRPr="00525B52">
        <w:rPr>
          <w:szCs w:val="24"/>
        </w:rPr>
        <w:t>е</w:t>
      </w:r>
      <w:r w:rsidRPr="00525B52">
        <w:rPr>
          <w:szCs w:val="24"/>
        </w:rPr>
        <w:t xml:space="preserve"> о снятии </w:t>
      </w:r>
      <w:r w:rsidR="00756C7C" w:rsidRPr="00525B52">
        <w:rPr>
          <w:szCs w:val="24"/>
        </w:rPr>
        <w:t>КМ и ЭАМ</w:t>
      </w:r>
      <w:r w:rsidRPr="00525B52">
        <w:rPr>
          <w:szCs w:val="24"/>
        </w:rPr>
        <w:t xml:space="preserve"> с контроля;</w:t>
      </w:r>
    </w:p>
    <w:p w14:paraId="1E1B453F" w14:textId="4F59FDD0" w:rsidR="00756C7C" w:rsidRPr="00525B52" w:rsidRDefault="00756C7C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утверждает формы ежемесячных отчетов о результатах работы аудиторских направлений. Ежеквартально заслушивает информацию председателя, заместите</w:t>
      </w:r>
      <w:r w:rsidR="00FD7847">
        <w:rPr>
          <w:szCs w:val="24"/>
        </w:rPr>
        <w:t>ля председателя, аудиторов КСО</w:t>
      </w:r>
      <w:r w:rsidRPr="00525B52">
        <w:rPr>
          <w:szCs w:val="24"/>
        </w:rPr>
        <w:t xml:space="preserve"> о результатах их работы;</w:t>
      </w:r>
    </w:p>
    <w:p w14:paraId="5BDEF99F" w14:textId="7645426E" w:rsidR="00A40DE6" w:rsidRPr="00525B52" w:rsidRDefault="00A40DE6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участие </w:t>
      </w:r>
      <w:r w:rsidR="00756C7C" w:rsidRPr="00525B52">
        <w:rPr>
          <w:szCs w:val="24"/>
        </w:rPr>
        <w:t>а</w:t>
      </w:r>
      <w:r w:rsidR="008019CB" w:rsidRPr="00525B52">
        <w:rPr>
          <w:szCs w:val="24"/>
        </w:rPr>
        <w:t xml:space="preserve">удиторов и других сотрудников </w:t>
      </w:r>
      <w:r w:rsidR="00FD7847">
        <w:rPr>
          <w:szCs w:val="24"/>
        </w:rPr>
        <w:t>КСО</w:t>
      </w:r>
      <w:r w:rsidRPr="00525B52">
        <w:rPr>
          <w:szCs w:val="24"/>
        </w:rPr>
        <w:t xml:space="preserve"> в </w:t>
      </w:r>
      <w:r w:rsidR="00756C7C" w:rsidRPr="00525B52">
        <w:rPr>
          <w:szCs w:val="24"/>
        </w:rPr>
        <w:t>КМ</w:t>
      </w:r>
      <w:r w:rsidRPr="00525B52">
        <w:rPr>
          <w:szCs w:val="24"/>
        </w:rPr>
        <w:t>, проводимых иными органами</w:t>
      </w:r>
      <w:r w:rsidR="00D07A48" w:rsidRPr="00525B52">
        <w:rPr>
          <w:szCs w:val="24"/>
        </w:rPr>
        <w:t>;</w:t>
      </w:r>
    </w:p>
    <w:p w14:paraId="141B29B9" w14:textId="0F9CD35F" w:rsidR="00D07A48" w:rsidRPr="00525B52" w:rsidRDefault="00D07A48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необходимость привлечения к </w:t>
      </w:r>
      <w:r w:rsidR="00E04DAA">
        <w:rPr>
          <w:szCs w:val="24"/>
        </w:rPr>
        <w:t xml:space="preserve">проведению </w:t>
      </w:r>
      <w:r w:rsidR="00756C7C" w:rsidRPr="00525B52">
        <w:rPr>
          <w:szCs w:val="24"/>
        </w:rPr>
        <w:t>КМ и ЭАМ</w:t>
      </w:r>
      <w:r w:rsidRPr="00525B52">
        <w:rPr>
          <w:szCs w:val="24"/>
        </w:rPr>
        <w:t xml:space="preserve"> </w:t>
      </w:r>
      <w:r w:rsidR="00E04DAA">
        <w:rPr>
          <w:szCs w:val="24"/>
        </w:rPr>
        <w:t>внешних специалистов</w:t>
      </w:r>
      <w:r w:rsidRPr="00525B52">
        <w:rPr>
          <w:szCs w:val="24"/>
        </w:rPr>
        <w:t>;</w:t>
      </w:r>
    </w:p>
    <w:p w14:paraId="711C5354" w14:textId="14FCE423" w:rsidR="0026662A" w:rsidRPr="00525B52" w:rsidRDefault="00754109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п</w:t>
      </w:r>
      <w:r w:rsidR="0026662A" w:rsidRPr="00525B52">
        <w:rPr>
          <w:szCs w:val="24"/>
        </w:rPr>
        <w:t xml:space="preserve">о предложению </w:t>
      </w:r>
      <w:r w:rsidR="00756C7C" w:rsidRPr="00525B52">
        <w:rPr>
          <w:szCs w:val="24"/>
        </w:rPr>
        <w:t>п</w:t>
      </w:r>
      <w:r w:rsidR="0026662A" w:rsidRPr="00525B52">
        <w:rPr>
          <w:szCs w:val="24"/>
        </w:rPr>
        <w:t xml:space="preserve">редседателя утверждает содержание </w:t>
      </w:r>
      <w:r w:rsidR="008019CB" w:rsidRPr="00525B52">
        <w:rPr>
          <w:szCs w:val="24"/>
        </w:rPr>
        <w:t xml:space="preserve">аудиторских </w:t>
      </w:r>
      <w:r w:rsidR="0026662A" w:rsidRPr="00525B52">
        <w:rPr>
          <w:szCs w:val="24"/>
        </w:rPr>
        <w:t>н</w:t>
      </w:r>
      <w:r w:rsidR="008019CB" w:rsidRPr="00525B52">
        <w:rPr>
          <w:szCs w:val="24"/>
        </w:rPr>
        <w:t>аправлений деятельности</w:t>
      </w:r>
      <w:r w:rsidR="0026662A" w:rsidRPr="00525B52">
        <w:rPr>
          <w:szCs w:val="24"/>
        </w:rPr>
        <w:t>;</w:t>
      </w:r>
    </w:p>
    <w:p w14:paraId="66B5B566" w14:textId="4E8FAB61" w:rsidR="0026662A" w:rsidRPr="00525B52" w:rsidRDefault="0053794B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napToGrid w:val="0"/>
          <w:szCs w:val="24"/>
        </w:rPr>
      </w:pPr>
      <w:r w:rsidRPr="00525B52">
        <w:rPr>
          <w:szCs w:val="24"/>
        </w:rPr>
        <w:t>п</w:t>
      </w:r>
      <w:r w:rsidR="00D07A48" w:rsidRPr="00525B52">
        <w:rPr>
          <w:szCs w:val="24"/>
        </w:rPr>
        <w:t xml:space="preserve">о решению </w:t>
      </w:r>
      <w:r w:rsidR="00756C7C" w:rsidRPr="00525B52">
        <w:rPr>
          <w:szCs w:val="24"/>
        </w:rPr>
        <w:t>председательствующего</w:t>
      </w:r>
      <w:r w:rsidR="00D07A48" w:rsidRPr="00525B52">
        <w:rPr>
          <w:snapToGrid w:val="0"/>
          <w:szCs w:val="24"/>
        </w:rPr>
        <w:t xml:space="preserve"> для рассмотрения на заседании Коллегии могут быть вынесены другие вопросы по предложению любого из членов Коллегии</w:t>
      </w:r>
      <w:r w:rsidR="0026662A" w:rsidRPr="00525B52">
        <w:rPr>
          <w:snapToGrid w:val="0"/>
          <w:szCs w:val="24"/>
        </w:rPr>
        <w:t>.</w:t>
      </w:r>
    </w:p>
    <w:p w14:paraId="63FCFBDE" w14:textId="08012B28" w:rsidR="00F146B1" w:rsidRPr="00525B52" w:rsidRDefault="00F146B1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Вопросы для включения в проект повестки заседания Коллегии могут вноситься только членами Коллегии.</w:t>
      </w:r>
    </w:p>
    <w:p w14:paraId="7B57707A" w14:textId="168B9454" w:rsidR="00D41CFC" w:rsidRPr="00525B52" w:rsidRDefault="00D41CFC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Проекты </w:t>
      </w:r>
      <w:r w:rsidR="00625AD9" w:rsidRPr="00525B52">
        <w:rPr>
          <w:snapToGrid w:val="0"/>
          <w:szCs w:val="24"/>
        </w:rPr>
        <w:t xml:space="preserve">повестки заседания </w:t>
      </w:r>
      <w:r w:rsidRPr="00525B52">
        <w:rPr>
          <w:snapToGrid w:val="0"/>
          <w:szCs w:val="24"/>
        </w:rPr>
        <w:t>по вопросам, вносимы</w:t>
      </w:r>
      <w:r w:rsidR="000B2365" w:rsidRPr="00525B52">
        <w:rPr>
          <w:snapToGrid w:val="0"/>
          <w:szCs w:val="24"/>
        </w:rPr>
        <w:t>м</w:t>
      </w:r>
      <w:r w:rsidRPr="00525B52">
        <w:rPr>
          <w:snapToGrid w:val="0"/>
          <w:szCs w:val="24"/>
        </w:rPr>
        <w:t xml:space="preserve"> на очередное заседание Коллегии, </w:t>
      </w:r>
      <w:r w:rsidR="00625AD9" w:rsidRPr="00525B52">
        <w:rPr>
          <w:snapToGrid w:val="0"/>
          <w:szCs w:val="24"/>
        </w:rPr>
        <w:t xml:space="preserve">представляются членами Коллегии </w:t>
      </w:r>
      <w:r w:rsidRPr="00525B52">
        <w:rPr>
          <w:snapToGrid w:val="0"/>
          <w:szCs w:val="24"/>
        </w:rPr>
        <w:t xml:space="preserve">в бумажном и электронном видах </w:t>
      </w:r>
      <w:r w:rsidR="008A5E24" w:rsidRPr="00525B52">
        <w:rPr>
          <w:snapToGrid w:val="0"/>
          <w:szCs w:val="24"/>
        </w:rPr>
        <w:t>секретарю Коллегии</w:t>
      </w:r>
      <w:r w:rsidR="00146A18" w:rsidRPr="00525B52">
        <w:rPr>
          <w:snapToGrid w:val="0"/>
          <w:szCs w:val="24"/>
        </w:rPr>
        <w:t xml:space="preserve"> </w:t>
      </w:r>
      <w:r w:rsidR="00625AD9" w:rsidRPr="00525B52">
        <w:rPr>
          <w:snapToGrid w:val="0"/>
          <w:szCs w:val="24"/>
        </w:rPr>
        <w:t xml:space="preserve">не позднее, чем за </w:t>
      </w:r>
      <w:r w:rsidR="00A46199" w:rsidRPr="00525B52">
        <w:rPr>
          <w:snapToGrid w:val="0"/>
          <w:szCs w:val="24"/>
        </w:rPr>
        <w:t>4</w:t>
      </w:r>
      <w:r w:rsidR="00625AD9" w:rsidRPr="00525B52">
        <w:rPr>
          <w:snapToGrid w:val="0"/>
          <w:szCs w:val="24"/>
        </w:rPr>
        <w:t xml:space="preserve"> (</w:t>
      </w:r>
      <w:r w:rsidR="00A46199" w:rsidRPr="00525B52">
        <w:rPr>
          <w:snapToGrid w:val="0"/>
          <w:szCs w:val="24"/>
        </w:rPr>
        <w:t>четыре</w:t>
      </w:r>
      <w:r w:rsidR="00625AD9" w:rsidRPr="00525B52">
        <w:rPr>
          <w:snapToGrid w:val="0"/>
          <w:szCs w:val="24"/>
        </w:rPr>
        <w:t>) рабочих дн</w:t>
      </w:r>
      <w:r w:rsidR="00A46199" w:rsidRPr="00525B52">
        <w:rPr>
          <w:snapToGrid w:val="0"/>
          <w:szCs w:val="24"/>
        </w:rPr>
        <w:t>я</w:t>
      </w:r>
      <w:r w:rsidR="00625AD9" w:rsidRPr="00525B52">
        <w:rPr>
          <w:snapToGrid w:val="0"/>
          <w:szCs w:val="24"/>
        </w:rPr>
        <w:t xml:space="preserve"> до заседания Коллегии</w:t>
      </w:r>
      <w:r w:rsidRPr="00525B52">
        <w:rPr>
          <w:snapToGrid w:val="0"/>
          <w:szCs w:val="24"/>
        </w:rPr>
        <w:t>.</w:t>
      </w:r>
    </w:p>
    <w:p w14:paraId="0D4BD809" w14:textId="70359E0C" w:rsidR="009C5B15" w:rsidRPr="00BA5C44" w:rsidRDefault="009C5B15" w:rsidP="00BA5C44">
      <w:pPr>
        <w:widowControl w:val="0"/>
        <w:shd w:val="clear" w:color="auto" w:fill="FFFFFF"/>
        <w:tabs>
          <w:tab w:val="left" w:pos="1276"/>
        </w:tabs>
        <w:ind w:firstLine="709"/>
        <w:rPr>
          <w:snapToGrid w:val="0"/>
          <w:szCs w:val="24"/>
        </w:rPr>
      </w:pPr>
      <w:r w:rsidRPr="00BA5C44">
        <w:rPr>
          <w:snapToGrid w:val="0"/>
          <w:szCs w:val="24"/>
        </w:rPr>
        <w:t xml:space="preserve">Повестка очередного заседания Коллегии с указанием даты, времени и места его проведения </w:t>
      </w:r>
      <w:r w:rsidR="00CF255A" w:rsidRPr="00BA5C44">
        <w:rPr>
          <w:snapToGrid w:val="0"/>
          <w:szCs w:val="24"/>
        </w:rPr>
        <w:t xml:space="preserve">готовится секретарем Коллегии и </w:t>
      </w:r>
      <w:r w:rsidRPr="00BA5C44">
        <w:rPr>
          <w:snapToGrid w:val="0"/>
          <w:szCs w:val="24"/>
        </w:rPr>
        <w:t xml:space="preserve">утверждается </w:t>
      </w:r>
      <w:r w:rsidR="002C4F5B" w:rsidRPr="00BA5C44">
        <w:rPr>
          <w:snapToGrid w:val="0"/>
          <w:szCs w:val="24"/>
        </w:rPr>
        <w:t>председательствующим</w:t>
      </w:r>
      <w:r w:rsidRPr="00BA5C44">
        <w:rPr>
          <w:snapToGrid w:val="0"/>
          <w:szCs w:val="24"/>
        </w:rPr>
        <w:t xml:space="preserve"> не позднее, чем за </w:t>
      </w:r>
      <w:r w:rsidR="008221F5" w:rsidRPr="00BA5C44">
        <w:rPr>
          <w:snapToGrid w:val="0"/>
          <w:szCs w:val="24"/>
        </w:rPr>
        <w:t>2</w:t>
      </w:r>
      <w:r w:rsidR="007A1B49" w:rsidRPr="00BA5C44">
        <w:rPr>
          <w:snapToGrid w:val="0"/>
          <w:szCs w:val="24"/>
        </w:rPr>
        <w:t xml:space="preserve"> (</w:t>
      </w:r>
      <w:r w:rsidR="008221F5" w:rsidRPr="00BA5C44">
        <w:rPr>
          <w:snapToGrid w:val="0"/>
          <w:szCs w:val="24"/>
        </w:rPr>
        <w:t>два</w:t>
      </w:r>
      <w:r w:rsidR="007A1B49" w:rsidRPr="00BA5C44">
        <w:rPr>
          <w:snapToGrid w:val="0"/>
          <w:szCs w:val="24"/>
        </w:rPr>
        <w:t>)</w:t>
      </w:r>
      <w:r w:rsidR="00F146B1" w:rsidRPr="00BA5C44">
        <w:rPr>
          <w:snapToGrid w:val="0"/>
          <w:szCs w:val="24"/>
        </w:rPr>
        <w:t xml:space="preserve"> рабочи</w:t>
      </w:r>
      <w:r w:rsidR="008221F5" w:rsidRPr="00BA5C44">
        <w:rPr>
          <w:snapToGrid w:val="0"/>
          <w:szCs w:val="24"/>
        </w:rPr>
        <w:t>х</w:t>
      </w:r>
      <w:r w:rsidR="00F146B1" w:rsidRPr="00BA5C44">
        <w:rPr>
          <w:snapToGrid w:val="0"/>
          <w:szCs w:val="24"/>
        </w:rPr>
        <w:t xml:space="preserve"> д</w:t>
      </w:r>
      <w:r w:rsidR="008221F5" w:rsidRPr="00BA5C44">
        <w:rPr>
          <w:snapToGrid w:val="0"/>
          <w:szCs w:val="24"/>
        </w:rPr>
        <w:t>ня</w:t>
      </w:r>
      <w:r w:rsidRPr="00BA5C44">
        <w:rPr>
          <w:snapToGrid w:val="0"/>
          <w:szCs w:val="24"/>
        </w:rPr>
        <w:t xml:space="preserve"> до заседания Коллегии.</w:t>
      </w:r>
    </w:p>
    <w:p w14:paraId="31AB959B" w14:textId="45779373" w:rsidR="009C5B15" w:rsidRPr="00525B52" w:rsidRDefault="002566A2" w:rsidP="00BA5C44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Член Коллегии, который вносит соответствующий вопрос на рассмотрение Коллегии, должен передать другим членам Коллегии через </w:t>
      </w:r>
      <w:r w:rsidR="008A5E24" w:rsidRPr="00525B52">
        <w:rPr>
          <w:snapToGrid w:val="0"/>
          <w:szCs w:val="24"/>
        </w:rPr>
        <w:t xml:space="preserve">секретаря Коллегии </w:t>
      </w:r>
      <w:r w:rsidR="009C5B15" w:rsidRPr="00525B52">
        <w:rPr>
          <w:snapToGrid w:val="0"/>
          <w:szCs w:val="24"/>
        </w:rPr>
        <w:t>все необходимые материалы</w:t>
      </w:r>
      <w:r w:rsidR="00D02FFC" w:rsidRPr="00525B52">
        <w:rPr>
          <w:snapToGrid w:val="0"/>
          <w:szCs w:val="24"/>
        </w:rPr>
        <w:t xml:space="preserve"> (тексты отчетов, докладов)</w:t>
      </w:r>
      <w:r w:rsidR="008A5E24" w:rsidRPr="00525B52">
        <w:rPr>
          <w:snapToGrid w:val="0"/>
          <w:szCs w:val="24"/>
        </w:rPr>
        <w:t xml:space="preserve"> </w:t>
      </w:r>
      <w:r w:rsidR="009C5B15" w:rsidRPr="00525B52">
        <w:rPr>
          <w:snapToGrid w:val="0"/>
          <w:szCs w:val="24"/>
        </w:rPr>
        <w:t xml:space="preserve">не позднее, чем за </w:t>
      </w:r>
      <w:r w:rsidR="00925682" w:rsidRPr="00525B52">
        <w:rPr>
          <w:snapToGrid w:val="0"/>
          <w:szCs w:val="24"/>
        </w:rPr>
        <w:t>3</w:t>
      </w:r>
      <w:r w:rsidR="00406F33" w:rsidRPr="00525B52">
        <w:rPr>
          <w:snapToGrid w:val="0"/>
          <w:szCs w:val="24"/>
        </w:rPr>
        <w:t xml:space="preserve"> (</w:t>
      </w:r>
      <w:r w:rsidR="00925682" w:rsidRPr="00525B52">
        <w:rPr>
          <w:snapToGrid w:val="0"/>
          <w:szCs w:val="24"/>
        </w:rPr>
        <w:t>три</w:t>
      </w:r>
      <w:r w:rsidR="007A1B49" w:rsidRPr="00525B52">
        <w:rPr>
          <w:snapToGrid w:val="0"/>
          <w:szCs w:val="24"/>
        </w:rPr>
        <w:t xml:space="preserve">) </w:t>
      </w:r>
      <w:r w:rsidR="009C5B15" w:rsidRPr="00525B52">
        <w:rPr>
          <w:snapToGrid w:val="0"/>
          <w:szCs w:val="24"/>
        </w:rPr>
        <w:t>рабочих дн</w:t>
      </w:r>
      <w:r w:rsidR="005352BB" w:rsidRPr="00525B52">
        <w:rPr>
          <w:snapToGrid w:val="0"/>
          <w:szCs w:val="24"/>
        </w:rPr>
        <w:t>я</w:t>
      </w:r>
      <w:r w:rsidR="009C5B15" w:rsidRPr="00525B52">
        <w:rPr>
          <w:snapToGrid w:val="0"/>
          <w:szCs w:val="24"/>
        </w:rPr>
        <w:t xml:space="preserve"> до предполагаемой даты </w:t>
      </w:r>
      <w:r w:rsidR="003A39D0" w:rsidRPr="00525B52">
        <w:rPr>
          <w:snapToGrid w:val="0"/>
          <w:szCs w:val="24"/>
        </w:rPr>
        <w:t>заседания Коллегии</w:t>
      </w:r>
      <w:r w:rsidR="009C5B15" w:rsidRPr="00525B52">
        <w:rPr>
          <w:snapToGrid w:val="0"/>
          <w:szCs w:val="24"/>
        </w:rPr>
        <w:t>.</w:t>
      </w:r>
    </w:p>
    <w:p w14:paraId="1F3C8CF4" w14:textId="77777777" w:rsidR="00BA5C44" w:rsidRPr="00BA5C44" w:rsidRDefault="00BA5C44" w:rsidP="00BA5C44">
      <w:pPr>
        <w:pStyle w:val="af4"/>
        <w:widowControl w:val="0"/>
        <w:shd w:val="clear" w:color="auto" w:fill="FFFFFF"/>
        <w:tabs>
          <w:tab w:val="left" w:pos="0"/>
        </w:tabs>
        <w:ind w:left="0" w:firstLine="709"/>
        <w:rPr>
          <w:snapToGrid w:val="0"/>
          <w:szCs w:val="24"/>
        </w:rPr>
      </w:pPr>
      <w:r w:rsidRPr="00BA5C44">
        <w:rPr>
          <w:snapToGrid w:val="0"/>
          <w:szCs w:val="24"/>
        </w:rPr>
        <w:lastRenderedPageBreak/>
        <w:t>Члены Коллегии, подготавливающие соответствующие материалы, несут персональную ответственность за их качество и своевременность представления.</w:t>
      </w:r>
    </w:p>
    <w:p w14:paraId="176076C6" w14:textId="33FC32A6" w:rsidR="002C4F5B" w:rsidRPr="00525B52" w:rsidRDefault="002C4F5B" w:rsidP="00BA5C44">
      <w:pPr>
        <w:widowControl w:val="0"/>
        <w:shd w:val="clear" w:color="auto" w:fill="FFFFFF"/>
        <w:tabs>
          <w:tab w:val="left" w:pos="1276"/>
        </w:tabs>
        <w:ind w:firstLine="709"/>
        <w:rPr>
          <w:snapToGrid w:val="0"/>
          <w:szCs w:val="24"/>
        </w:rPr>
      </w:pPr>
      <w:r w:rsidRPr="001A6410">
        <w:rPr>
          <w:snapToGrid w:val="0"/>
          <w:szCs w:val="24"/>
        </w:rPr>
        <w:t>В случае рассмотрения на заседании Коллегии отчета о результатах КМ или заключения о результатах ЭАМ руководител</w:t>
      </w:r>
      <w:r w:rsidR="00C244E2" w:rsidRPr="001A6410">
        <w:rPr>
          <w:snapToGrid w:val="0"/>
          <w:szCs w:val="24"/>
        </w:rPr>
        <w:t>ь</w:t>
      </w:r>
      <w:r w:rsidRPr="001A6410">
        <w:rPr>
          <w:snapToGrid w:val="0"/>
          <w:szCs w:val="24"/>
        </w:rPr>
        <w:t xml:space="preserve"> КМ (ЭАМ) предоставляет</w:t>
      </w:r>
      <w:r w:rsidR="00C244E2" w:rsidRPr="001A6410">
        <w:rPr>
          <w:snapToGrid w:val="0"/>
          <w:szCs w:val="24"/>
        </w:rPr>
        <w:t xml:space="preserve"> секретарю Коллегии</w:t>
      </w:r>
      <w:r w:rsidRPr="001A6410">
        <w:rPr>
          <w:snapToGrid w:val="0"/>
          <w:szCs w:val="24"/>
        </w:rPr>
        <w:t xml:space="preserve"> 1 экземпляр такого отчета (заключения) </w:t>
      </w:r>
      <w:r w:rsidR="001E6BBA" w:rsidRPr="001A6410">
        <w:rPr>
          <w:snapToGrid w:val="0"/>
          <w:szCs w:val="24"/>
        </w:rPr>
        <w:t xml:space="preserve">в бумажном виде </w:t>
      </w:r>
      <w:r w:rsidRPr="001A6410">
        <w:rPr>
          <w:snapToGrid w:val="0"/>
          <w:szCs w:val="24"/>
        </w:rPr>
        <w:t xml:space="preserve">с личной подписью </w:t>
      </w:r>
      <w:r w:rsidR="001E6BBA" w:rsidRPr="001A6410">
        <w:rPr>
          <w:snapToGrid w:val="0"/>
          <w:szCs w:val="24"/>
        </w:rPr>
        <w:t xml:space="preserve">и в электронном виде </w:t>
      </w:r>
      <w:r w:rsidRPr="001A6410">
        <w:rPr>
          <w:snapToGrid w:val="0"/>
          <w:szCs w:val="24"/>
        </w:rPr>
        <w:t>для формирования материалов заседания Коллегии не позднее, чем за 3 (три) рабочих дня до предполагаемой даты заседания Коллегии.</w:t>
      </w:r>
    </w:p>
    <w:p w14:paraId="1E9727F6" w14:textId="24807214" w:rsidR="005352BB" w:rsidRPr="00525B52" w:rsidRDefault="009C5B15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Члены Коллегии по результатам ознакомления с представленными материалами вправе </w:t>
      </w:r>
      <w:r w:rsidR="005352BB" w:rsidRPr="00525B52">
        <w:rPr>
          <w:snapToGrid w:val="0"/>
          <w:szCs w:val="24"/>
        </w:rPr>
        <w:t>озвучить на заседании Коллегии</w:t>
      </w:r>
      <w:r w:rsidRPr="00525B52">
        <w:rPr>
          <w:snapToGrid w:val="0"/>
          <w:szCs w:val="24"/>
        </w:rPr>
        <w:t xml:space="preserve"> свои предложения, замечания или поправки.</w:t>
      </w:r>
    </w:p>
    <w:p w14:paraId="11BB88F5" w14:textId="09956370" w:rsidR="009C5B15" w:rsidRPr="00525B52" w:rsidRDefault="009C5B15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Вопросы на заседании Коллегии рассматриваются в соответствии с утвержденной повесткой</w:t>
      </w:r>
      <w:r w:rsidR="00E13DEB" w:rsidRPr="00525B52">
        <w:rPr>
          <w:snapToGrid w:val="0"/>
          <w:szCs w:val="24"/>
        </w:rPr>
        <w:t xml:space="preserve"> и</w:t>
      </w:r>
      <w:r w:rsidRPr="00525B52">
        <w:rPr>
          <w:snapToGrid w:val="0"/>
          <w:szCs w:val="24"/>
        </w:rPr>
        <w:t xml:space="preserve"> в следующем порядке:</w:t>
      </w:r>
    </w:p>
    <w:p w14:paraId="6281D1A7" w14:textId="1C8785B3" w:rsidR="009C5B15" w:rsidRPr="00525B52" w:rsidRDefault="00E13DEB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председательствующий</w:t>
      </w:r>
      <w:r w:rsidR="009C5B15" w:rsidRPr="00525B52">
        <w:rPr>
          <w:szCs w:val="24"/>
        </w:rPr>
        <w:t xml:space="preserve"> объявляет название вопроса и предоставляет слово докладчику, которым</w:t>
      </w:r>
      <w:r w:rsidRPr="00525B52">
        <w:rPr>
          <w:szCs w:val="24"/>
        </w:rPr>
        <w:t xml:space="preserve"> </w:t>
      </w:r>
      <w:r w:rsidR="009C5B15" w:rsidRPr="00525B52">
        <w:rPr>
          <w:szCs w:val="24"/>
        </w:rPr>
        <w:t>является член Коллегии, в</w:t>
      </w:r>
      <w:r w:rsidR="00F83652" w:rsidRPr="00525B52">
        <w:rPr>
          <w:szCs w:val="24"/>
        </w:rPr>
        <w:t>ы</w:t>
      </w:r>
      <w:r w:rsidR="009C5B15" w:rsidRPr="00525B52">
        <w:rPr>
          <w:szCs w:val="24"/>
        </w:rPr>
        <w:t xml:space="preserve">несший данный вопрос на рассмотрение. В качестве докладчика может выступить </w:t>
      </w:r>
      <w:r w:rsidRPr="00525B52">
        <w:rPr>
          <w:szCs w:val="24"/>
        </w:rPr>
        <w:t>и иное</w:t>
      </w:r>
      <w:r w:rsidR="009C5B15" w:rsidRPr="00525B52">
        <w:rPr>
          <w:szCs w:val="24"/>
        </w:rPr>
        <w:t xml:space="preserve"> должностное лицо, приглашенное для этой цели</w:t>
      </w:r>
      <w:r w:rsidRPr="00525B52">
        <w:rPr>
          <w:szCs w:val="24"/>
        </w:rPr>
        <w:t>;</w:t>
      </w:r>
    </w:p>
    <w:p w14:paraId="2954EBC8" w14:textId="582F6A99" w:rsidR="009C5B15" w:rsidRPr="00525B52" w:rsidRDefault="00E13DEB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б</w:t>
      </w:r>
      <w:r w:rsidR="009C5B15" w:rsidRPr="00525B52">
        <w:rPr>
          <w:szCs w:val="24"/>
        </w:rPr>
        <w:t xml:space="preserve">езусловное право на содоклад имеет </w:t>
      </w:r>
      <w:r w:rsidRPr="00525B52">
        <w:rPr>
          <w:szCs w:val="24"/>
        </w:rPr>
        <w:t>председательствующий;</w:t>
      </w:r>
    </w:p>
    <w:p w14:paraId="39E611A7" w14:textId="0AC5427A" w:rsidR="00BB4C5D" w:rsidRPr="00525B52" w:rsidRDefault="00E13DEB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с</w:t>
      </w:r>
      <w:r w:rsidR="00BB4C5D" w:rsidRPr="00525B52">
        <w:rPr>
          <w:szCs w:val="24"/>
        </w:rPr>
        <w:t xml:space="preserve">одокладов может быть несколько. </w:t>
      </w:r>
      <w:r w:rsidRPr="00525B52">
        <w:rPr>
          <w:szCs w:val="24"/>
        </w:rPr>
        <w:t>Председательствующий</w:t>
      </w:r>
      <w:r w:rsidR="00BB4C5D" w:rsidRPr="00525B52">
        <w:rPr>
          <w:szCs w:val="24"/>
        </w:rPr>
        <w:t xml:space="preserve"> вправе поручить подготовить содоклад по любому вопросу какому-либо члену Коллегии или лицу, не являющемуся членом Коллегии. Соответствующее поручение может быть дано заранее либо непосредственно при рассмотрении вопроса</w:t>
      </w:r>
      <w:r w:rsidR="00612EF5" w:rsidRPr="00525B52">
        <w:rPr>
          <w:szCs w:val="24"/>
        </w:rPr>
        <w:t xml:space="preserve"> на Коллегии</w:t>
      </w:r>
      <w:r w:rsidRPr="00525B52">
        <w:rPr>
          <w:szCs w:val="24"/>
        </w:rPr>
        <w:t>;</w:t>
      </w:r>
    </w:p>
    <w:p w14:paraId="4A3FFDC6" w14:textId="73105DE8" w:rsidR="00BC3F0F" w:rsidRPr="00525B52" w:rsidRDefault="0014088E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napToGrid w:val="0"/>
          <w:szCs w:val="24"/>
        </w:rPr>
      </w:pPr>
      <w:r w:rsidRPr="00525B52">
        <w:rPr>
          <w:szCs w:val="24"/>
        </w:rPr>
        <w:t>п</w:t>
      </w:r>
      <w:r w:rsidR="00BC3F0F" w:rsidRPr="00525B52">
        <w:rPr>
          <w:szCs w:val="24"/>
        </w:rPr>
        <w:t xml:space="preserve">осле заключительного слова основного докладчика </w:t>
      </w:r>
      <w:r w:rsidRPr="00525B52">
        <w:rPr>
          <w:szCs w:val="24"/>
        </w:rPr>
        <w:t>председательствующий</w:t>
      </w:r>
      <w:r w:rsidR="00BC3F0F" w:rsidRPr="00525B52">
        <w:rPr>
          <w:szCs w:val="24"/>
        </w:rPr>
        <w:t xml:space="preserve"> закрывает обсуждение вопроса и ставит проект решения на</w:t>
      </w:r>
      <w:r w:rsidR="00BC3F0F" w:rsidRPr="00525B52">
        <w:rPr>
          <w:snapToGrid w:val="0"/>
          <w:szCs w:val="24"/>
        </w:rPr>
        <w:t xml:space="preserve"> голосование</w:t>
      </w:r>
      <w:r w:rsidR="00B4616C" w:rsidRPr="00525B52">
        <w:rPr>
          <w:snapToGrid w:val="0"/>
          <w:szCs w:val="24"/>
        </w:rPr>
        <w:t xml:space="preserve">. </w:t>
      </w:r>
      <w:r w:rsidR="00BC3F0F" w:rsidRPr="00525B52">
        <w:rPr>
          <w:snapToGrid w:val="0"/>
          <w:szCs w:val="24"/>
        </w:rPr>
        <w:t xml:space="preserve">По окончании голосования </w:t>
      </w:r>
      <w:r w:rsidRPr="00525B52">
        <w:rPr>
          <w:snapToGrid w:val="0"/>
          <w:szCs w:val="24"/>
        </w:rPr>
        <w:t>председательствующий</w:t>
      </w:r>
      <w:r w:rsidR="00BC3F0F" w:rsidRPr="00525B52">
        <w:rPr>
          <w:snapToGrid w:val="0"/>
          <w:szCs w:val="24"/>
        </w:rPr>
        <w:t xml:space="preserve"> объявляет итоги: "решение принято" или "решение не принято" и закрывает рассмотрение данного вопроса.</w:t>
      </w:r>
    </w:p>
    <w:p w14:paraId="13F7610F" w14:textId="2D4A9E16" w:rsidR="00104A90" w:rsidRPr="00525B52" w:rsidRDefault="00104A90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На каждом заседании Коллегии ведется протокол заседания (приложение №</w:t>
      </w:r>
      <w:r w:rsidR="00BA5C44">
        <w:rPr>
          <w:snapToGrid w:val="0"/>
          <w:szCs w:val="24"/>
        </w:rPr>
        <w:t> </w:t>
      </w:r>
      <w:r w:rsidR="00FD7847">
        <w:rPr>
          <w:snapToGrid w:val="0"/>
          <w:szCs w:val="24"/>
          <w:highlight w:val="green"/>
        </w:rPr>
        <w:t>1</w:t>
      </w:r>
      <w:r w:rsidRPr="00525B52">
        <w:rPr>
          <w:snapToGrid w:val="0"/>
          <w:szCs w:val="24"/>
        </w:rPr>
        <w:t>) с момента его открытия до момента окончания, исключая перерывы. Также может вестись аудиозапись заседания Коллегии.</w:t>
      </w:r>
    </w:p>
    <w:p w14:paraId="145344E8" w14:textId="2B7EF62D" w:rsidR="00104A90" w:rsidRPr="00525B52" w:rsidRDefault="00104A90" w:rsidP="001566F0">
      <w:pPr>
        <w:widowControl w:val="0"/>
        <w:shd w:val="clear" w:color="auto" w:fill="FFFFFF"/>
        <w:tabs>
          <w:tab w:val="left" w:pos="1276"/>
        </w:tabs>
        <w:ind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В протоколе заседания Коллегии указываются:</w:t>
      </w:r>
    </w:p>
    <w:p w14:paraId="5987448F" w14:textId="77777777" w:rsidR="00104A90" w:rsidRPr="00525B52" w:rsidRDefault="00104A90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napToGrid w:val="0"/>
          <w:szCs w:val="24"/>
        </w:rPr>
        <w:t xml:space="preserve">дата, </w:t>
      </w:r>
      <w:r w:rsidRPr="00525B52">
        <w:rPr>
          <w:szCs w:val="24"/>
        </w:rPr>
        <w:t>место проведения заседания, порядковый номер заседания;</w:t>
      </w:r>
    </w:p>
    <w:p w14:paraId="355DF858" w14:textId="77777777" w:rsidR="00104A90" w:rsidRPr="00525B52" w:rsidRDefault="00104A90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фамилии, имена и отчества членов Коллегии, присутствовавших на заседании;</w:t>
      </w:r>
    </w:p>
    <w:p w14:paraId="710D0C00" w14:textId="77777777" w:rsidR="00104A90" w:rsidRPr="00525B52" w:rsidRDefault="00104A90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вопросы повестки дня и фамилии докладчиков и содокладчиков;</w:t>
      </w:r>
    </w:p>
    <w:p w14:paraId="1C925982" w14:textId="77777777" w:rsidR="00104A90" w:rsidRPr="00525B52" w:rsidRDefault="00104A90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 xml:space="preserve">список лиц, выступавших на заседании; </w:t>
      </w:r>
    </w:p>
    <w:p w14:paraId="35808D4B" w14:textId="77777777" w:rsidR="00104A90" w:rsidRPr="00525B52" w:rsidRDefault="00104A90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zCs w:val="24"/>
        </w:rPr>
        <w:t>результаты голосования;</w:t>
      </w:r>
    </w:p>
    <w:p w14:paraId="1FB95183" w14:textId="77777777" w:rsidR="00104A90" w:rsidRPr="00525B52" w:rsidRDefault="00104A90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napToGrid w:val="0"/>
          <w:szCs w:val="24"/>
        </w:rPr>
      </w:pPr>
      <w:r w:rsidRPr="00525B52">
        <w:rPr>
          <w:szCs w:val="24"/>
        </w:rPr>
        <w:t>фамилии, имена и отчества лиц, не являющихся членами Коллегии и присутствовавших на</w:t>
      </w:r>
      <w:r w:rsidRPr="00525B52">
        <w:rPr>
          <w:snapToGrid w:val="0"/>
          <w:szCs w:val="24"/>
        </w:rPr>
        <w:t xml:space="preserve"> заседании, с указанием их должности и места работы.</w:t>
      </w:r>
    </w:p>
    <w:p w14:paraId="32B8EBE3" w14:textId="77777777" w:rsidR="007D1FCD" w:rsidRPr="00525B52" w:rsidRDefault="007D1FCD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В течение 5 (пяти) рабочих дней со дня проведения заседания Коллегии секретарь Коллегии оформляет:</w:t>
      </w:r>
    </w:p>
    <w:p w14:paraId="2378CB35" w14:textId="59A708FF" w:rsidR="00104A90" w:rsidRPr="00525B52" w:rsidRDefault="007D1FCD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25B52">
        <w:rPr>
          <w:snapToGrid w:val="0"/>
          <w:szCs w:val="24"/>
        </w:rPr>
        <w:t>п</w:t>
      </w:r>
      <w:r w:rsidR="00104A90" w:rsidRPr="00525B52">
        <w:rPr>
          <w:snapToGrid w:val="0"/>
          <w:szCs w:val="24"/>
        </w:rPr>
        <w:t>ротокол заседания Коллегии</w:t>
      </w:r>
      <w:r w:rsidRPr="00525B52">
        <w:rPr>
          <w:snapToGrid w:val="0"/>
          <w:szCs w:val="24"/>
        </w:rPr>
        <w:t>, который</w:t>
      </w:r>
      <w:r w:rsidR="00104A90" w:rsidRPr="00525B52">
        <w:rPr>
          <w:snapToGrid w:val="0"/>
          <w:szCs w:val="24"/>
        </w:rPr>
        <w:t xml:space="preserve"> подписывается </w:t>
      </w:r>
      <w:r w:rsidR="007344DA" w:rsidRPr="00525B52">
        <w:rPr>
          <w:snapToGrid w:val="0"/>
          <w:szCs w:val="24"/>
        </w:rPr>
        <w:t>председательствующим</w:t>
      </w:r>
      <w:r w:rsidRPr="00525B52">
        <w:rPr>
          <w:snapToGrid w:val="0"/>
          <w:szCs w:val="24"/>
        </w:rPr>
        <w:t xml:space="preserve"> и</w:t>
      </w:r>
      <w:r w:rsidR="00104A90" w:rsidRPr="00525B52">
        <w:rPr>
          <w:snapToGrid w:val="0"/>
          <w:szCs w:val="24"/>
        </w:rPr>
        <w:t xml:space="preserve"> </w:t>
      </w:r>
      <w:r w:rsidR="00104A90" w:rsidRPr="00525B52">
        <w:rPr>
          <w:szCs w:val="24"/>
        </w:rPr>
        <w:t>секретарем Коллегии.</w:t>
      </w:r>
      <w:r w:rsidR="004409BA" w:rsidRPr="00525B52">
        <w:rPr>
          <w:szCs w:val="24"/>
        </w:rPr>
        <w:t xml:space="preserve"> Иные члены Коллегии ставят в протоколе визу об ознакомлении с его содержанием</w:t>
      </w:r>
      <w:r w:rsidRPr="00525B52">
        <w:rPr>
          <w:szCs w:val="24"/>
        </w:rPr>
        <w:t>;</w:t>
      </w:r>
    </w:p>
    <w:p w14:paraId="6C188811" w14:textId="380910EF" w:rsidR="009C5B15" w:rsidRDefault="007D1FCD" w:rsidP="001566F0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napToGrid w:val="0"/>
          <w:szCs w:val="24"/>
        </w:rPr>
      </w:pPr>
      <w:r w:rsidRPr="00525B52">
        <w:rPr>
          <w:szCs w:val="24"/>
        </w:rPr>
        <w:t>р</w:t>
      </w:r>
      <w:r w:rsidR="009C5B15" w:rsidRPr="00525B52">
        <w:rPr>
          <w:szCs w:val="24"/>
        </w:rPr>
        <w:t>ешени</w:t>
      </w:r>
      <w:r w:rsidRPr="00525B52">
        <w:rPr>
          <w:szCs w:val="24"/>
        </w:rPr>
        <w:t>е Коллегии</w:t>
      </w:r>
      <w:r w:rsidR="00AF06B6" w:rsidRPr="00525B52">
        <w:rPr>
          <w:szCs w:val="24"/>
        </w:rPr>
        <w:t xml:space="preserve"> (приложени</w:t>
      </w:r>
      <w:r w:rsidR="00CA4F65" w:rsidRPr="00525B52">
        <w:rPr>
          <w:szCs w:val="24"/>
        </w:rPr>
        <w:t xml:space="preserve">е № </w:t>
      </w:r>
      <w:r w:rsidR="00CA4F65" w:rsidRPr="00C11ACB">
        <w:rPr>
          <w:szCs w:val="24"/>
          <w:highlight w:val="green"/>
        </w:rPr>
        <w:t>2</w:t>
      </w:r>
      <w:r w:rsidR="00AF06B6" w:rsidRPr="00525B52">
        <w:rPr>
          <w:szCs w:val="24"/>
        </w:rPr>
        <w:t>)</w:t>
      </w:r>
      <w:r w:rsidRPr="00525B52">
        <w:rPr>
          <w:szCs w:val="24"/>
        </w:rPr>
        <w:t>,</w:t>
      </w:r>
      <w:r w:rsidR="009C5B15" w:rsidRPr="00525B52">
        <w:rPr>
          <w:snapToGrid w:val="0"/>
          <w:szCs w:val="24"/>
        </w:rPr>
        <w:t xml:space="preserve"> </w:t>
      </w:r>
      <w:r w:rsidRPr="00525B52">
        <w:rPr>
          <w:snapToGrid w:val="0"/>
          <w:szCs w:val="24"/>
        </w:rPr>
        <w:t>которое подписывается п</w:t>
      </w:r>
      <w:r w:rsidR="009C5B15" w:rsidRPr="00525B52">
        <w:rPr>
          <w:snapToGrid w:val="0"/>
          <w:szCs w:val="24"/>
        </w:rPr>
        <w:t>редседател</w:t>
      </w:r>
      <w:r w:rsidRPr="00525B52">
        <w:rPr>
          <w:snapToGrid w:val="0"/>
          <w:szCs w:val="24"/>
        </w:rPr>
        <w:t>ьствующим</w:t>
      </w:r>
      <w:r w:rsidR="009C5B15" w:rsidRPr="00525B52">
        <w:rPr>
          <w:snapToGrid w:val="0"/>
          <w:szCs w:val="24"/>
        </w:rPr>
        <w:t xml:space="preserve"> </w:t>
      </w:r>
      <w:r w:rsidRPr="00525B52">
        <w:rPr>
          <w:snapToGrid w:val="0"/>
          <w:szCs w:val="24"/>
        </w:rPr>
        <w:t>и секретарем Коллегии</w:t>
      </w:r>
      <w:r w:rsidR="009C5B15" w:rsidRPr="00525B52">
        <w:rPr>
          <w:snapToGrid w:val="0"/>
          <w:szCs w:val="24"/>
        </w:rPr>
        <w:t>.</w:t>
      </w:r>
    </w:p>
    <w:p w14:paraId="4EDB7DE2" w14:textId="02E12402" w:rsidR="00D34415" w:rsidRPr="00D34415" w:rsidRDefault="00D34415" w:rsidP="001566F0">
      <w:pPr>
        <w:widowControl w:val="0"/>
        <w:shd w:val="clear" w:color="auto" w:fill="FFFFFF"/>
        <w:tabs>
          <w:tab w:val="left" w:pos="1134"/>
        </w:tabs>
        <w:ind w:firstLine="709"/>
        <w:rPr>
          <w:snapToGrid w:val="0"/>
          <w:szCs w:val="24"/>
        </w:rPr>
      </w:pPr>
      <w:r w:rsidRPr="00D34415">
        <w:rPr>
          <w:snapToGrid w:val="0"/>
          <w:szCs w:val="24"/>
        </w:rPr>
        <w:t>Решения и протоколы заседания Коллегии нумеруются последовательно с начала и до конца календарного года</w:t>
      </w:r>
      <w:r>
        <w:rPr>
          <w:snapToGrid w:val="0"/>
          <w:szCs w:val="24"/>
        </w:rPr>
        <w:t xml:space="preserve"> и хранятся у секретаря Коллегии</w:t>
      </w:r>
      <w:r w:rsidRPr="00D34415">
        <w:rPr>
          <w:snapToGrid w:val="0"/>
          <w:szCs w:val="24"/>
        </w:rPr>
        <w:t>.</w:t>
      </w:r>
    </w:p>
    <w:p w14:paraId="0428EFE3" w14:textId="5F6D5C7C" w:rsidR="00FB1572" w:rsidRPr="00525B52" w:rsidRDefault="009C5B15" w:rsidP="00BA5C44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После </w:t>
      </w:r>
      <w:r w:rsidR="008A3A2E" w:rsidRPr="00525B52">
        <w:rPr>
          <w:snapToGrid w:val="0"/>
          <w:szCs w:val="24"/>
        </w:rPr>
        <w:t>подписания</w:t>
      </w:r>
      <w:r w:rsidRPr="00525B52">
        <w:rPr>
          <w:snapToGrid w:val="0"/>
          <w:szCs w:val="24"/>
        </w:rPr>
        <w:t xml:space="preserve"> </w:t>
      </w:r>
      <w:r w:rsidR="007D1FCD" w:rsidRPr="00525B52">
        <w:rPr>
          <w:snapToGrid w:val="0"/>
          <w:szCs w:val="24"/>
        </w:rPr>
        <w:t>председательствующим</w:t>
      </w:r>
      <w:r w:rsidRPr="00525B52">
        <w:rPr>
          <w:snapToGrid w:val="0"/>
          <w:szCs w:val="24"/>
        </w:rPr>
        <w:t xml:space="preserve"> соответствующее решение </w:t>
      </w:r>
      <w:r w:rsidR="007D1FCD" w:rsidRPr="00525B52">
        <w:rPr>
          <w:snapToGrid w:val="0"/>
          <w:szCs w:val="24"/>
        </w:rPr>
        <w:t xml:space="preserve">Коллегии </w:t>
      </w:r>
      <w:r w:rsidR="005C0011" w:rsidRPr="00525B52">
        <w:rPr>
          <w:snapToGrid w:val="0"/>
          <w:szCs w:val="24"/>
        </w:rPr>
        <w:t xml:space="preserve">рассылается </w:t>
      </w:r>
      <w:r w:rsidR="004D470D" w:rsidRPr="00525B52">
        <w:rPr>
          <w:snapToGrid w:val="0"/>
          <w:szCs w:val="24"/>
        </w:rPr>
        <w:t>секретарем Коллегии</w:t>
      </w:r>
      <w:r w:rsidR="002E5E2E" w:rsidRPr="00525B52">
        <w:rPr>
          <w:snapToGrid w:val="0"/>
          <w:szCs w:val="24"/>
        </w:rPr>
        <w:t xml:space="preserve"> </w:t>
      </w:r>
      <w:r w:rsidR="005C0011" w:rsidRPr="00525B52">
        <w:rPr>
          <w:snapToGrid w:val="0"/>
          <w:szCs w:val="24"/>
        </w:rPr>
        <w:t xml:space="preserve">для ознакомления членам Коллегии или </w:t>
      </w:r>
      <w:r w:rsidRPr="00525B52">
        <w:rPr>
          <w:snapToGrid w:val="0"/>
          <w:szCs w:val="24"/>
        </w:rPr>
        <w:t>заинтересованным лицам, чей перечень определяется в самом решении Коллегии.</w:t>
      </w:r>
    </w:p>
    <w:p w14:paraId="485BDDA5" w14:textId="77777777" w:rsidR="00BA5C44" w:rsidRPr="00525B52" w:rsidRDefault="00BA5C44" w:rsidP="00BA5C44">
      <w:pPr>
        <w:pStyle w:val="af4"/>
        <w:widowControl w:val="0"/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В решениях Коллегии должны быть указаны ответственные исполнители и сроки исполнения указанных в них решений. Если иной срок не предусмотрен в самом решении, исполнение принятых Коллегией решений осуществляется ответственными исполнителями не позднее 7 (семи) рабочих дней после проведения заседания Коллегии.</w:t>
      </w:r>
    </w:p>
    <w:p w14:paraId="318786BF" w14:textId="7FF329DD" w:rsidR="009C5B15" w:rsidRPr="00525B52" w:rsidRDefault="00BA5C44" w:rsidP="001566F0">
      <w:pPr>
        <w:widowControl w:val="0"/>
        <w:shd w:val="clear" w:color="auto" w:fill="FFFFFF"/>
        <w:tabs>
          <w:tab w:val="left" w:pos="993"/>
        </w:tabs>
        <w:ind w:firstLine="709"/>
        <w:rPr>
          <w:snapToGrid w:val="0"/>
          <w:szCs w:val="24"/>
        </w:rPr>
      </w:pPr>
      <w:r>
        <w:rPr>
          <w:snapToGrid w:val="0"/>
          <w:szCs w:val="24"/>
        </w:rPr>
        <w:lastRenderedPageBreak/>
        <w:t>Р</w:t>
      </w:r>
      <w:r w:rsidR="00E55B15" w:rsidRPr="00525B52">
        <w:rPr>
          <w:snapToGrid w:val="0"/>
          <w:szCs w:val="24"/>
        </w:rPr>
        <w:t xml:space="preserve">ешение Коллегии доводится до сведения ответственного за делопроизводство </w:t>
      </w:r>
      <w:r w:rsidR="007B1ED7" w:rsidRPr="00525B52">
        <w:rPr>
          <w:snapToGrid w:val="0"/>
          <w:szCs w:val="24"/>
        </w:rPr>
        <w:t>работника</w:t>
      </w:r>
      <w:r w:rsidR="00E55B15" w:rsidRPr="00525B52">
        <w:rPr>
          <w:snapToGrid w:val="0"/>
          <w:szCs w:val="24"/>
        </w:rPr>
        <w:t xml:space="preserve"> Управления по обеспечению деятельности</w:t>
      </w:r>
      <w:r w:rsidR="004D470D" w:rsidRPr="00525B52">
        <w:rPr>
          <w:snapToGrid w:val="0"/>
          <w:szCs w:val="24"/>
        </w:rPr>
        <w:t xml:space="preserve"> (далее по тексту – Управление)</w:t>
      </w:r>
      <w:r w:rsidR="00471E22" w:rsidRPr="00525B52">
        <w:rPr>
          <w:snapToGrid w:val="0"/>
          <w:szCs w:val="24"/>
        </w:rPr>
        <w:t>, который осуществляет постановку на контроль</w:t>
      </w:r>
      <w:r w:rsidR="00A2322F" w:rsidRPr="00525B52">
        <w:rPr>
          <w:snapToGrid w:val="0"/>
          <w:szCs w:val="24"/>
        </w:rPr>
        <w:t xml:space="preserve"> принятых решений в части соблюдения сроков их исполнения</w:t>
      </w:r>
      <w:r w:rsidR="004D470D" w:rsidRPr="00525B52">
        <w:rPr>
          <w:snapToGrid w:val="0"/>
          <w:szCs w:val="24"/>
        </w:rPr>
        <w:t xml:space="preserve"> </w:t>
      </w:r>
      <w:r w:rsidR="003B4F29" w:rsidRPr="00525B52">
        <w:rPr>
          <w:snapToGrid w:val="0"/>
          <w:szCs w:val="24"/>
        </w:rPr>
        <w:t>путем ведения в бумажной или электронной форме журнала контроля исполнения решений Коллегии.</w:t>
      </w:r>
      <w:r w:rsidR="004D470D" w:rsidRPr="00525B52">
        <w:rPr>
          <w:snapToGrid w:val="0"/>
          <w:szCs w:val="24"/>
        </w:rPr>
        <w:t xml:space="preserve"> </w:t>
      </w:r>
      <w:r w:rsidR="00EF5E68" w:rsidRPr="00525B52">
        <w:rPr>
          <w:snapToGrid w:val="0"/>
          <w:szCs w:val="24"/>
        </w:rPr>
        <w:t xml:space="preserve">В указанный журнал вносятся сведения </w:t>
      </w:r>
      <w:r w:rsidR="00AE6676" w:rsidRPr="00525B52">
        <w:rPr>
          <w:snapToGrid w:val="0"/>
          <w:szCs w:val="24"/>
        </w:rPr>
        <w:t>о дораб</w:t>
      </w:r>
      <w:r w:rsidR="002572D8" w:rsidRPr="00525B52">
        <w:rPr>
          <w:snapToGrid w:val="0"/>
          <w:szCs w:val="24"/>
        </w:rPr>
        <w:t>отанных</w:t>
      </w:r>
      <w:r w:rsidR="004D470D" w:rsidRPr="00525B52">
        <w:rPr>
          <w:snapToGrid w:val="0"/>
          <w:szCs w:val="24"/>
        </w:rPr>
        <w:t xml:space="preserve"> </w:t>
      </w:r>
      <w:r w:rsidR="002572D8" w:rsidRPr="00525B52">
        <w:rPr>
          <w:snapToGrid w:val="0"/>
          <w:szCs w:val="24"/>
        </w:rPr>
        <w:t>и представленных ответственным исполнителем соответствующих документ</w:t>
      </w:r>
      <w:r w:rsidR="00D5182F" w:rsidRPr="00525B52">
        <w:rPr>
          <w:snapToGrid w:val="0"/>
          <w:szCs w:val="24"/>
        </w:rPr>
        <w:t>ах</w:t>
      </w:r>
      <w:r w:rsidR="00AE6676" w:rsidRPr="00525B52">
        <w:rPr>
          <w:snapToGrid w:val="0"/>
          <w:szCs w:val="24"/>
        </w:rPr>
        <w:t xml:space="preserve"> или о направленных им</w:t>
      </w:r>
      <w:r w:rsidR="004D470D" w:rsidRPr="00525B52">
        <w:rPr>
          <w:snapToGrid w:val="0"/>
          <w:szCs w:val="24"/>
        </w:rPr>
        <w:t xml:space="preserve"> </w:t>
      </w:r>
      <w:r w:rsidR="00AE6676" w:rsidRPr="00525B52">
        <w:rPr>
          <w:snapToGrid w:val="0"/>
          <w:szCs w:val="24"/>
        </w:rPr>
        <w:t>письмах, представлениях</w:t>
      </w:r>
      <w:r w:rsidR="00EF5E68" w:rsidRPr="00525B52">
        <w:rPr>
          <w:snapToGrid w:val="0"/>
          <w:szCs w:val="24"/>
        </w:rPr>
        <w:t>, предп</w:t>
      </w:r>
      <w:r w:rsidR="00AE6676" w:rsidRPr="00525B52">
        <w:rPr>
          <w:snapToGrid w:val="0"/>
          <w:szCs w:val="24"/>
        </w:rPr>
        <w:t>исаниях</w:t>
      </w:r>
      <w:r w:rsidR="00EF5E68" w:rsidRPr="00525B52">
        <w:rPr>
          <w:snapToGrid w:val="0"/>
          <w:szCs w:val="24"/>
        </w:rPr>
        <w:t xml:space="preserve"> или иных материал</w:t>
      </w:r>
      <w:r w:rsidR="00AE6676" w:rsidRPr="00525B52">
        <w:rPr>
          <w:snapToGrid w:val="0"/>
          <w:szCs w:val="24"/>
        </w:rPr>
        <w:t>ах</w:t>
      </w:r>
      <w:r w:rsidR="00EF5E68" w:rsidRPr="00525B52">
        <w:rPr>
          <w:snapToGrid w:val="0"/>
          <w:szCs w:val="24"/>
        </w:rPr>
        <w:t xml:space="preserve"> в соответствии с решением Коллегии.</w:t>
      </w:r>
    </w:p>
    <w:p w14:paraId="28EF4CEA" w14:textId="77777777" w:rsidR="00BA5C44" w:rsidRDefault="00BA5C44" w:rsidP="00BA5C44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В течение 2 (двух) рабочих дней после исполнения в предусмотренные сроки решений Коллегии ответственный исполнитель готовит и направляет служебную записку на имя председательствующего с указанием информации об исполнении соответствующего решения Коллегии и снятии его с контроля. Снятие с контроля исполнения решения Коллегии осуществляется после наложения на документ соответствующей резолюции председательствующего.</w:t>
      </w:r>
    </w:p>
    <w:p w14:paraId="37491877" w14:textId="2ADA1662" w:rsidR="00B4616C" w:rsidRPr="00525B52" w:rsidRDefault="0025144B" w:rsidP="001566F0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Доработка </w:t>
      </w:r>
      <w:r w:rsidR="00034774" w:rsidRPr="00525B52">
        <w:rPr>
          <w:snapToGrid w:val="0"/>
          <w:szCs w:val="24"/>
        </w:rPr>
        <w:t>вопросов, рассмотренных на заседании</w:t>
      </w:r>
      <w:r w:rsidR="00D5182F" w:rsidRPr="00525B52">
        <w:rPr>
          <w:snapToGrid w:val="0"/>
          <w:szCs w:val="24"/>
        </w:rPr>
        <w:t xml:space="preserve"> Коллегии</w:t>
      </w:r>
      <w:r w:rsidR="00034774" w:rsidRPr="00525B52">
        <w:rPr>
          <w:snapToGrid w:val="0"/>
          <w:szCs w:val="24"/>
        </w:rPr>
        <w:t xml:space="preserve">, </w:t>
      </w:r>
      <w:r w:rsidRPr="00525B52">
        <w:rPr>
          <w:snapToGrid w:val="0"/>
          <w:szCs w:val="24"/>
        </w:rPr>
        <w:t>с учетом высказанных на заседании предложений и замечаний проводится членом Коллегии, внесшим его на заседание и (или) подготовившим соответствующие материалы.</w:t>
      </w:r>
    </w:p>
    <w:p w14:paraId="0A3C6739" w14:textId="070A97DE" w:rsidR="0025144B" w:rsidRPr="00525B52" w:rsidRDefault="0025144B" w:rsidP="001566F0">
      <w:pPr>
        <w:widowControl w:val="0"/>
        <w:shd w:val="clear" w:color="auto" w:fill="FFFFFF"/>
        <w:tabs>
          <w:tab w:val="left" w:pos="993"/>
        </w:tabs>
        <w:ind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Доработанный </w:t>
      </w:r>
      <w:r w:rsidR="00034774" w:rsidRPr="00525B52">
        <w:rPr>
          <w:snapToGrid w:val="0"/>
          <w:szCs w:val="24"/>
        </w:rPr>
        <w:t xml:space="preserve">отчет </w:t>
      </w:r>
      <w:r w:rsidR="00291093" w:rsidRPr="00525B52">
        <w:rPr>
          <w:snapToGrid w:val="0"/>
          <w:szCs w:val="24"/>
        </w:rPr>
        <w:t>о</w:t>
      </w:r>
      <w:r w:rsidR="00034774" w:rsidRPr="00525B52">
        <w:rPr>
          <w:snapToGrid w:val="0"/>
          <w:szCs w:val="24"/>
        </w:rPr>
        <w:t xml:space="preserve"> результата</w:t>
      </w:r>
      <w:r w:rsidR="00291093" w:rsidRPr="00525B52">
        <w:rPr>
          <w:snapToGrid w:val="0"/>
          <w:szCs w:val="24"/>
        </w:rPr>
        <w:t>х</w:t>
      </w:r>
      <w:r w:rsidR="00034774" w:rsidRPr="00525B52">
        <w:rPr>
          <w:snapToGrid w:val="0"/>
          <w:szCs w:val="24"/>
        </w:rPr>
        <w:t xml:space="preserve"> </w:t>
      </w:r>
      <w:r w:rsidR="00291093" w:rsidRPr="00525B52">
        <w:rPr>
          <w:snapToGrid w:val="0"/>
          <w:szCs w:val="24"/>
        </w:rPr>
        <w:t>КМ</w:t>
      </w:r>
      <w:r w:rsidR="00143989" w:rsidRPr="00525B52">
        <w:rPr>
          <w:snapToGrid w:val="0"/>
          <w:szCs w:val="24"/>
        </w:rPr>
        <w:t>, заключени</w:t>
      </w:r>
      <w:r w:rsidR="001E6BBA" w:rsidRPr="00525B52">
        <w:rPr>
          <w:snapToGrid w:val="0"/>
          <w:szCs w:val="24"/>
        </w:rPr>
        <w:t>е</w:t>
      </w:r>
      <w:r w:rsidR="00143989" w:rsidRPr="00525B52">
        <w:rPr>
          <w:snapToGrid w:val="0"/>
          <w:szCs w:val="24"/>
        </w:rPr>
        <w:t xml:space="preserve"> </w:t>
      </w:r>
      <w:r w:rsidR="00291093" w:rsidRPr="00525B52">
        <w:rPr>
          <w:snapToGrid w:val="0"/>
          <w:szCs w:val="24"/>
        </w:rPr>
        <w:t>о результатах ЭАМ</w:t>
      </w:r>
      <w:r w:rsidR="00034774" w:rsidRPr="00525B52">
        <w:rPr>
          <w:snapToGrid w:val="0"/>
          <w:szCs w:val="24"/>
        </w:rPr>
        <w:t xml:space="preserve"> </w:t>
      </w:r>
      <w:r w:rsidRPr="00525B52">
        <w:rPr>
          <w:snapToGrid w:val="0"/>
          <w:szCs w:val="24"/>
        </w:rPr>
        <w:t xml:space="preserve">представляется </w:t>
      </w:r>
      <w:r w:rsidR="006D5BC3" w:rsidRPr="00525B52">
        <w:rPr>
          <w:snapToGrid w:val="0"/>
          <w:szCs w:val="24"/>
        </w:rPr>
        <w:t xml:space="preserve">указанным членом Коллегии </w:t>
      </w:r>
      <w:r w:rsidRPr="00525B52">
        <w:rPr>
          <w:snapToGrid w:val="0"/>
          <w:szCs w:val="24"/>
        </w:rPr>
        <w:t>секретарю Коллегии</w:t>
      </w:r>
      <w:r w:rsidR="002E7D51" w:rsidRPr="00525B52">
        <w:rPr>
          <w:snapToGrid w:val="0"/>
          <w:szCs w:val="24"/>
        </w:rPr>
        <w:t xml:space="preserve"> </w:t>
      </w:r>
      <w:r w:rsidR="001E6BBA" w:rsidRPr="00525B52">
        <w:rPr>
          <w:snapToGrid w:val="0"/>
          <w:szCs w:val="24"/>
        </w:rPr>
        <w:t xml:space="preserve">в бумажном виде с личной подписью и в электронном виде </w:t>
      </w:r>
      <w:r w:rsidR="002E7D51" w:rsidRPr="00525B52">
        <w:rPr>
          <w:snapToGrid w:val="0"/>
          <w:szCs w:val="24"/>
        </w:rPr>
        <w:t>не позднее 7 (сем</w:t>
      </w:r>
      <w:r w:rsidR="00B4616C" w:rsidRPr="00525B52">
        <w:rPr>
          <w:snapToGrid w:val="0"/>
          <w:szCs w:val="24"/>
        </w:rPr>
        <w:t>и</w:t>
      </w:r>
      <w:r w:rsidRPr="00525B52">
        <w:rPr>
          <w:snapToGrid w:val="0"/>
          <w:szCs w:val="24"/>
        </w:rPr>
        <w:t>) рабочих дней после проведения заседания Коллегии</w:t>
      </w:r>
      <w:r w:rsidR="005C0011" w:rsidRPr="00525B52">
        <w:rPr>
          <w:snapToGrid w:val="0"/>
          <w:szCs w:val="24"/>
        </w:rPr>
        <w:t xml:space="preserve"> или в иной срок, определенный в самом решении Коллегии</w:t>
      </w:r>
      <w:r w:rsidRPr="00525B52">
        <w:rPr>
          <w:snapToGrid w:val="0"/>
          <w:szCs w:val="24"/>
        </w:rPr>
        <w:t>.</w:t>
      </w:r>
    </w:p>
    <w:p w14:paraId="7283B513" w14:textId="5B20ADE8" w:rsidR="0003444F" w:rsidRDefault="0003444F" w:rsidP="001566F0">
      <w:pPr>
        <w:pStyle w:val="af4"/>
        <w:widowControl w:val="0"/>
        <w:shd w:val="clear" w:color="auto" w:fill="FFFFFF"/>
        <w:tabs>
          <w:tab w:val="left" w:pos="1276"/>
        </w:tabs>
        <w:ind w:left="709"/>
        <w:rPr>
          <w:snapToGrid w:val="0"/>
          <w:szCs w:val="24"/>
        </w:rPr>
      </w:pPr>
    </w:p>
    <w:p w14:paraId="0ED2B710" w14:textId="3B7316C2" w:rsidR="005A7F99" w:rsidRPr="00525B52" w:rsidRDefault="005A7F99" w:rsidP="001566F0">
      <w:pPr>
        <w:pStyle w:val="2"/>
        <w:keepNext w:val="0"/>
        <w:widowControl w:val="0"/>
        <w:numPr>
          <w:ilvl w:val="1"/>
          <w:numId w:val="18"/>
        </w:numPr>
        <w:tabs>
          <w:tab w:val="left" w:pos="567"/>
        </w:tabs>
        <w:ind w:left="0" w:firstLine="0"/>
        <w:rPr>
          <w:bCs/>
          <w:color w:val="auto"/>
          <w:szCs w:val="24"/>
        </w:rPr>
      </w:pPr>
      <w:bookmarkStart w:id="8" w:name="_Toc64379518"/>
      <w:r w:rsidRPr="00525B52">
        <w:rPr>
          <w:bCs/>
          <w:color w:val="auto"/>
          <w:szCs w:val="24"/>
        </w:rPr>
        <w:t xml:space="preserve">Аппарат </w:t>
      </w:r>
      <w:bookmarkEnd w:id="8"/>
      <w:r w:rsidR="007003FE">
        <w:rPr>
          <w:bCs/>
          <w:color w:val="auto"/>
          <w:szCs w:val="24"/>
        </w:rPr>
        <w:t>КСО</w:t>
      </w:r>
    </w:p>
    <w:p w14:paraId="44C59317" w14:textId="63FC76E3" w:rsidR="005A7F99" w:rsidRPr="005A7F99" w:rsidRDefault="005A7F99" w:rsidP="00904CDE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pacing w:val="-2"/>
          <w:szCs w:val="24"/>
        </w:rPr>
      </w:pPr>
      <w:r w:rsidRPr="005A7F99">
        <w:rPr>
          <w:spacing w:val="-2"/>
          <w:szCs w:val="24"/>
        </w:rPr>
        <w:t xml:space="preserve">Аппарат </w:t>
      </w:r>
      <w:r w:rsidR="00BC1687">
        <w:rPr>
          <w:spacing w:val="-2"/>
          <w:szCs w:val="24"/>
        </w:rPr>
        <w:t>КСО</w:t>
      </w:r>
      <w:r w:rsidRPr="005A7F99">
        <w:rPr>
          <w:spacing w:val="-2"/>
          <w:szCs w:val="24"/>
        </w:rPr>
        <w:t xml:space="preserve"> обеспечивает исполнение полномочий по направлениям деятельности </w:t>
      </w:r>
      <w:r w:rsidR="00BC1687">
        <w:rPr>
          <w:spacing w:val="-2"/>
          <w:szCs w:val="24"/>
        </w:rPr>
        <w:t>КСО</w:t>
      </w:r>
      <w:r w:rsidRPr="005A7F99">
        <w:rPr>
          <w:spacing w:val="-2"/>
          <w:szCs w:val="24"/>
        </w:rPr>
        <w:t xml:space="preserve">, осуществляет организационное, материально-техническое обеспечение деятельности </w:t>
      </w:r>
      <w:r w:rsidR="009B687B">
        <w:rPr>
          <w:spacing w:val="-2"/>
          <w:szCs w:val="24"/>
        </w:rPr>
        <w:t>КСО</w:t>
      </w:r>
      <w:r w:rsidRPr="005A7F99">
        <w:rPr>
          <w:spacing w:val="-2"/>
          <w:szCs w:val="24"/>
        </w:rPr>
        <w:t xml:space="preserve">, </w:t>
      </w:r>
      <w:r w:rsidR="00FC1ECC">
        <w:rPr>
          <w:spacing w:val="-2"/>
          <w:szCs w:val="24"/>
        </w:rPr>
        <w:t xml:space="preserve">ее </w:t>
      </w:r>
      <w:r w:rsidRPr="005A7F99">
        <w:rPr>
          <w:spacing w:val="-2"/>
          <w:szCs w:val="24"/>
        </w:rPr>
        <w:t>председателя, заместителя председателя и аудиторов.</w:t>
      </w:r>
    </w:p>
    <w:p w14:paraId="6AA8AE9F" w14:textId="2834D8E6" w:rsidR="005A7F99" w:rsidRPr="00525B52" w:rsidRDefault="005A7F99" w:rsidP="00904CDE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pacing w:val="-2"/>
          <w:szCs w:val="24"/>
        </w:rPr>
      </w:pPr>
      <w:r w:rsidRPr="00525B52">
        <w:rPr>
          <w:spacing w:val="-2"/>
          <w:szCs w:val="24"/>
        </w:rPr>
        <w:t xml:space="preserve">Состав конкурсной комиссии для проведения конкурса на замещение вакантной </w:t>
      </w:r>
      <w:r w:rsidR="009B687B" w:rsidRPr="00525B52">
        <w:rPr>
          <w:spacing w:val="-2"/>
          <w:szCs w:val="24"/>
        </w:rPr>
        <w:t>должно</w:t>
      </w:r>
      <w:r w:rsidR="009B687B">
        <w:rPr>
          <w:spacing w:val="-2"/>
          <w:szCs w:val="24"/>
        </w:rPr>
        <w:t>сти муниципальной</w:t>
      </w:r>
      <w:r w:rsidRPr="00525B52">
        <w:rPr>
          <w:spacing w:val="-2"/>
          <w:szCs w:val="24"/>
        </w:rPr>
        <w:t xml:space="preserve"> службы в </w:t>
      </w:r>
      <w:r w:rsidR="002B4715">
        <w:rPr>
          <w:spacing w:val="-2"/>
          <w:szCs w:val="24"/>
        </w:rPr>
        <w:t>а</w:t>
      </w:r>
      <w:r w:rsidRPr="00525B52">
        <w:rPr>
          <w:spacing w:val="-2"/>
          <w:szCs w:val="24"/>
        </w:rPr>
        <w:t xml:space="preserve">ппарате </w:t>
      </w:r>
      <w:r w:rsidR="009B687B">
        <w:rPr>
          <w:spacing w:val="-2"/>
          <w:szCs w:val="24"/>
        </w:rPr>
        <w:t>КСО</w:t>
      </w:r>
      <w:r w:rsidRPr="00525B52">
        <w:rPr>
          <w:spacing w:val="-2"/>
          <w:szCs w:val="24"/>
        </w:rPr>
        <w:t xml:space="preserve"> утверждается председателем </w:t>
      </w:r>
      <w:r w:rsidR="009B687B">
        <w:rPr>
          <w:spacing w:val="-2"/>
          <w:szCs w:val="24"/>
        </w:rPr>
        <w:t>КСО</w:t>
      </w:r>
      <w:r w:rsidRPr="00525B52">
        <w:rPr>
          <w:spacing w:val="-2"/>
          <w:szCs w:val="24"/>
        </w:rPr>
        <w:t>.</w:t>
      </w:r>
    </w:p>
    <w:p w14:paraId="643FFEB9" w14:textId="7D8A91F6" w:rsidR="005A7F99" w:rsidRPr="001566F0" w:rsidRDefault="005A7F99" w:rsidP="00904CDE">
      <w:pPr>
        <w:pStyle w:val="af4"/>
        <w:widowControl w:val="0"/>
        <w:numPr>
          <w:ilvl w:val="2"/>
          <w:numId w:val="18"/>
        </w:numPr>
        <w:shd w:val="clear" w:color="auto" w:fill="FFFFFF"/>
        <w:tabs>
          <w:tab w:val="left" w:pos="1276"/>
        </w:tabs>
        <w:ind w:left="0" w:firstLine="709"/>
        <w:rPr>
          <w:spacing w:val="-2"/>
          <w:szCs w:val="24"/>
        </w:rPr>
      </w:pPr>
      <w:r w:rsidRPr="001566F0">
        <w:rPr>
          <w:spacing w:val="-2"/>
          <w:szCs w:val="24"/>
        </w:rPr>
        <w:t xml:space="preserve">В состав аппарата </w:t>
      </w:r>
      <w:r w:rsidR="009B687B">
        <w:rPr>
          <w:spacing w:val="-2"/>
          <w:szCs w:val="24"/>
        </w:rPr>
        <w:t>КСО</w:t>
      </w:r>
      <w:r w:rsidRPr="001566F0">
        <w:rPr>
          <w:spacing w:val="-2"/>
          <w:szCs w:val="24"/>
        </w:rPr>
        <w:t xml:space="preserve"> входят Инспекция и Управление. На Инспекцию возлагаются обязанности по</w:t>
      </w:r>
      <w:r w:rsidRPr="001566F0">
        <w:rPr>
          <w:szCs w:val="24"/>
        </w:rPr>
        <w:t xml:space="preserve"> организации и непосредственному проведению внешнего государственного финансового контроля в соответствии с положением об указанном структурном подразделении.</w:t>
      </w:r>
    </w:p>
    <w:p w14:paraId="061BEDCE" w14:textId="15A3968D" w:rsidR="005A7F99" w:rsidRPr="00525B52" w:rsidRDefault="005A7F99" w:rsidP="001566F0">
      <w:pPr>
        <w:widowControl w:val="0"/>
        <w:shd w:val="clear" w:color="auto" w:fill="FFFFFF"/>
        <w:tabs>
          <w:tab w:val="left" w:pos="0"/>
        </w:tabs>
        <w:ind w:right="-2" w:firstLine="709"/>
        <w:rPr>
          <w:szCs w:val="24"/>
        </w:rPr>
      </w:pPr>
      <w:r w:rsidRPr="00525B52">
        <w:rPr>
          <w:szCs w:val="24"/>
        </w:rPr>
        <w:t>Предметом деятельности работников Управления является организационно</w:t>
      </w:r>
      <w:r w:rsidR="001566F0">
        <w:rPr>
          <w:szCs w:val="24"/>
        </w:rPr>
        <w:t>е</w:t>
      </w:r>
      <w:r w:rsidRPr="00525B52">
        <w:rPr>
          <w:szCs w:val="24"/>
        </w:rPr>
        <w:t>, информационно</w:t>
      </w:r>
      <w:r w:rsidR="001566F0">
        <w:rPr>
          <w:szCs w:val="24"/>
        </w:rPr>
        <w:t>е</w:t>
      </w:r>
      <w:r w:rsidRPr="00525B52">
        <w:rPr>
          <w:szCs w:val="24"/>
        </w:rPr>
        <w:t>, материально-техническо</w:t>
      </w:r>
      <w:r w:rsidR="001566F0">
        <w:rPr>
          <w:szCs w:val="24"/>
        </w:rPr>
        <w:t>е</w:t>
      </w:r>
      <w:r w:rsidRPr="00525B52">
        <w:rPr>
          <w:szCs w:val="24"/>
        </w:rPr>
        <w:t>, кадрово</w:t>
      </w:r>
      <w:r w:rsidR="001566F0">
        <w:rPr>
          <w:szCs w:val="24"/>
        </w:rPr>
        <w:t>е</w:t>
      </w:r>
      <w:r w:rsidRPr="00525B52">
        <w:rPr>
          <w:szCs w:val="24"/>
        </w:rPr>
        <w:t xml:space="preserve"> и финансово</w:t>
      </w:r>
      <w:r w:rsidR="001566F0">
        <w:rPr>
          <w:szCs w:val="24"/>
        </w:rPr>
        <w:t>е</w:t>
      </w:r>
      <w:r w:rsidRPr="00525B52">
        <w:rPr>
          <w:szCs w:val="24"/>
        </w:rPr>
        <w:t xml:space="preserve"> обеспечени</w:t>
      </w:r>
      <w:r w:rsidR="001566F0">
        <w:rPr>
          <w:szCs w:val="24"/>
        </w:rPr>
        <w:t>е</w:t>
      </w:r>
      <w:r w:rsidRPr="00525B52">
        <w:rPr>
          <w:szCs w:val="24"/>
        </w:rPr>
        <w:t xml:space="preserve"> деятельности, а также ведени</w:t>
      </w:r>
      <w:r w:rsidR="001566F0">
        <w:rPr>
          <w:szCs w:val="24"/>
        </w:rPr>
        <w:t>е</w:t>
      </w:r>
      <w:r w:rsidRPr="00525B52">
        <w:rPr>
          <w:szCs w:val="24"/>
        </w:rPr>
        <w:t xml:space="preserve"> делопроизводства в </w:t>
      </w:r>
      <w:r w:rsidR="009B687B">
        <w:rPr>
          <w:szCs w:val="24"/>
        </w:rPr>
        <w:t>КСО</w:t>
      </w:r>
      <w:r w:rsidRPr="00525B52">
        <w:rPr>
          <w:szCs w:val="24"/>
        </w:rPr>
        <w:t>.</w:t>
      </w:r>
    </w:p>
    <w:p w14:paraId="6847828D" w14:textId="77777777" w:rsidR="009C5B15" w:rsidRPr="00525B52" w:rsidRDefault="009C5B15" w:rsidP="001566F0">
      <w:pPr>
        <w:widowControl w:val="0"/>
        <w:shd w:val="clear" w:color="auto" w:fill="FFFFFF"/>
        <w:rPr>
          <w:b/>
          <w:snapToGrid w:val="0"/>
          <w:szCs w:val="24"/>
        </w:rPr>
      </w:pPr>
    </w:p>
    <w:p w14:paraId="0F508BD9" w14:textId="647109DE" w:rsidR="00896E87" w:rsidRPr="00525B52" w:rsidRDefault="00896E87" w:rsidP="001566F0">
      <w:pPr>
        <w:pStyle w:val="1"/>
        <w:keepNext w:val="0"/>
        <w:widowControl w:val="0"/>
        <w:numPr>
          <w:ilvl w:val="0"/>
          <w:numId w:val="15"/>
        </w:numPr>
        <w:tabs>
          <w:tab w:val="left" w:pos="567"/>
        </w:tabs>
        <w:ind w:left="0" w:firstLine="0"/>
        <w:rPr>
          <w:color w:val="auto"/>
          <w:szCs w:val="24"/>
        </w:rPr>
      </w:pPr>
      <w:bookmarkStart w:id="9" w:name="_Toc64379519"/>
      <w:r w:rsidRPr="00525B52">
        <w:rPr>
          <w:color w:val="auto"/>
          <w:szCs w:val="24"/>
        </w:rPr>
        <w:t xml:space="preserve">Внутренние </w:t>
      </w:r>
      <w:r w:rsidRPr="00525B52">
        <w:rPr>
          <w:color w:val="auto"/>
        </w:rPr>
        <w:t>вопросы</w:t>
      </w:r>
      <w:r w:rsidRPr="00525B52">
        <w:rPr>
          <w:color w:val="auto"/>
          <w:szCs w:val="24"/>
        </w:rPr>
        <w:t xml:space="preserve"> </w:t>
      </w:r>
      <w:r w:rsidRPr="00525B52">
        <w:rPr>
          <w:color w:val="auto"/>
        </w:rPr>
        <w:t>деятельности</w:t>
      </w:r>
      <w:r w:rsidRPr="00525B52">
        <w:rPr>
          <w:color w:val="auto"/>
          <w:szCs w:val="24"/>
        </w:rPr>
        <w:t xml:space="preserve"> </w:t>
      </w:r>
      <w:bookmarkEnd w:id="9"/>
      <w:r w:rsidR="006D38BB">
        <w:rPr>
          <w:color w:val="auto"/>
          <w:szCs w:val="24"/>
        </w:rPr>
        <w:t>Контрольно-счетного органа</w:t>
      </w:r>
    </w:p>
    <w:p w14:paraId="116644D9" w14:textId="77777777" w:rsidR="001235FB" w:rsidRPr="00525B52" w:rsidRDefault="001235FB" w:rsidP="001235FB">
      <w:pPr>
        <w:widowControl w:val="0"/>
        <w:shd w:val="clear" w:color="auto" w:fill="FFFFFF"/>
        <w:rPr>
          <w:b/>
          <w:snapToGrid w:val="0"/>
          <w:szCs w:val="24"/>
        </w:rPr>
      </w:pPr>
    </w:p>
    <w:p w14:paraId="1B6BECFC" w14:textId="2769D010" w:rsidR="001235FB" w:rsidRPr="007003FE" w:rsidRDefault="001235FB" w:rsidP="001235FB">
      <w:pPr>
        <w:pStyle w:val="2"/>
        <w:keepNext w:val="0"/>
        <w:widowControl w:val="0"/>
        <w:numPr>
          <w:ilvl w:val="1"/>
          <w:numId w:val="22"/>
        </w:numPr>
        <w:tabs>
          <w:tab w:val="left" w:pos="567"/>
        </w:tabs>
        <w:ind w:left="0" w:firstLine="0"/>
        <w:rPr>
          <w:bCs/>
          <w:color w:val="auto"/>
          <w:szCs w:val="24"/>
        </w:rPr>
      </w:pPr>
      <w:bookmarkStart w:id="10" w:name="_Toc64379520"/>
      <w:r w:rsidRPr="007003FE">
        <w:rPr>
          <w:bCs/>
          <w:color w:val="auto"/>
          <w:szCs w:val="24"/>
        </w:rPr>
        <w:t xml:space="preserve">Подготовка и проведение совещаний в </w:t>
      </w:r>
      <w:bookmarkEnd w:id="10"/>
      <w:r w:rsidR="006D38BB" w:rsidRPr="007003FE">
        <w:rPr>
          <w:bCs/>
          <w:color w:val="auto"/>
          <w:szCs w:val="24"/>
        </w:rPr>
        <w:t>КСО</w:t>
      </w:r>
    </w:p>
    <w:p w14:paraId="166F4336" w14:textId="33CAF101" w:rsidR="001235FB" w:rsidRPr="007003FE" w:rsidRDefault="001235FB" w:rsidP="001934E2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7003FE">
        <w:rPr>
          <w:snapToGrid w:val="0"/>
          <w:szCs w:val="24"/>
        </w:rPr>
        <w:t>Оперативные совещания под руководством председателя проводятся еженедельно по понедельникам. В оперативном совещании принимают участие: заместитель председателя, аудиторы, начальник Инспекции и начальник Управления. По решению председателя в оперативном совещании могут принима</w:t>
      </w:r>
      <w:r w:rsidR="00DF7A13">
        <w:rPr>
          <w:snapToGrid w:val="0"/>
          <w:szCs w:val="24"/>
        </w:rPr>
        <w:t>ть участие иные сотрудники КСО</w:t>
      </w:r>
      <w:r w:rsidRPr="007003FE">
        <w:rPr>
          <w:snapToGrid w:val="0"/>
          <w:szCs w:val="24"/>
        </w:rPr>
        <w:t>.</w:t>
      </w:r>
    </w:p>
    <w:p w14:paraId="457222EB" w14:textId="55C9989B" w:rsidR="001235FB" w:rsidRPr="00525B52" w:rsidRDefault="001235FB" w:rsidP="001235FB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Расширенные совещания под руководством </w:t>
      </w:r>
      <w:r>
        <w:rPr>
          <w:snapToGrid w:val="0"/>
          <w:szCs w:val="24"/>
        </w:rPr>
        <w:t>п</w:t>
      </w:r>
      <w:r w:rsidRPr="00525B52">
        <w:rPr>
          <w:snapToGrid w:val="0"/>
          <w:szCs w:val="24"/>
        </w:rPr>
        <w:t xml:space="preserve">редседателя проводятся по мере необходимости. В расширенном совещании принимают участие сотрудники </w:t>
      </w:r>
      <w:r w:rsidR="00DF7A13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, в том числе задействованные в проведении </w:t>
      </w:r>
      <w:r>
        <w:rPr>
          <w:snapToGrid w:val="0"/>
          <w:szCs w:val="24"/>
        </w:rPr>
        <w:t>КМ и ЭАМ</w:t>
      </w:r>
      <w:r w:rsidRPr="00525B52">
        <w:rPr>
          <w:snapToGrid w:val="0"/>
          <w:szCs w:val="24"/>
        </w:rPr>
        <w:t>.</w:t>
      </w:r>
    </w:p>
    <w:p w14:paraId="46B262F8" w14:textId="77777777" w:rsidR="001235FB" w:rsidRPr="00525B52" w:rsidRDefault="001235FB" w:rsidP="001235FB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Рабочие совещания у заместителя </w:t>
      </w:r>
      <w:r>
        <w:rPr>
          <w:snapToGrid w:val="0"/>
          <w:szCs w:val="24"/>
        </w:rPr>
        <w:t>п</w:t>
      </w:r>
      <w:r w:rsidRPr="00525B52">
        <w:rPr>
          <w:snapToGrid w:val="0"/>
          <w:szCs w:val="24"/>
        </w:rPr>
        <w:t xml:space="preserve">редседателя, аудиторов, начальника </w:t>
      </w:r>
      <w:r>
        <w:rPr>
          <w:snapToGrid w:val="0"/>
          <w:szCs w:val="24"/>
        </w:rPr>
        <w:t>И</w:t>
      </w:r>
      <w:r w:rsidRPr="00525B52">
        <w:rPr>
          <w:snapToGrid w:val="0"/>
          <w:szCs w:val="24"/>
        </w:rPr>
        <w:t>нспекции, начальника Управления проводятся по мере необходимости.</w:t>
      </w:r>
    </w:p>
    <w:p w14:paraId="448B9684" w14:textId="384443B3" w:rsidR="001235FB" w:rsidRPr="00525B52" w:rsidRDefault="001235FB" w:rsidP="001235FB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В целях обеспечения согласованных действий в </w:t>
      </w:r>
      <w:r w:rsidR="00DF7A13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 могут создаваться рабочие группы, комиссии, советы.</w:t>
      </w:r>
    </w:p>
    <w:p w14:paraId="3A1A184D" w14:textId="59CB003E" w:rsidR="001235FB" w:rsidRPr="00525B52" w:rsidRDefault="001235FB" w:rsidP="001235FB">
      <w:pPr>
        <w:widowControl w:val="0"/>
        <w:shd w:val="clear" w:color="auto" w:fill="FFFFFF"/>
        <w:tabs>
          <w:tab w:val="left" w:pos="1276"/>
        </w:tabs>
        <w:ind w:firstLine="709"/>
        <w:rPr>
          <w:snapToGrid w:val="0"/>
          <w:szCs w:val="24"/>
        </w:rPr>
      </w:pPr>
      <w:r w:rsidRPr="009E3702">
        <w:rPr>
          <w:snapToGrid w:val="0"/>
          <w:szCs w:val="24"/>
        </w:rPr>
        <w:t xml:space="preserve">Предложения о создании рабочих групп, комиссий, советов в </w:t>
      </w:r>
      <w:r w:rsidR="00DF7A13">
        <w:rPr>
          <w:snapToGrid w:val="0"/>
          <w:szCs w:val="24"/>
        </w:rPr>
        <w:t>КСО</w:t>
      </w:r>
      <w:r w:rsidRPr="009E3702">
        <w:rPr>
          <w:snapToGrid w:val="0"/>
          <w:szCs w:val="24"/>
        </w:rPr>
        <w:t xml:space="preserve"> готовятся по </w:t>
      </w:r>
      <w:r w:rsidRPr="009E3702">
        <w:rPr>
          <w:snapToGrid w:val="0"/>
          <w:szCs w:val="24"/>
        </w:rPr>
        <w:lastRenderedPageBreak/>
        <w:t xml:space="preserve">поручению </w:t>
      </w:r>
      <w:r>
        <w:rPr>
          <w:snapToGrid w:val="0"/>
          <w:szCs w:val="24"/>
        </w:rPr>
        <w:t>п</w:t>
      </w:r>
      <w:r w:rsidRPr="009E3702">
        <w:rPr>
          <w:snapToGrid w:val="0"/>
          <w:szCs w:val="24"/>
        </w:rPr>
        <w:t xml:space="preserve">редседателя или по инициативе заместителя </w:t>
      </w:r>
      <w:r>
        <w:rPr>
          <w:snapToGrid w:val="0"/>
          <w:szCs w:val="24"/>
        </w:rPr>
        <w:t>п</w:t>
      </w:r>
      <w:r w:rsidRPr="009E3702">
        <w:rPr>
          <w:snapToGrid w:val="0"/>
          <w:szCs w:val="24"/>
        </w:rPr>
        <w:t xml:space="preserve">редседателя, аудиторов, начальника </w:t>
      </w:r>
      <w:r>
        <w:rPr>
          <w:snapToGrid w:val="0"/>
          <w:szCs w:val="24"/>
        </w:rPr>
        <w:t>И</w:t>
      </w:r>
      <w:r w:rsidRPr="009E3702">
        <w:rPr>
          <w:snapToGrid w:val="0"/>
          <w:szCs w:val="24"/>
        </w:rPr>
        <w:t>нспекции, начальника Управления.</w:t>
      </w:r>
      <w:r>
        <w:rPr>
          <w:snapToGrid w:val="0"/>
          <w:szCs w:val="24"/>
        </w:rPr>
        <w:t xml:space="preserve"> </w:t>
      </w:r>
      <w:r w:rsidRPr="009E3702">
        <w:rPr>
          <w:snapToGrid w:val="0"/>
          <w:szCs w:val="24"/>
        </w:rPr>
        <w:t xml:space="preserve">Состав рабочих групп, комиссий, советов </w:t>
      </w:r>
      <w:r w:rsidR="00DF7A13">
        <w:rPr>
          <w:snapToGrid w:val="0"/>
          <w:szCs w:val="24"/>
        </w:rPr>
        <w:t>КСО</w:t>
      </w:r>
      <w:r w:rsidRPr="009E3702">
        <w:rPr>
          <w:snapToGrid w:val="0"/>
          <w:szCs w:val="24"/>
        </w:rPr>
        <w:t xml:space="preserve"> и порядок их работы утверждаются приказом </w:t>
      </w:r>
      <w:r>
        <w:rPr>
          <w:snapToGrid w:val="0"/>
          <w:szCs w:val="24"/>
        </w:rPr>
        <w:t>п</w:t>
      </w:r>
      <w:r w:rsidRPr="009E3702">
        <w:rPr>
          <w:snapToGrid w:val="0"/>
          <w:szCs w:val="24"/>
        </w:rPr>
        <w:t>редседателя.</w:t>
      </w:r>
      <w:r>
        <w:rPr>
          <w:snapToGrid w:val="0"/>
          <w:szCs w:val="24"/>
        </w:rPr>
        <w:t xml:space="preserve"> П</w:t>
      </w:r>
      <w:r w:rsidRPr="00525B52">
        <w:rPr>
          <w:snapToGrid w:val="0"/>
          <w:szCs w:val="24"/>
        </w:rPr>
        <w:t>лан работы рабочей группы, комиссии, совета определяется ее руководителем.</w:t>
      </w:r>
    </w:p>
    <w:p w14:paraId="16230D5A" w14:textId="77777777" w:rsidR="001235FB" w:rsidRPr="009E3702" w:rsidRDefault="001235FB" w:rsidP="001235FB">
      <w:pPr>
        <w:widowControl w:val="0"/>
        <w:shd w:val="clear" w:color="auto" w:fill="FFFFFF"/>
        <w:tabs>
          <w:tab w:val="left" w:pos="1276"/>
        </w:tabs>
        <w:ind w:firstLine="709"/>
        <w:rPr>
          <w:snapToGrid w:val="0"/>
          <w:szCs w:val="24"/>
        </w:rPr>
      </w:pPr>
      <w:r w:rsidRPr="009E3702">
        <w:rPr>
          <w:snapToGrid w:val="0"/>
          <w:szCs w:val="24"/>
        </w:rPr>
        <w:t>Заседания рабочих групп, комиссий, советов планируются и проводятся по мере необходимости.</w:t>
      </w:r>
    </w:p>
    <w:p w14:paraId="6158950B" w14:textId="77777777" w:rsidR="00747BA1" w:rsidRPr="00525B52" w:rsidRDefault="00747BA1" w:rsidP="001566F0">
      <w:pPr>
        <w:widowControl w:val="0"/>
      </w:pPr>
    </w:p>
    <w:p w14:paraId="3B8A7470" w14:textId="72099F1C" w:rsidR="009C5B15" w:rsidRPr="00525B52" w:rsidRDefault="009C5B15" w:rsidP="005977A8">
      <w:pPr>
        <w:pStyle w:val="2"/>
        <w:keepNext w:val="0"/>
        <w:widowControl w:val="0"/>
        <w:numPr>
          <w:ilvl w:val="1"/>
          <w:numId w:val="22"/>
        </w:numPr>
        <w:tabs>
          <w:tab w:val="left" w:pos="567"/>
        </w:tabs>
        <w:ind w:left="0" w:firstLine="0"/>
        <w:rPr>
          <w:bCs/>
          <w:color w:val="auto"/>
          <w:szCs w:val="24"/>
        </w:rPr>
      </w:pPr>
      <w:bookmarkStart w:id="11" w:name="_Toc64379521"/>
      <w:r w:rsidRPr="00525B52">
        <w:rPr>
          <w:bCs/>
          <w:color w:val="auto"/>
          <w:szCs w:val="24"/>
        </w:rPr>
        <w:t xml:space="preserve">Планирование деятельности </w:t>
      </w:r>
      <w:bookmarkEnd w:id="11"/>
      <w:r w:rsidR="00DF7A13">
        <w:rPr>
          <w:bCs/>
          <w:color w:val="auto"/>
          <w:szCs w:val="24"/>
        </w:rPr>
        <w:t>КСО</w:t>
      </w:r>
    </w:p>
    <w:p w14:paraId="5E77F8A5" w14:textId="67473E42" w:rsidR="009C5B15" w:rsidRPr="00525B52" w:rsidRDefault="009C5B15" w:rsidP="00A349CC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Планирование деятельности </w:t>
      </w:r>
      <w:r w:rsidR="00B33E08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 осуществляется </w:t>
      </w:r>
      <w:r w:rsidR="00B33E08">
        <w:rPr>
          <w:snapToGrid w:val="0"/>
          <w:szCs w:val="24"/>
        </w:rPr>
        <w:t xml:space="preserve">на основе годового Плана КСО </w:t>
      </w:r>
      <w:r w:rsidR="0031264C" w:rsidRPr="0031264C">
        <w:rPr>
          <w:snapToGrid w:val="0"/>
          <w:szCs w:val="24"/>
        </w:rPr>
        <w:t xml:space="preserve">с учетом результатов </w:t>
      </w:r>
      <w:r w:rsidR="0031264C">
        <w:rPr>
          <w:snapToGrid w:val="0"/>
          <w:szCs w:val="24"/>
        </w:rPr>
        <w:t>КМ и ЭАМ,</w:t>
      </w:r>
      <w:r w:rsidR="00B33E08">
        <w:rPr>
          <w:snapToGrid w:val="0"/>
          <w:szCs w:val="24"/>
        </w:rPr>
        <w:t xml:space="preserve"> а также на основании поручений представительного органа</w:t>
      </w:r>
      <w:r w:rsidR="00090F7E">
        <w:rPr>
          <w:snapToGrid w:val="0"/>
          <w:szCs w:val="24"/>
        </w:rPr>
        <w:t xml:space="preserve"> муниципального образования, предложений главы муниципального района.</w:t>
      </w:r>
    </w:p>
    <w:p w14:paraId="3B8AB61F" w14:textId="565026A3" w:rsidR="009C5B15" w:rsidRPr="00525B52" w:rsidRDefault="00205907" w:rsidP="00A349CC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1934E2">
        <w:rPr>
          <w:snapToGrid w:val="0"/>
          <w:szCs w:val="24"/>
        </w:rPr>
        <w:tab/>
      </w:r>
      <w:r w:rsidR="009C5B15" w:rsidRPr="00525B52">
        <w:rPr>
          <w:snapToGrid w:val="0"/>
          <w:szCs w:val="24"/>
        </w:rPr>
        <w:t>Годов</w:t>
      </w:r>
      <w:r w:rsidR="00AD6712" w:rsidRPr="00525B52">
        <w:rPr>
          <w:snapToGrid w:val="0"/>
          <w:szCs w:val="24"/>
        </w:rPr>
        <w:t>ой</w:t>
      </w:r>
      <w:r w:rsidR="009C5B15" w:rsidRPr="00525B52">
        <w:rPr>
          <w:snapToGrid w:val="0"/>
          <w:szCs w:val="24"/>
        </w:rPr>
        <w:t xml:space="preserve"> план работ</w:t>
      </w:r>
      <w:r w:rsidR="00090F7E">
        <w:rPr>
          <w:snapToGrid w:val="0"/>
          <w:szCs w:val="24"/>
        </w:rPr>
        <w:t>ы КСО</w:t>
      </w:r>
      <w:r w:rsidRPr="00525B52">
        <w:rPr>
          <w:snapToGrid w:val="0"/>
          <w:szCs w:val="24"/>
        </w:rPr>
        <w:t xml:space="preserve"> включает </w:t>
      </w:r>
      <w:r w:rsidR="00ED5B6A">
        <w:rPr>
          <w:snapToGrid w:val="0"/>
          <w:szCs w:val="24"/>
        </w:rPr>
        <w:t>КМ, ЭАМ</w:t>
      </w:r>
      <w:r w:rsidRPr="00525B52">
        <w:rPr>
          <w:snapToGrid w:val="0"/>
          <w:szCs w:val="24"/>
        </w:rPr>
        <w:t xml:space="preserve"> с указанием сроков их проведения и ответственных исполнителей</w:t>
      </w:r>
      <w:r w:rsidR="005C16E3" w:rsidRPr="00525B52">
        <w:rPr>
          <w:snapToGrid w:val="0"/>
          <w:szCs w:val="24"/>
        </w:rPr>
        <w:t>.</w:t>
      </w:r>
    </w:p>
    <w:p w14:paraId="5379977B" w14:textId="2CAF599E" w:rsidR="00747161" w:rsidRPr="00525B52" w:rsidRDefault="00562D4C" w:rsidP="00A349CC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</w:rPr>
      </w:pPr>
      <w:r w:rsidRPr="00A349CC">
        <w:rPr>
          <w:snapToGrid w:val="0"/>
          <w:szCs w:val="24"/>
        </w:rPr>
        <w:t>Годовой план</w:t>
      </w:r>
      <w:r w:rsidR="00090F7E">
        <w:rPr>
          <w:snapToGrid w:val="0"/>
        </w:rPr>
        <w:t xml:space="preserve"> утверждается Председателем КСО до 30</w:t>
      </w:r>
      <w:r w:rsidR="00DA09EC" w:rsidRPr="00525B52">
        <w:rPr>
          <w:snapToGrid w:val="0"/>
        </w:rPr>
        <w:t xml:space="preserve"> декабря текущего года</w:t>
      </w:r>
      <w:r w:rsidR="00B40F01" w:rsidRPr="00525B52">
        <w:t>.</w:t>
      </w:r>
    </w:p>
    <w:p w14:paraId="7C94B7DF" w14:textId="115A7C18" w:rsidR="00E91038" w:rsidRPr="00525B52" w:rsidRDefault="00E91038" w:rsidP="00A349CC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zCs w:val="24"/>
        </w:rPr>
      </w:pPr>
      <w:r w:rsidRPr="00A349CC">
        <w:rPr>
          <w:snapToGrid w:val="0"/>
          <w:szCs w:val="24"/>
        </w:rPr>
        <w:t>Не подлежат включению в годовой план работы поручения, предложения и запросы, если их</w:t>
      </w:r>
      <w:r w:rsidRPr="00525B52">
        <w:rPr>
          <w:szCs w:val="24"/>
        </w:rPr>
        <w:t xml:space="preserve"> выполнение выходит за пределы полномочий </w:t>
      </w:r>
      <w:r w:rsidR="00090F7E">
        <w:rPr>
          <w:szCs w:val="24"/>
        </w:rPr>
        <w:t>КСО</w:t>
      </w:r>
      <w:r w:rsidRPr="00525B52">
        <w:rPr>
          <w:szCs w:val="24"/>
        </w:rPr>
        <w:t xml:space="preserve"> либо если аналогичные </w:t>
      </w:r>
      <w:r w:rsidR="00C863C6">
        <w:rPr>
          <w:szCs w:val="24"/>
        </w:rPr>
        <w:t xml:space="preserve">КМ и ЭАМ </w:t>
      </w:r>
      <w:r w:rsidRPr="00525B52">
        <w:rPr>
          <w:szCs w:val="24"/>
        </w:rPr>
        <w:t xml:space="preserve">уже проводились </w:t>
      </w:r>
      <w:r w:rsidR="0069599B">
        <w:rPr>
          <w:szCs w:val="24"/>
        </w:rPr>
        <w:t>КСО</w:t>
      </w:r>
      <w:r w:rsidR="001B1076">
        <w:rPr>
          <w:szCs w:val="24"/>
        </w:rPr>
        <w:t xml:space="preserve"> </w:t>
      </w:r>
      <w:r w:rsidRPr="00525B52">
        <w:rPr>
          <w:szCs w:val="24"/>
        </w:rPr>
        <w:t>в предыдущие 2 года.</w:t>
      </w:r>
    </w:p>
    <w:p w14:paraId="705ED49A" w14:textId="77777777" w:rsidR="00E33C16" w:rsidRPr="00525B52" w:rsidRDefault="00E33C16" w:rsidP="001566F0">
      <w:pPr>
        <w:widowControl w:val="0"/>
        <w:shd w:val="clear" w:color="auto" w:fill="FFFFFF"/>
        <w:ind w:firstLine="851"/>
        <w:rPr>
          <w:snapToGrid w:val="0"/>
          <w:szCs w:val="24"/>
        </w:rPr>
      </w:pPr>
    </w:p>
    <w:p w14:paraId="010F1C0C" w14:textId="022D7B00" w:rsidR="009C5B15" w:rsidRPr="00525B52" w:rsidRDefault="008533AC" w:rsidP="001F4D5F">
      <w:pPr>
        <w:pStyle w:val="2"/>
        <w:keepNext w:val="0"/>
        <w:widowControl w:val="0"/>
        <w:numPr>
          <w:ilvl w:val="1"/>
          <w:numId w:val="22"/>
        </w:numPr>
        <w:tabs>
          <w:tab w:val="left" w:pos="567"/>
        </w:tabs>
        <w:ind w:left="0" w:firstLine="0"/>
        <w:rPr>
          <w:color w:val="auto"/>
          <w:szCs w:val="24"/>
        </w:rPr>
      </w:pPr>
      <w:bookmarkStart w:id="12" w:name="_Toc64379522"/>
      <w:r w:rsidRPr="00525B52">
        <w:rPr>
          <w:color w:val="auto"/>
          <w:spacing w:val="-2"/>
          <w:szCs w:val="24"/>
        </w:rPr>
        <w:t xml:space="preserve">Стандарты </w:t>
      </w:r>
      <w:r w:rsidRPr="001F4D5F">
        <w:rPr>
          <w:bCs/>
          <w:color w:val="auto"/>
          <w:szCs w:val="24"/>
        </w:rPr>
        <w:t>внешнего</w:t>
      </w:r>
      <w:r w:rsidR="00174791">
        <w:rPr>
          <w:color w:val="auto"/>
          <w:spacing w:val="-2"/>
          <w:szCs w:val="24"/>
        </w:rPr>
        <w:t xml:space="preserve"> муниципального</w:t>
      </w:r>
      <w:r w:rsidRPr="00525B52">
        <w:rPr>
          <w:color w:val="auto"/>
          <w:spacing w:val="-2"/>
          <w:szCs w:val="24"/>
        </w:rPr>
        <w:t xml:space="preserve"> </w:t>
      </w:r>
      <w:r w:rsidRPr="00525B52">
        <w:rPr>
          <w:color w:val="auto"/>
          <w:spacing w:val="-1"/>
          <w:szCs w:val="24"/>
        </w:rPr>
        <w:t>финансового контроля</w:t>
      </w:r>
      <w:bookmarkEnd w:id="12"/>
    </w:p>
    <w:p w14:paraId="782CF2E5" w14:textId="767CA70C" w:rsidR="008533AC" w:rsidRPr="001934E2" w:rsidRDefault="00174791" w:rsidP="000C689C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>
        <w:rPr>
          <w:spacing w:val="-1"/>
          <w:szCs w:val="24"/>
        </w:rPr>
        <w:t>КСО</w:t>
      </w:r>
      <w:r w:rsidR="008533AC" w:rsidRPr="00525B52">
        <w:rPr>
          <w:spacing w:val="-1"/>
          <w:szCs w:val="24"/>
        </w:rPr>
        <w:t xml:space="preserve"> при осущест</w:t>
      </w:r>
      <w:r>
        <w:rPr>
          <w:spacing w:val="-1"/>
          <w:szCs w:val="24"/>
        </w:rPr>
        <w:t>влении внешнего муниципального</w:t>
      </w:r>
      <w:r w:rsidR="008533AC" w:rsidRPr="00525B52">
        <w:rPr>
          <w:spacing w:val="-1"/>
          <w:szCs w:val="24"/>
        </w:rPr>
        <w:t xml:space="preserve"> финансового контроля </w:t>
      </w:r>
      <w:r w:rsidR="008533AC" w:rsidRPr="001934E2">
        <w:rPr>
          <w:snapToGrid w:val="0"/>
          <w:szCs w:val="24"/>
        </w:rPr>
        <w:t>руководствуется</w:t>
      </w:r>
      <w:r w:rsidR="00E8536B" w:rsidRPr="001934E2">
        <w:rPr>
          <w:snapToGrid w:val="0"/>
          <w:szCs w:val="24"/>
        </w:rPr>
        <w:t xml:space="preserve"> </w:t>
      </w:r>
      <w:r w:rsidR="008533AC" w:rsidRPr="001934E2">
        <w:rPr>
          <w:snapToGrid w:val="0"/>
          <w:szCs w:val="24"/>
        </w:rPr>
        <w:t>Конституцией Российской Федерации, законодательством Российской Федерации, законодательством Республики Тыва,</w:t>
      </w:r>
      <w:r>
        <w:rPr>
          <w:snapToGrid w:val="0"/>
          <w:szCs w:val="24"/>
        </w:rPr>
        <w:t xml:space="preserve"> нормативными правовыми актами муниципального образования,</w:t>
      </w:r>
      <w:r w:rsidR="008533AC" w:rsidRPr="001934E2">
        <w:rPr>
          <w:snapToGrid w:val="0"/>
          <w:szCs w:val="24"/>
        </w:rPr>
        <w:t xml:space="preserve"> а также станд</w:t>
      </w:r>
      <w:r>
        <w:rPr>
          <w:snapToGrid w:val="0"/>
          <w:szCs w:val="24"/>
        </w:rPr>
        <w:t>артами внешнего муниципального</w:t>
      </w:r>
      <w:r w:rsidR="008533AC" w:rsidRPr="001934E2">
        <w:rPr>
          <w:snapToGrid w:val="0"/>
          <w:szCs w:val="24"/>
        </w:rPr>
        <w:t xml:space="preserve"> финансового контроля. </w:t>
      </w:r>
    </w:p>
    <w:p w14:paraId="6F6F243D" w14:textId="101B326B" w:rsidR="008533AC" w:rsidRPr="00525B52" w:rsidRDefault="008533AC" w:rsidP="000C689C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zCs w:val="24"/>
        </w:rPr>
      </w:pPr>
      <w:r w:rsidRPr="001934E2">
        <w:rPr>
          <w:snapToGrid w:val="0"/>
          <w:szCs w:val="24"/>
        </w:rPr>
        <w:t>Утверждение</w:t>
      </w:r>
      <w:r w:rsidRPr="00525B52">
        <w:rPr>
          <w:bCs/>
          <w:szCs w:val="24"/>
        </w:rPr>
        <w:t xml:space="preserve"> с</w:t>
      </w:r>
      <w:r w:rsidRPr="00525B52">
        <w:rPr>
          <w:szCs w:val="24"/>
        </w:rPr>
        <w:t>тан</w:t>
      </w:r>
      <w:r w:rsidR="00337034">
        <w:rPr>
          <w:szCs w:val="24"/>
        </w:rPr>
        <w:t>дартов внешнего муниципального</w:t>
      </w:r>
      <w:r w:rsidRPr="00525B52">
        <w:rPr>
          <w:szCs w:val="24"/>
        </w:rPr>
        <w:t xml:space="preserve"> финансового контроля</w:t>
      </w:r>
      <w:r w:rsidR="00E8536B" w:rsidRPr="00525B52">
        <w:rPr>
          <w:szCs w:val="24"/>
        </w:rPr>
        <w:t xml:space="preserve"> </w:t>
      </w:r>
      <w:r w:rsidRPr="00525B52">
        <w:rPr>
          <w:szCs w:val="24"/>
        </w:rPr>
        <w:t xml:space="preserve">осуществляется </w:t>
      </w:r>
      <w:r w:rsidR="00174791">
        <w:rPr>
          <w:szCs w:val="24"/>
        </w:rPr>
        <w:t>КСО</w:t>
      </w:r>
      <w:r w:rsidRPr="00525B52">
        <w:rPr>
          <w:szCs w:val="24"/>
        </w:rPr>
        <w:t>:</w:t>
      </w:r>
    </w:p>
    <w:p w14:paraId="15CE2B7A" w14:textId="771C2888" w:rsidR="008533AC" w:rsidRPr="00525B52" w:rsidRDefault="008533AC" w:rsidP="000C689C">
      <w:pPr>
        <w:widowControl w:val="0"/>
        <w:shd w:val="clear" w:color="auto" w:fill="FFFFFF"/>
        <w:tabs>
          <w:tab w:val="left" w:pos="0"/>
        </w:tabs>
        <w:ind w:right="-2" w:firstLine="709"/>
        <w:rPr>
          <w:szCs w:val="24"/>
        </w:rPr>
      </w:pPr>
      <w:r w:rsidRPr="00525B52">
        <w:rPr>
          <w:szCs w:val="24"/>
        </w:rPr>
        <w:t>1)</w:t>
      </w:r>
      <w:r w:rsidR="00337034">
        <w:rPr>
          <w:szCs w:val="24"/>
        </w:rPr>
        <w:t xml:space="preserve"> в отношении </w:t>
      </w:r>
      <w:r w:rsidR="00CC0F18">
        <w:rPr>
          <w:szCs w:val="24"/>
        </w:rPr>
        <w:t>органов местного</w:t>
      </w:r>
      <w:r w:rsidR="00337034">
        <w:rPr>
          <w:szCs w:val="24"/>
        </w:rPr>
        <w:t xml:space="preserve"> самоуправления</w:t>
      </w:r>
      <w:r w:rsidR="00E8536B" w:rsidRPr="00525B52">
        <w:rPr>
          <w:szCs w:val="24"/>
        </w:rPr>
        <w:t xml:space="preserve"> </w:t>
      </w:r>
      <w:r w:rsidRPr="00525B52">
        <w:rPr>
          <w:szCs w:val="24"/>
        </w:rPr>
        <w:t xml:space="preserve">в соответствии с общими </w:t>
      </w:r>
      <w:r w:rsidR="00337034">
        <w:rPr>
          <w:szCs w:val="24"/>
        </w:rPr>
        <w:t>требованиями, утвержденными КСО</w:t>
      </w:r>
      <w:r w:rsidRPr="00525B52">
        <w:rPr>
          <w:szCs w:val="24"/>
        </w:rPr>
        <w:t>;</w:t>
      </w:r>
    </w:p>
    <w:p w14:paraId="2166AFC7" w14:textId="77777777" w:rsidR="008533AC" w:rsidRPr="00525B52" w:rsidRDefault="008533AC" w:rsidP="000C689C">
      <w:pPr>
        <w:widowControl w:val="0"/>
        <w:shd w:val="clear" w:color="auto" w:fill="FFFFFF"/>
        <w:tabs>
          <w:tab w:val="left" w:pos="0"/>
        </w:tabs>
        <w:ind w:right="-2" w:firstLine="709"/>
        <w:rPr>
          <w:szCs w:val="24"/>
        </w:rPr>
      </w:pPr>
      <w:r w:rsidRPr="00525B52">
        <w:rPr>
          <w:szCs w:val="24"/>
        </w:rPr>
        <w:t>2) в отношении иных организаций - в соответствии с общими требованиями, установленными федеральным законом.</w:t>
      </w:r>
    </w:p>
    <w:p w14:paraId="65EC2DC9" w14:textId="1B74D1D9" w:rsidR="007C12D8" w:rsidRPr="001934E2" w:rsidRDefault="008533AC" w:rsidP="007C12D8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zCs w:val="24"/>
        </w:rPr>
        <w:t xml:space="preserve">При </w:t>
      </w:r>
      <w:r w:rsidRPr="001934E2">
        <w:rPr>
          <w:snapToGrid w:val="0"/>
          <w:szCs w:val="24"/>
        </w:rPr>
        <w:t>подготовке стан</w:t>
      </w:r>
      <w:r w:rsidR="00DE0750">
        <w:rPr>
          <w:snapToGrid w:val="0"/>
          <w:szCs w:val="24"/>
        </w:rPr>
        <w:t>дартов внешнего муниципального</w:t>
      </w:r>
      <w:r w:rsidRPr="001934E2">
        <w:rPr>
          <w:snapToGrid w:val="0"/>
          <w:szCs w:val="24"/>
        </w:rPr>
        <w:t xml:space="preserve"> финансового контроля учитываются международные стандарты в области государственного контроля, аудита и финансовой отчетности.</w:t>
      </w:r>
      <w:r w:rsidR="007C12D8" w:rsidRPr="001934E2">
        <w:rPr>
          <w:snapToGrid w:val="0"/>
          <w:szCs w:val="24"/>
        </w:rPr>
        <w:t xml:space="preserve"> Ста</w:t>
      </w:r>
      <w:r w:rsidR="00DE0750">
        <w:rPr>
          <w:snapToGrid w:val="0"/>
          <w:szCs w:val="24"/>
        </w:rPr>
        <w:t>ндарты внешнего муниципального</w:t>
      </w:r>
      <w:r w:rsidR="007C12D8" w:rsidRPr="001934E2">
        <w:rPr>
          <w:snapToGrid w:val="0"/>
          <w:szCs w:val="24"/>
        </w:rPr>
        <w:t xml:space="preserve"> финансового контроля не могут противоречить законодательству Российской Федерации и Республики Тыва.</w:t>
      </w:r>
    </w:p>
    <w:p w14:paraId="56CC8DA7" w14:textId="0464453E" w:rsidR="007C12D8" w:rsidRPr="001934E2" w:rsidRDefault="00F66E7C" w:rsidP="007C12D8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1934E2">
        <w:rPr>
          <w:snapToGrid w:val="0"/>
          <w:szCs w:val="24"/>
        </w:rPr>
        <w:t>С</w:t>
      </w:r>
      <w:r w:rsidR="007C12D8" w:rsidRPr="001934E2">
        <w:rPr>
          <w:snapToGrid w:val="0"/>
          <w:szCs w:val="24"/>
        </w:rPr>
        <w:t>тандарт</w:t>
      </w:r>
      <w:r w:rsidRPr="001934E2">
        <w:rPr>
          <w:snapToGrid w:val="0"/>
          <w:szCs w:val="24"/>
        </w:rPr>
        <w:t>ы</w:t>
      </w:r>
      <w:r w:rsidR="007C12D8" w:rsidRPr="001934E2">
        <w:rPr>
          <w:snapToGrid w:val="0"/>
          <w:szCs w:val="24"/>
        </w:rPr>
        <w:t xml:space="preserve"> </w:t>
      </w:r>
      <w:r w:rsidR="00CC0F18">
        <w:rPr>
          <w:snapToGrid w:val="0"/>
          <w:szCs w:val="24"/>
        </w:rPr>
        <w:t>КСО</w:t>
      </w:r>
      <w:r w:rsidR="009E2604" w:rsidRPr="001934E2">
        <w:rPr>
          <w:snapToGrid w:val="0"/>
          <w:szCs w:val="24"/>
        </w:rPr>
        <w:t xml:space="preserve"> утверждаются</w:t>
      </w:r>
      <w:r w:rsidR="00CC0F18">
        <w:rPr>
          <w:snapToGrid w:val="0"/>
          <w:szCs w:val="24"/>
        </w:rPr>
        <w:t xml:space="preserve"> Председателем КСО</w:t>
      </w:r>
      <w:r w:rsidR="007C12D8" w:rsidRPr="001934E2">
        <w:rPr>
          <w:snapToGrid w:val="0"/>
          <w:szCs w:val="24"/>
        </w:rPr>
        <w:t>. Порядок разработки, утвержден</w:t>
      </w:r>
      <w:r w:rsidR="00CC0F18">
        <w:rPr>
          <w:snapToGrid w:val="0"/>
          <w:szCs w:val="24"/>
        </w:rPr>
        <w:t>ия и применения стандартов КСО</w:t>
      </w:r>
      <w:r w:rsidR="007C12D8" w:rsidRPr="001934E2">
        <w:rPr>
          <w:snapToGrid w:val="0"/>
          <w:szCs w:val="24"/>
        </w:rPr>
        <w:t xml:space="preserve"> установлен Станд</w:t>
      </w:r>
      <w:r w:rsidR="00CC0F18">
        <w:rPr>
          <w:snapToGrid w:val="0"/>
          <w:szCs w:val="24"/>
        </w:rPr>
        <w:t>артом внешнего муниципального</w:t>
      </w:r>
      <w:r w:rsidR="0063010E">
        <w:rPr>
          <w:snapToGrid w:val="0"/>
          <w:szCs w:val="24"/>
        </w:rPr>
        <w:t xml:space="preserve"> финансового контроля СВМ</w:t>
      </w:r>
      <w:r w:rsidR="007C12D8" w:rsidRPr="001934E2">
        <w:rPr>
          <w:snapToGrid w:val="0"/>
          <w:szCs w:val="24"/>
        </w:rPr>
        <w:t>ФК-16 «Методологическое обеспечение контрольной и экспертно-аналитической деятельност</w:t>
      </w:r>
      <w:r w:rsidR="00CC0F18">
        <w:rPr>
          <w:snapToGrid w:val="0"/>
          <w:szCs w:val="24"/>
        </w:rPr>
        <w:t>и Контрольно-счетного органа муниципального района</w:t>
      </w:r>
      <w:r w:rsidR="00E50BE3">
        <w:rPr>
          <w:snapToGrid w:val="0"/>
          <w:szCs w:val="24"/>
        </w:rPr>
        <w:t xml:space="preserve"> «</w:t>
      </w:r>
      <w:proofErr w:type="spellStart"/>
      <w:r w:rsidR="00E50BE3">
        <w:rPr>
          <w:snapToGrid w:val="0"/>
          <w:szCs w:val="24"/>
        </w:rPr>
        <w:t>Монгун-Тайгинский</w:t>
      </w:r>
      <w:proofErr w:type="spellEnd"/>
      <w:r w:rsidR="00E50BE3">
        <w:rPr>
          <w:snapToGrid w:val="0"/>
          <w:szCs w:val="24"/>
        </w:rPr>
        <w:t xml:space="preserve"> </w:t>
      </w:r>
      <w:proofErr w:type="spellStart"/>
      <w:r w:rsidR="00E50BE3">
        <w:rPr>
          <w:snapToGrid w:val="0"/>
          <w:szCs w:val="24"/>
        </w:rPr>
        <w:t>кожуун</w:t>
      </w:r>
      <w:proofErr w:type="spellEnd"/>
      <w:r w:rsidR="00E50BE3">
        <w:rPr>
          <w:snapToGrid w:val="0"/>
          <w:szCs w:val="24"/>
        </w:rPr>
        <w:t xml:space="preserve"> Республики Тыва»</w:t>
      </w:r>
      <w:r w:rsidR="007C12D8" w:rsidRPr="001934E2">
        <w:rPr>
          <w:snapToGrid w:val="0"/>
          <w:szCs w:val="24"/>
        </w:rPr>
        <w:t>.</w:t>
      </w:r>
    </w:p>
    <w:p w14:paraId="6CB59A31" w14:textId="6DB23E36" w:rsidR="007C12D8" w:rsidRPr="001934E2" w:rsidRDefault="007C12D8" w:rsidP="007C12D8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1934E2">
        <w:rPr>
          <w:snapToGrid w:val="0"/>
          <w:szCs w:val="24"/>
        </w:rPr>
        <w:t xml:space="preserve">Стандарты </w:t>
      </w:r>
      <w:r w:rsidR="00E50BE3">
        <w:rPr>
          <w:snapToGrid w:val="0"/>
          <w:szCs w:val="24"/>
        </w:rPr>
        <w:t>КСО</w:t>
      </w:r>
      <w:r w:rsidRPr="001934E2">
        <w:rPr>
          <w:snapToGrid w:val="0"/>
          <w:szCs w:val="24"/>
        </w:rPr>
        <w:t xml:space="preserve"> являются обязательными для испол</w:t>
      </w:r>
      <w:r w:rsidR="00E50BE3">
        <w:rPr>
          <w:snapToGrid w:val="0"/>
          <w:szCs w:val="24"/>
        </w:rPr>
        <w:t>нения всеми сотрудниками КСО</w:t>
      </w:r>
      <w:r w:rsidRPr="001934E2">
        <w:rPr>
          <w:snapToGrid w:val="0"/>
          <w:szCs w:val="24"/>
        </w:rPr>
        <w:t>.</w:t>
      </w:r>
    </w:p>
    <w:p w14:paraId="43CEAB8F" w14:textId="1C81AB9A" w:rsidR="009C5B15" w:rsidRDefault="009C5B15" w:rsidP="001566F0">
      <w:pPr>
        <w:widowControl w:val="0"/>
        <w:shd w:val="clear" w:color="auto" w:fill="FFFFFF"/>
        <w:rPr>
          <w:snapToGrid w:val="0"/>
          <w:szCs w:val="24"/>
        </w:rPr>
      </w:pPr>
    </w:p>
    <w:p w14:paraId="65DB89A2" w14:textId="37D05237" w:rsidR="0011557C" w:rsidRPr="008631BD" w:rsidRDefault="0011557C" w:rsidP="008631BD">
      <w:pPr>
        <w:pStyle w:val="2"/>
        <w:keepNext w:val="0"/>
        <w:widowControl w:val="0"/>
        <w:numPr>
          <w:ilvl w:val="1"/>
          <w:numId w:val="22"/>
        </w:numPr>
        <w:tabs>
          <w:tab w:val="left" w:pos="567"/>
        </w:tabs>
        <w:ind w:left="0" w:firstLine="0"/>
        <w:rPr>
          <w:bCs/>
          <w:szCs w:val="24"/>
        </w:rPr>
      </w:pPr>
      <w:bookmarkStart w:id="13" w:name="_Toc64379523"/>
      <w:r w:rsidRPr="008631BD">
        <w:rPr>
          <w:bCs/>
          <w:color w:val="auto"/>
          <w:szCs w:val="24"/>
        </w:rPr>
        <w:t>Ведение</w:t>
      </w:r>
      <w:r w:rsidRPr="008631BD">
        <w:rPr>
          <w:bCs/>
          <w:szCs w:val="24"/>
        </w:rPr>
        <w:t xml:space="preserve"> делопроизводст</w:t>
      </w:r>
      <w:bookmarkEnd w:id="13"/>
      <w:r w:rsidR="003D40F5">
        <w:rPr>
          <w:bCs/>
          <w:szCs w:val="24"/>
        </w:rPr>
        <w:t>ва КСО</w:t>
      </w:r>
    </w:p>
    <w:p w14:paraId="323BEB76" w14:textId="1552B8B8" w:rsidR="0011557C" w:rsidRPr="00525B52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При подготовке и оформлении документов сотрудники </w:t>
      </w:r>
      <w:r w:rsidR="009A25D2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 руководствуются требованиями Регламента</w:t>
      </w:r>
      <w:r w:rsidR="008631BD">
        <w:rPr>
          <w:snapToGrid w:val="0"/>
          <w:szCs w:val="24"/>
        </w:rPr>
        <w:t xml:space="preserve">, стандартов </w:t>
      </w:r>
      <w:r w:rsidR="008631BD" w:rsidRPr="008631BD">
        <w:rPr>
          <w:snapToGrid w:val="0"/>
          <w:szCs w:val="24"/>
        </w:rPr>
        <w:t>внешнего муниципального финансового контроля</w:t>
      </w:r>
      <w:r w:rsidR="009A25D2">
        <w:rPr>
          <w:snapToGrid w:val="0"/>
          <w:szCs w:val="24"/>
        </w:rPr>
        <w:t xml:space="preserve"> КСО</w:t>
      </w:r>
      <w:r w:rsidRPr="00525B52">
        <w:rPr>
          <w:snapToGrid w:val="0"/>
          <w:szCs w:val="24"/>
        </w:rPr>
        <w:t xml:space="preserve"> и Инструкцией по делопроизводству.</w:t>
      </w:r>
    </w:p>
    <w:p w14:paraId="3FC4DF04" w14:textId="7FB91BD2" w:rsidR="0011557C" w:rsidRPr="00525B52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Ведение делопроизводства в </w:t>
      </w:r>
      <w:r w:rsidR="009A25D2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 осуществляется Управлением. На сотрудников, ответственных за ведение делопроизводства, возлагается выполнение следующих должностных обязанностей:</w:t>
      </w:r>
    </w:p>
    <w:p w14:paraId="7EAC6B6D" w14:textId="65E6CDA2" w:rsidR="0011557C" w:rsidRPr="008631BD" w:rsidRDefault="0011557C" w:rsidP="008631BD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8631BD">
        <w:rPr>
          <w:szCs w:val="24"/>
        </w:rPr>
        <w:t xml:space="preserve">прием, учёт поступающих документов, проверка соответствия количества </w:t>
      </w:r>
      <w:r w:rsidR="008631BD" w:rsidRPr="008631BD">
        <w:rPr>
          <w:szCs w:val="24"/>
        </w:rPr>
        <w:t xml:space="preserve">фактически полученных </w:t>
      </w:r>
      <w:r w:rsidRPr="008631BD">
        <w:rPr>
          <w:szCs w:val="24"/>
        </w:rPr>
        <w:t>документов;</w:t>
      </w:r>
    </w:p>
    <w:p w14:paraId="37A21FAC" w14:textId="58E7BF73" w:rsidR="0011557C" w:rsidRPr="008631BD" w:rsidRDefault="0011557C" w:rsidP="008631BD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8631BD">
        <w:rPr>
          <w:szCs w:val="24"/>
        </w:rPr>
        <w:t xml:space="preserve">передача документов на рассмотрение </w:t>
      </w:r>
      <w:r w:rsidR="008631BD">
        <w:rPr>
          <w:szCs w:val="24"/>
        </w:rPr>
        <w:t>п</w:t>
      </w:r>
      <w:r w:rsidRPr="008631BD">
        <w:rPr>
          <w:szCs w:val="24"/>
        </w:rPr>
        <w:t xml:space="preserve">редседателю и после получения </w:t>
      </w:r>
      <w:r w:rsidRPr="008631BD">
        <w:rPr>
          <w:szCs w:val="24"/>
        </w:rPr>
        <w:lastRenderedPageBreak/>
        <w:t>соответствующих указаний – исполнителю;</w:t>
      </w:r>
    </w:p>
    <w:p w14:paraId="61A5D2B0" w14:textId="77777777" w:rsidR="0011557C" w:rsidRPr="008631BD" w:rsidRDefault="0011557C" w:rsidP="008631BD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8631BD">
        <w:rPr>
          <w:szCs w:val="24"/>
        </w:rPr>
        <w:t>учёт и регистрация исходящих документов, проверка правильности их оформления;</w:t>
      </w:r>
    </w:p>
    <w:p w14:paraId="31909589" w14:textId="39939536" w:rsidR="0011557C" w:rsidRPr="008631BD" w:rsidRDefault="0011557C" w:rsidP="008631BD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8631BD">
        <w:rPr>
          <w:szCs w:val="24"/>
        </w:rPr>
        <w:t xml:space="preserve">проверка наличия документов, находящихся на исполнении у сотрудников </w:t>
      </w:r>
      <w:r w:rsidR="009A25D2">
        <w:rPr>
          <w:szCs w:val="24"/>
        </w:rPr>
        <w:t>КСО</w:t>
      </w:r>
      <w:r w:rsidRPr="008631BD">
        <w:rPr>
          <w:szCs w:val="24"/>
        </w:rPr>
        <w:t xml:space="preserve">, контроль за их </w:t>
      </w:r>
      <w:r w:rsidR="008631BD">
        <w:rPr>
          <w:szCs w:val="24"/>
        </w:rPr>
        <w:t>исполнением</w:t>
      </w:r>
      <w:r w:rsidRPr="008631BD">
        <w:rPr>
          <w:szCs w:val="24"/>
        </w:rPr>
        <w:t>;</w:t>
      </w:r>
    </w:p>
    <w:p w14:paraId="12C57C51" w14:textId="21933328" w:rsidR="0011557C" w:rsidRPr="008631BD" w:rsidRDefault="0011557C" w:rsidP="008631BD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8631BD">
        <w:rPr>
          <w:szCs w:val="24"/>
        </w:rPr>
        <w:t xml:space="preserve">контроль и проверка исполнения решений Коллегии и других внутренних документов </w:t>
      </w:r>
      <w:r w:rsidR="009A25D2">
        <w:rPr>
          <w:szCs w:val="24"/>
        </w:rPr>
        <w:t>КСО</w:t>
      </w:r>
      <w:r w:rsidRPr="008631BD">
        <w:rPr>
          <w:szCs w:val="24"/>
        </w:rPr>
        <w:t>;</w:t>
      </w:r>
    </w:p>
    <w:p w14:paraId="3D3EF735" w14:textId="77777777" w:rsidR="0011557C" w:rsidRPr="00525B52" w:rsidRDefault="0011557C" w:rsidP="008631BD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napToGrid w:val="0"/>
          <w:szCs w:val="24"/>
        </w:rPr>
      </w:pPr>
      <w:r w:rsidRPr="008631BD">
        <w:rPr>
          <w:szCs w:val="24"/>
        </w:rPr>
        <w:t>формирование, оформление, учёт, хранение дел, находящихся в делопроизводстве и законченных</w:t>
      </w:r>
      <w:r w:rsidRPr="00525B52">
        <w:rPr>
          <w:snapToGrid w:val="0"/>
          <w:szCs w:val="24"/>
        </w:rPr>
        <w:t xml:space="preserve"> делопроизводством, подготовка и своевременная передача дел на архивное хранение.</w:t>
      </w:r>
    </w:p>
    <w:p w14:paraId="339E868B" w14:textId="32C52371" w:rsidR="0011557C" w:rsidRPr="00525B52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Контролю и проверке исполнения подлежат все зарегистрированные документы, содержащие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нормативные, инструктивные и другие документы.</w:t>
      </w:r>
    </w:p>
    <w:p w14:paraId="639C579D" w14:textId="3DCE4BDF" w:rsidR="0011557C" w:rsidRPr="00525B52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Исходящие документы </w:t>
      </w:r>
      <w:r w:rsidR="009A25D2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 регистрируются в специальных журналах</w:t>
      </w:r>
      <w:r w:rsidR="008631BD">
        <w:rPr>
          <w:snapToGrid w:val="0"/>
          <w:szCs w:val="24"/>
        </w:rPr>
        <w:t>.</w:t>
      </w:r>
      <w:r w:rsidRPr="00525B52">
        <w:rPr>
          <w:snapToGrid w:val="0"/>
          <w:szCs w:val="24"/>
        </w:rPr>
        <w:t xml:space="preserve"> </w:t>
      </w:r>
      <w:r w:rsidR="008631BD">
        <w:rPr>
          <w:snapToGrid w:val="0"/>
          <w:szCs w:val="24"/>
        </w:rPr>
        <w:t>П</w:t>
      </w:r>
      <w:r w:rsidRPr="00525B52">
        <w:rPr>
          <w:snapToGrid w:val="0"/>
          <w:szCs w:val="24"/>
        </w:rPr>
        <w:t>ри этом сотрудник, ответственный за ведение делопроизводства, должен обеспечить хранение копии этих документов. Исполненные документы хранятся в соответствии с утвержденной номенклатурой. Номенклатура дел представляет собой систематизированный перечень заголовков</w:t>
      </w:r>
      <w:r w:rsidR="008631BD" w:rsidRPr="00525B52">
        <w:rPr>
          <w:snapToGrid w:val="0"/>
          <w:szCs w:val="24"/>
        </w:rPr>
        <w:t xml:space="preserve"> заводимых </w:t>
      </w:r>
      <w:r w:rsidRPr="00525B52">
        <w:rPr>
          <w:snapToGrid w:val="0"/>
          <w:szCs w:val="24"/>
        </w:rPr>
        <w:t>дел с указанием сроков их хранения.</w:t>
      </w:r>
    </w:p>
    <w:p w14:paraId="7FDA090F" w14:textId="6FF616BB" w:rsidR="0011557C" w:rsidRPr="00525B52" w:rsidRDefault="0011557C" w:rsidP="0011557C">
      <w:pPr>
        <w:widowControl w:val="0"/>
        <w:shd w:val="clear" w:color="auto" w:fill="FFFFFF"/>
        <w:ind w:firstLine="851"/>
        <w:rPr>
          <w:snapToGrid w:val="0"/>
          <w:szCs w:val="24"/>
        </w:rPr>
      </w:pPr>
      <w:r w:rsidRPr="00525B52">
        <w:rPr>
          <w:snapToGrid w:val="0"/>
          <w:szCs w:val="24"/>
        </w:rPr>
        <w:t>По истечении года сотрудники, ответственные за ведение делопроизводства, обеспечивают отбор и оформление дел на постоянное и временное хранение. Контроль за проведением этой работы обеспечивает начальник Управления.</w:t>
      </w:r>
    </w:p>
    <w:p w14:paraId="6A9A7B49" w14:textId="24F4BAEA" w:rsidR="0011557C" w:rsidRPr="00525B52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Дела постоянного срока хранения переплетаются, нумеруются. На все завершенные делопроизводством дела постоянного и временного хранения и кадровые дела составляются описи, на основании которых документы передаются в архив. При приеме дел проверяется количество листов в делах.</w:t>
      </w:r>
    </w:p>
    <w:p w14:paraId="43787CA8" w14:textId="4FF647EA" w:rsidR="0011557C" w:rsidRPr="00525B52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Подготовка дел для сдачи в архив проводится сотрудниками, ответственными за делопроизводство, согласно номенклатуре дел </w:t>
      </w:r>
      <w:r w:rsidR="00905BA9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>.</w:t>
      </w:r>
    </w:p>
    <w:p w14:paraId="00530A68" w14:textId="4A01E114" w:rsidR="0011557C" w:rsidRPr="00525B52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>Контроль за своевременным формированием дел для сдачи в архив и ответственность за передачу необходимых документов несет начальник Управления.</w:t>
      </w:r>
    </w:p>
    <w:p w14:paraId="0CC2F54D" w14:textId="1E9D4296" w:rsidR="0011557C" w:rsidRPr="00525B52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Документы по </w:t>
      </w:r>
      <w:r w:rsidR="008631BD">
        <w:rPr>
          <w:snapToGrid w:val="0"/>
          <w:szCs w:val="24"/>
        </w:rPr>
        <w:t>КМ и ЭАМ</w:t>
      </w:r>
      <w:r w:rsidRPr="00525B52">
        <w:rPr>
          <w:snapToGrid w:val="0"/>
          <w:szCs w:val="24"/>
        </w:rPr>
        <w:t xml:space="preserve"> хранятся в течение 5 лет. По истечении указанного срока хранения составляется опись указанных дел и акт на уничтожение, который подписывается членами специально созданной комиссии </w:t>
      </w:r>
      <w:r w:rsidR="00905BA9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>, после чего опись и акт передаются в Управление для подшивки в соответствующий журнал, а документы уничтожаются путем сжигания или измельчения в шредере.</w:t>
      </w:r>
    </w:p>
    <w:p w14:paraId="2E494352" w14:textId="77777777" w:rsidR="0011557C" w:rsidRPr="00525B52" w:rsidRDefault="0011557C" w:rsidP="0011557C">
      <w:pPr>
        <w:widowControl w:val="0"/>
        <w:shd w:val="clear" w:color="auto" w:fill="FFFFFF"/>
        <w:ind w:firstLine="851"/>
        <w:rPr>
          <w:snapToGrid w:val="0"/>
          <w:szCs w:val="24"/>
        </w:rPr>
      </w:pPr>
    </w:p>
    <w:p w14:paraId="4BA8796B" w14:textId="792B19F7" w:rsidR="0011557C" w:rsidRPr="008631BD" w:rsidRDefault="0011557C" w:rsidP="008631BD">
      <w:pPr>
        <w:pStyle w:val="2"/>
        <w:keepNext w:val="0"/>
        <w:widowControl w:val="0"/>
        <w:numPr>
          <w:ilvl w:val="1"/>
          <w:numId w:val="22"/>
        </w:numPr>
        <w:tabs>
          <w:tab w:val="left" w:pos="567"/>
        </w:tabs>
        <w:ind w:left="0" w:firstLine="0"/>
        <w:rPr>
          <w:bCs/>
          <w:szCs w:val="24"/>
        </w:rPr>
      </w:pPr>
      <w:bookmarkStart w:id="14" w:name="_Toc64379524"/>
      <w:r w:rsidRPr="008631BD">
        <w:rPr>
          <w:bCs/>
          <w:szCs w:val="24"/>
        </w:rPr>
        <w:t xml:space="preserve">Порядок </w:t>
      </w:r>
      <w:r w:rsidRPr="008631BD">
        <w:rPr>
          <w:bCs/>
          <w:color w:val="auto"/>
          <w:szCs w:val="24"/>
        </w:rPr>
        <w:t>организации</w:t>
      </w:r>
      <w:r w:rsidRPr="008631BD">
        <w:rPr>
          <w:bCs/>
          <w:szCs w:val="24"/>
        </w:rPr>
        <w:t xml:space="preserve"> работы электронного архива материалов </w:t>
      </w:r>
      <w:r w:rsidR="00610C5B">
        <w:rPr>
          <w:bCs/>
          <w:szCs w:val="24"/>
        </w:rPr>
        <w:t>КМ и ЭАМ</w:t>
      </w:r>
      <w:bookmarkEnd w:id="14"/>
    </w:p>
    <w:p w14:paraId="1946EA42" w14:textId="71A60733" w:rsidR="0011557C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8631BD">
        <w:rPr>
          <w:snapToGrid w:val="0"/>
          <w:szCs w:val="24"/>
        </w:rPr>
        <w:t xml:space="preserve">Электронный архив ведется ответственным лицом, назначенным председателем </w:t>
      </w:r>
      <w:r w:rsidR="00A5455D">
        <w:rPr>
          <w:snapToGrid w:val="0"/>
          <w:szCs w:val="24"/>
        </w:rPr>
        <w:t>КСО</w:t>
      </w:r>
      <w:r w:rsidRPr="008631BD">
        <w:rPr>
          <w:snapToGrid w:val="0"/>
          <w:szCs w:val="24"/>
        </w:rPr>
        <w:t xml:space="preserve"> в целях систематизации и обобщения информации о результатах </w:t>
      </w:r>
      <w:r w:rsidR="005B22BC">
        <w:rPr>
          <w:snapToGrid w:val="0"/>
          <w:szCs w:val="24"/>
        </w:rPr>
        <w:t>КМ и ЭАМ</w:t>
      </w:r>
      <w:r w:rsidRPr="008631BD">
        <w:rPr>
          <w:snapToGrid w:val="0"/>
          <w:szCs w:val="24"/>
        </w:rPr>
        <w:t xml:space="preserve">, проводимых </w:t>
      </w:r>
      <w:r w:rsidR="00A5455D">
        <w:rPr>
          <w:snapToGrid w:val="0"/>
          <w:szCs w:val="24"/>
        </w:rPr>
        <w:t>КСО</w:t>
      </w:r>
      <w:r w:rsidRPr="008631BD">
        <w:rPr>
          <w:snapToGrid w:val="0"/>
          <w:szCs w:val="24"/>
        </w:rPr>
        <w:t>, а также анализа итогов этих мероприятий в части сумм и характеристик выявленных нарушений.</w:t>
      </w:r>
    </w:p>
    <w:p w14:paraId="5095A2D1" w14:textId="05B80060" w:rsidR="0011557C" w:rsidRPr="008631BD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8631BD">
        <w:rPr>
          <w:snapToGrid w:val="0"/>
          <w:szCs w:val="24"/>
        </w:rPr>
        <w:t xml:space="preserve">Передача материалов в электронный архив осуществляется руководителем </w:t>
      </w:r>
      <w:r w:rsidR="005B22BC">
        <w:rPr>
          <w:snapToGrid w:val="0"/>
          <w:szCs w:val="24"/>
        </w:rPr>
        <w:t xml:space="preserve">мероприятия </w:t>
      </w:r>
      <w:r w:rsidRPr="008631BD">
        <w:rPr>
          <w:snapToGrid w:val="0"/>
          <w:szCs w:val="24"/>
        </w:rPr>
        <w:t xml:space="preserve">после </w:t>
      </w:r>
      <w:r w:rsidR="005B22BC">
        <w:rPr>
          <w:snapToGrid w:val="0"/>
          <w:szCs w:val="24"/>
        </w:rPr>
        <w:t xml:space="preserve">его </w:t>
      </w:r>
      <w:r w:rsidRPr="008631BD">
        <w:rPr>
          <w:snapToGrid w:val="0"/>
          <w:szCs w:val="24"/>
        </w:rPr>
        <w:t>завершения по мере готовности материалов, не позднее 14 календарных дней после утверждения отчета</w:t>
      </w:r>
      <w:r w:rsidR="005B22BC">
        <w:rPr>
          <w:snapToGrid w:val="0"/>
          <w:szCs w:val="24"/>
        </w:rPr>
        <w:t xml:space="preserve"> (заключения)</w:t>
      </w:r>
      <w:r w:rsidRPr="008631BD">
        <w:rPr>
          <w:snapToGrid w:val="0"/>
          <w:szCs w:val="24"/>
        </w:rPr>
        <w:t xml:space="preserve"> </w:t>
      </w:r>
      <w:r w:rsidR="005B22BC">
        <w:rPr>
          <w:snapToGrid w:val="0"/>
          <w:szCs w:val="24"/>
        </w:rPr>
        <w:t>о</w:t>
      </w:r>
      <w:r w:rsidRPr="008631BD">
        <w:rPr>
          <w:snapToGrid w:val="0"/>
          <w:szCs w:val="24"/>
        </w:rPr>
        <w:t xml:space="preserve"> его результата</w:t>
      </w:r>
      <w:r w:rsidR="005B22BC">
        <w:rPr>
          <w:snapToGrid w:val="0"/>
          <w:szCs w:val="24"/>
        </w:rPr>
        <w:t>х</w:t>
      </w:r>
      <w:r w:rsidRPr="008631BD">
        <w:rPr>
          <w:snapToGrid w:val="0"/>
          <w:szCs w:val="24"/>
        </w:rPr>
        <w:t>.</w:t>
      </w:r>
    </w:p>
    <w:p w14:paraId="179418A6" w14:textId="4176ED0A" w:rsidR="0011557C" w:rsidRPr="008631BD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napToGrid w:val="0"/>
          <w:szCs w:val="24"/>
        </w:rPr>
      </w:pPr>
      <w:r w:rsidRPr="008631BD">
        <w:rPr>
          <w:snapToGrid w:val="0"/>
          <w:szCs w:val="24"/>
        </w:rPr>
        <w:t xml:space="preserve">Обязательному размещению в электронном архиве подлежат электронные копии следующих документов по каждому </w:t>
      </w:r>
      <w:r w:rsidR="005B22BC">
        <w:rPr>
          <w:snapToGrid w:val="0"/>
          <w:szCs w:val="24"/>
        </w:rPr>
        <w:t>мероприятию</w:t>
      </w:r>
      <w:r w:rsidRPr="008631BD">
        <w:rPr>
          <w:snapToGrid w:val="0"/>
          <w:szCs w:val="24"/>
        </w:rPr>
        <w:t>: распоряжение(я), программа, акт(ы) (или справки), заключения, отчет, представления и (или) предписания, ответы на представления и предписания, информационные письма.</w:t>
      </w:r>
    </w:p>
    <w:p w14:paraId="27826149" w14:textId="0A706596" w:rsidR="0011557C" w:rsidRDefault="0011557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zCs w:val="24"/>
        </w:rPr>
      </w:pPr>
      <w:r w:rsidRPr="008631BD">
        <w:rPr>
          <w:snapToGrid w:val="0"/>
          <w:szCs w:val="24"/>
        </w:rPr>
        <w:t>Информация</w:t>
      </w:r>
      <w:r w:rsidRPr="00525B52">
        <w:rPr>
          <w:szCs w:val="24"/>
        </w:rPr>
        <w:t>, размещенная в электронном архиве, не подлежит изменению и удалению.</w:t>
      </w:r>
    </w:p>
    <w:p w14:paraId="14F5F3E0" w14:textId="113CE6F9" w:rsidR="005B22BC" w:rsidRPr="00525B52" w:rsidRDefault="005B22BC" w:rsidP="008631BD">
      <w:pPr>
        <w:pStyle w:val="af4"/>
        <w:widowControl w:val="0"/>
        <w:numPr>
          <w:ilvl w:val="2"/>
          <w:numId w:val="22"/>
        </w:numPr>
        <w:shd w:val="clear" w:color="auto" w:fill="FFFFFF"/>
        <w:tabs>
          <w:tab w:val="left" w:pos="1276"/>
        </w:tabs>
        <w:ind w:left="0" w:firstLine="709"/>
        <w:rPr>
          <w:szCs w:val="24"/>
        </w:rPr>
      </w:pPr>
      <w:r>
        <w:rPr>
          <w:szCs w:val="24"/>
        </w:rPr>
        <w:t>В целях обеспечения информи</w:t>
      </w:r>
      <w:r w:rsidR="00A5455D">
        <w:rPr>
          <w:szCs w:val="24"/>
        </w:rPr>
        <w:t>рованности должностных лиц КСО</w:t>
      </w:r>
      <w:r>
        <w:rPr>
          <w:szCs w:val="24"/>
        </w:rPr>
        <w:t xml:space="preserve"> </w:t>
      </w:r>
      <w:r w:rsidR="00A5455D">
        <w:rPr>
          <w:szCs w:val="24"/>
        </w:rPr>
        <w:t>о результатах деятельности КСО</w:t>
      </w:r>
      <w:r>
        <w:rPr>
          <w:szCs w:val="24"/>
        </w:rPr>
        <w:t xml:space="preserve"> в локальной версии Справочно-правовой системы </w:t>
      </w:r>
      <w:r>
        <w:rPr>
          <w:szCs w:val="24"/>
        </w:rPr>
        <w:lastRenderedPageBreak/>
        <w:t>«</w:t>
      </w:r>
      <w:r w:rsidR="00A5455D">
        <w:rPr>
          <w:szCs w:val="24"/>
        </w:rPr>
        <w:t>Консультант Плюс</w:t>
      </w:r>
      <w:r>
        <w:rPr>
          <w:szCs w:val="24"/>
        </w:rPr>
        <w:t>» (вкладка «Внутренние докумен</w:t>
      </w:r>
      <w:r w:rsidR="00A5455D">
        <w:rPr>
          <w:szCs w:val="24"/>
        </w:rPr>
        <w:t>ты») размещаются документы КСО</w:t>
      </w:r>
      <w:r>
        <w:rPr>
          <w:szCs w:val="24"/>
        </w:rPr>
        <w:t xml:space="preserve">, перечень которых приведен в приложении № </w:t>
      </w:r>
      <w:r w:rsidRPr="005B22BC">
        <w:rPr>
          <w:szCs w:val="24"/>
          <w:highlight w:val="green"/>
        </w:rPr>
        <w:t>3</w:t>
      </w:r>
      <w:r>
        <w:rPr>
          <w:szCs w:val="24"/>
        </w:rPr>
        <w:t>.</w:t>
      </w:r>
    </w:p>
    <w:p w14:paraId="35A10691" w14:textId="7D85B76C" w:rsidR="0011557C" w:rsidRDefault="0011557C" w:rsidP="001566F0">
      <w:pPr>
        <w:widowControl w:val="0"/>
        <w:shd w:val="clear" w:color="auto" w:fill="FFFFFF"/>
        <w:rPr>
          <w:snapToGrid w:val="0"/>
          <w:szCs w:val="24"/>
        </w:rPr>
      </w:pPr>
    </w:p>
    <w:p w14:paraId="6A98619E" w14:textId="156EB439" w:rsidR="003108B7" w:rsidRPr="00525B52" w:rsidRDefault="003108B7" w:rsidP="001566F0">
      <w:pPr>
        <w:pStyle w:val="1"/>
        <w:keepNext w:val="0"/>
        <w:widowControl w:val="0"/>
        <w:numPr>
          <w:ilvl w:val="0"/>
          <w:numId w:val="15"/>
        </w:numPr>
        <w:tabs>
          <w:tab w:val="left" w:pos="567"/>
        </w:tabs>
        <w:ind w:left="0" w:firstLine="0"/>
        <w:rPr>
          <w:color w:val="auto"/>
          <w:szCs w:val="24"/>
        </w:rPr>
      </w:pPr>
      <w:bookmarkStart w:id="15" w:name="_Toc64379525"/>
      <w:r w:rsidRPr="00525B52">
        <w:rPr>
          <w:color w:val="auto"/>
          <w:szCs w:val="24"/>
        </w:rPr>
        <w:t xml:space="preserve">Порядок </w:t>
      </w:r>
      <w:r w:rsidRPr="00525B52">
        <w:rPr>
          <w:color w:val="auto"/>
        </w:rPr>
        <w:t>подготовки</w:t>
      </w:r>
      <w:r w:rsidRPr="00525B52">
        <w:rPr>
          <w:color w:val="auto"/>
          <w:szCs w:val="24"/>
        </w:rPr>
        <w:t xml:space="preserve"> и проведения </w:t>
      </w:r>
      <w:r w:rsidR="00F03866">
        <w:rPr>
          <w:color w:val="auto"/>
          <w:szCs w:val="24"/>
        </w:rPr>
        <w:t>КМ и ЭАМ</w:t>
      </w:r>
      <w:r w:rsidR="00277A60">
        <w:rPr>
          <w:color w:val="auto"/>
          <w:szCs w:val="24"/>
        </w:rPr>
        <w:t>, реализации полученных результатов</w:t>
      </w:r>
      <w:bookmarkEnd w:id="15"/>
    </w:p>
    <w:p w14:paraId="27EC353B" w14:textId="77777777" w:rsidR="000867C5" w:rsidRDefault="000867C5" w:rsidP="000867C5">
      <w:pPr>
        <w:widowControl w:val="0"/>
        <w:tabs>
          <w:tab w:val="left" w:pos="1276"/>
        </w:tabs>
        <w:ind w:firstLine="709"/>
      </w:pPr>
    </w:p>
    <w:p w14:paraId="75457A74" w14:textId="2ADADF31" w:rsidR="000867C5" w:rsidRDefault="000867C5" w:rsidP="000867C5">
      <w:pPr>
        <w:widowControl w:val="0"/>
        <w:tabs>
          <w:tab w:val="left" w:pos="1276"/>
        </w:tabs>
        <w:ind w:firstLine="709"/>
      </w:pPr>
      <w:r w:rsidRPr="00525B52">
        <w:t xml:space="preserve">Порядок подготовки, проведения </w:t>
      </w:r>
      <w:r>
        <w:t>и оформления результатов КМ и ЭАМ</w:t>
      </w:r>
      <w:r w:rsidRPr="00525B52">
        <w:t xml:space="preserve"> устанавливается Станд</w:t>
      </w:r>
      <w:r w:rsidR="00A5455D">
        <w:t>артами внешнего муниципального</w:t>
      </w:r>
      <w:r w:rsidRPr="00525B52">
        <w:t xml:space="preserve"> финансового контроля</w:t>
      </w:r>
      <w:r w:rsidR="00A5455D">
        <w:t xml:space="preserve"> КСО СВМ</w:t>
      </w:r>
      <w:r>
        <w:t>ФК-1 «Общие правила проведения</w:t>
      </w:r>
      <w:r w:rsidR="00510910">
        <w:t xml:space="preserve"> контрольного мероприятия» и СВМ</w:t>
      </w:r>
      <w:r>
        <w:t xml:space="preserve">ФК-2 «Общие правила проведения экспертно-аналитического мероприятия» </w:t>
      </w:r>
      <w:r w:rsidR="00510910">
        <w:t>в соответствии с Законом</w:t>
      </w:r>
      <w:r>
        <w:t xml:space="preserve"> и настоящим Регламентом.</w:t>
      </w:r>
    </w:p>
    <w:p w14:paraId="272FE0F4" w14:textId="77777777" w:rsidR="00747BA1" w:rsidRPr="00525B52" w:rsidRDefault="00747BA1" w:rsidP="001566F0">
      <w:pPr>
        <w:widowControl w:val="0"/>
      </w:pPr>
    </w:p>
    <w:p w14:paraId="751BD904" w14:textId="6BB8681A" w:rsidR="00CA046C" w:rsidRPr="00525B52" w:rsidRDefault="008533AC" w:rsidP="001566F0">
      <w:pPr>
        <w:pStyle w:val="2"/>
        <w:keepNext w:val="0"/>
        <w:widowControl w:val="0"/>
        <w:numPr>
          <w:ilvl w:val="1"/>
          <w:numId w:val="21"/>
        </w:numPr>
        <w:tabs>
          <w:tab w:val="left" w:pos="567"/>
        </w:tabs>
        <w:ind w:left="0" w:firstLine="0"/>
        <w:rPr>
          <w:color w:val="auto"/>
          <w:szCs w:val="24"/>
        </w:rPr>
      </w:pPr>
      <w:bookmarkStart w:id="16" w:name="_Toc64379526"/>
      <w:r w:rsidRPr="00525B52">
        <w:rPr>
          <w:color w:val="auto"/>
          <w:spacing w:val="-3"/>
          <w:szCs w:val="24"/>
        </w:rPr>
        <w:t xml:space="preserve">Формы </w:t>
      </w:r>
      <w:r w:rsidRPr="00525B52">
        <w:rPr>
          <w:color w:val="auto"/>
          <w:szCs w:val="24"/>
        </w:rPr>
        <w:t>осуществления</w:t>
      </w:r>
      <w:r w:rsidRPr="00525B52">
        <w:rPr>
          <w:color w:val="auto"/>
          <w:spacing w:val="-3"/>
          <w:szCs w:val="24"/>
        </w:rPr>
        <w:t xml:space="preserve"> </w:t>
      </w:r>
      <w:r w:rsidR="00747209">
        <w:rPr>
          <w:color w:val="auto"/>
          <w:spacing w:val="-1"/>
          <w:szCs w:val="24"/>
        </w:rPr>
        <w:t>внешнего муниципального</w:t>
      </w:r>
      <w:r w:rsidRPr="00525B52">
        <w:rPr>
          <w:color w:val="auto"/>
          <w:spacing w:val="-1"/>
          <w:szCs w:val="24"/>
        </w:rPr>
        <w:t xml:space="preserve"> финансового контроля</w:t>
      </w:r>
      <w:bookmarkEnd w:id="16"/>
    </w:p>
    <w:p w14:paraId="5D01733A" w14:textId="25BC15C2" w:rsidR="008533AC" w:rsidRPr="00525B52" w:rsidRDefault="00747209" w:rsidP="001934E2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</w:pPr>
      <w:r>
        <w:t>Внешний муниципальный</w:t>
      </w:r>
      <w:r w:rsidR="008533AC" w:rsidRPr="00525B52">
        <w:t xml:space="preserve"> финансовый контроль осуществляется в форме </w:t>
      </w:r>
      <w:r w:rsidR="00033D98">
        <w:t>КМ и ЭАМ</w:t>
      </w:r>
      <w:r w:rsidR="004F01E3" w:rsidRPr="00525B52">
        <w:t xml:space="preserve"> в соответствии с утвержденными </w:t>
      </w:r>
      <w:r w:rsidR="00033D98">
        <w:t>с</w:t>
      </w:r>
      <w:r w:rsidR="004F01E3" w:rsidRPr="00525B52">
        <w:t xml:space="preserve">тандартами </w:t>
      </w:r>
      <w:r>
        <w:t>внешнего муниципального</w:t>
      </w:r>
      <w:r w:rsidR="008245D4" w:rsidRPr="00525B52">
        <w:t xml:space="preserve"> </w:t>
      </w:r>
      <w:r w:rsidR="004F01E3" w:rsidRPr="00525B52">
        <w:t>финансового контроля.</w:t>
      </w:r>
    </w:p>
    <w:p w14:paraId="55E08DB7" w14:textId="77777777" w:rsidR="00033D98" w:rsidRDefault="00033D98" w:rsidP="00033D98">
      <w:pPr>
        <w:pStyle w:val="af4"/>
        <w:widowControl w:val="0"/>
        <w:shd w:val="clear" w:color="auto" w:fill="FFFFFF"/>
        <w:ind w:left="360"/>
        <w:rPr>
          <w:b/>
          <w:snapToGrid w:val="0"/>
          <w:szCs w:val="24"/>
        </w:rPr>
      </w:pPr>
    </w:p>
    <w:p w14:paraId="6B71A7BE" w14:textId="4D2F1713" w:rsidR="00033D98" w:rsidRPr="00033D98" w:rsidRDefault="00033D98" w:rsidP="00033D98">
      <w:pPr>
        <w:pStyle w:val="2"/>
        <w:keepNext w:val="0"/>
        <w:widowControl w:val="0"/>
        <w:numPr>
          <w:ilvl w:val="1"/>
          <w:numId w:val="21"/>
        </w:numPr>
        <w:tabs>
          <w:tab w:val="left" w:pos="567"/>
        </w:tabs>
        <w:ind w:left="0" w:firstLine="0"/>
        <w:rPr>
          <w:szCs w:val="24"/>
        </w:rPr>
      </w:pPr>
      <w:bookmarkStart w:id="17" w:name="_Toc64379527"/>
      <w:r w:rsidRPr="00033D98">
        <w:rPr>
          <w:color w:val="auto"/>
          <w:spacing w:val="-3"/>
          <w:szCs w:val="24"/>
        </w:rPr>
        <w:t>Основания</w:t>
      </w:r>
      <w:r w:rsidRPr="00033D98">
        <w:rPr>
          <w:szCs w:val="24"/>
        </w:rPr>
        <w:t xml:space="preserve"> для проведения</w:t>
      </w:r>
      <w:r w:rsidR="000867C5">
        <w:rPr>
          <w:szCs w:val="24"/>
        </w:rPr>
        <w:t xml:space="preserve"> и подготовка к </w:t>
      </w:r>
      <w:r>
        <w:rPr>
          <w:szCs w:val="24"/>
        </w:rPr>
        <w:t>КМ и ЭАМ</w:t>
      </w:r>
      <w:bookmarkEnd w:id="17"/>
    </w:p>
    <w:p w14:paraId="023D08CE" w14:textId="03024963" w:rsidR="00033D98" w:rsidRPr="00033D98" w:rsidRDefault="00033D98" w:rsidP="001934E2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</w:pPr>
      <w:r w:rsidRPr="00033D98">
        <w:rPr>
          <w:snapToGrid w:val="0"/>
          <w:szCs w:val="24"/>
        </w:rPr>
        <w:tab/>
      </w:r>
      <w:r>
        <w:t>КМ и ЭАМ</w:t>
      </w:r>
      <w:r w:rsidRPr="00033D98">
        <w:t xml:space="preserve"> проводятся </w:t>
      </w:r>
      <w:r w:rsidR="00747209">
        <w:t>КСО</w:t>
      </w:r>
      <w:r w:rsidRPr="00033D98">
        <w:t xml:space="preserve"> </w:t>
      </w:r>
      <w:r>
        <w:t>на основании</w:t>
      </w:r>
      <w:r w:rsidRPr="00033D98">
        <w:t xml:space="preserve"> утвержденн</w:t>
      </w:r>
      <w:r>
        <w:t>ого</w:t>
      </w:r>
      <w:r w:rsidRPr="00033D98">
        <w:t xml:space="preserve"> годов</w:t>
      </w:r>
      <w:r>
        <w:t>ого</w:t>
      </w:r>
      <w:r w:rsidRPr="00033D98">
        <w:t xml:space="preserve"> план</w:t>
      </w:r>
      <w:r>
        <w:t>а</w:t>
      </w:r>
      <w:r w:rsidRPr="00033D98">
        <w:t xml:space="preserve"> работы </w:t>
      </w:r>
      <w:r w:rsidR="00747209">
        <w:t>КСО</w:t>
      </w:r>
      <w:r w:rsidRPr="00033D98">
        <w:t>.</w:t>
      </w:r>
    </w:p>
    <w:p w14:paraId="3C324C4E" w14:textId="10384724" w:rsidR="00033D98" w:rsidRPr="00033D98" w:rsidRDefault="00033D98" w:rsidP="001934E2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</w:pPr>
      <w:r w:rsidRPr="00033D98">
        <w:tab/>
        <w:t xml:space="preserve">Обязательным условием проведения </w:t>
      </w:r>
      <w:r>
        <w:t>КМ и ЭАМ</w:t>
      </w:r>
      <w:r w:rsidRPr="00033D98">
        <w:t xml:space="preserve"> является наличие утвержденной программы </w:t>
      </w:r>
      <w:r>
        <w:t xml:space="preserve">его </w:t>
      </w:r>
      <w:r w:rsidRPr="00033D98">
        <w:t>проведения</w:t>
      </w:r>
      <w:r>
        <w:t xml:space="preserve"> и оформленного</w:t>
      </w:r>
      <w:r w:rsidR="00747209">
        <w:t xml:space="preserve"> распоряжения председателя КСО</w:t>
      </w:r>
      <w:r>
        <w:t>.</w:t>
      </w:r>
    </w:p>
    <w:p w14:paraId="147126C3" w14:textId="73DC35A5" w:rsidR="00184DF0" w:rsidRDefault="00184DF0" w:rsidP="001934E2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</w:pPr>
      <w:r>
        <w:t xml:space="preserve">Для непосредственного проведения </w:t>
      </w:r>
      <w:r w:rsidR="000F2FBB">
        <w:t>мероприятия</w:t>
      </w:r>
      <w:r>
        <w:t xml:space="preserve"> формируется рабочая группа.</w:t>
      </w:r>
    </w:p>
    <w:p w14:paraId="32CF4F62" w14:textId="5852F1E6" w:rsidR="00B21A88" w:rsidRDefault="00184DF0" w:rsidP="001934E2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</w:pPr>
      <w:r>
        <w:t>Руководител</w:t>
      </w:r>
      <w:r w:rsidR="00225EA2">
        <w:t>ем</w:t>
      </w:r>
      <w:r>
        <w:t xml:space="preserve"> рабочей группы – руководител</w:t>
      </w:r>
      <w:r w:rsidR="00225EA2">
        <w:t>ем</w:t>
      </w:r>
      <w:r>
        <w:t xml:space="preserve"> </w:t>
      </w:r>
      <w:r w:rsidR="000F2FBB">
        <w:t>мероприятия</w:t>
      </w:r>
      <w:r>
        <w:t xml:space="preserve"> назначается </w:t>
      </w:r>
      <w:r w:rsidR="00225EA2" w:rsidRPr="00225EA2">
        <w:t>заместитель председателя, аудитор или начальник инспекции, ответственный за его проведение в со</w:t>
      </w:r>
      <w:r w:rsidR="00747209">
        <w:t>ответствии с планом работы КСО</w:t>
      </w:r>
      <w:r w:rsidR="00225EA2" w:rsidRPr="00225EA2">
        <w:t xml:space="preserve"> на текущий год. В исключительных случа</w:t>
      </w:r>
      <w:r w:rsidR="00747209">
        <w:t>ях по решению председателя КСО</w:t>
      </w:r>
      <w:r w:rsidR="00225EA2" w:rsidRPr="00225EA2">
        <w:t xml:space="preserve"> руководителем КМ</w:t>
      </w:r>
      <w:r w:rsidR="00225EA2">
        <w:t xml:space="preserve"> (ЭАМ)</w:t>
      </w:r>
      <w:r w:rsidR="00225EA2" w:rsidRPr="00225EA2">
        <w:t xml:space="preserve"> может быть назначено иное должностное лицо.</w:t>
      </w:r>
    </w:p>
    <w:p w14:paraId="0895DF9D" w14:textId="1EDD0A1B" w:rsidR="00225EA2" w:rsidRDefault="00225EA2" w:rsidP="0065590B">
      <w:pPr>
        <w:widowControl w:val="0"/>
        <w:tabs>
          <w:tab w:val="left" w:pos="1276"/>
        </w:tabs>
        <w:ind w:firstLine="709"/>
      </w:pPr>
      <w:r w:rsidRPr="00225EA2">
        <w:t xml:space="preserve">Руководитель </w:t>
      </w:r>
      <w:r w:rsidR="000F2FBB">
        <w:t>мероприятия</w:t>
      </w:r>
      <w:r w:rsidRPr="00225EA2">
        <w:t xml:space="preserve"> отвечает за организацию </w:t>
      </w:r>
      <w:r w:rsidR="000F2FBB">
        <w:t>мероприятия</w:t>
      </w:r>
      <w:r w:rsidRPr="00225EA2">
        <w:t xml:space="preserve">, осуществляет непосредственное руководство </w:t>
      </w:r>
      <w:r w:rsidR="000F2FBB">
        <w:t>мероприятием</w:t>
      </w:r>
      <w:r w:rsidRPr="00225EA2">
        <w:t>, координацию деятельности членов рабочей группы, готовит отчет о результатах КМ</w:t>
      </w:r>
      <w:r w:rsidR="000F2FBB">
        <w:t xml:space="preserve"> (заключение о результатах ЭАМ)</w:t>
      </w:r>
      <w:r w:rsidRPr="00225EA2">
        <w:t>.</w:t>
      </w:r>
    </w:p>
    <w:p w14:paraId="1F4CB468" w14:textId="26A9DBE8" w:rsidR="0065590B" w:rsidRDefault="0065590B" w:rsidP="0065590B">
      <w:pPr>
        <w:widowControl w:val="0"/>
        <w:tabs>
          <w:tab w:val="left" w:pos="1276"/>
        </w:tabs>
        <w:ind w:firstLine="709"/>
      </w:pPr>
      <w:r>
        <w:t xml:space="preserve">Руководитель для обеспечения подготовки </w:t>
      </w:r>
      <w:r w:rsidR="000F2FBB">
        <w:t>мероприятия</w:t>
      </w:r>
      <w:r>
        <w:t xml:space="preserve"> обязан:</w:t>
      </w:r>
    </w:p>
    <w:p w14:paraId="5CB1B08D" w14:textId="6A112934" w:rsidR="0065590B" w:rsidRPr="0065590B" w:rsidRDefault="0065590B" w:rsidP="0065590B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65590B">
        <w:rPr>
          <w:szCs w:val="24"/>
        </w:rPr>
        <w:t xml:space="preserve">обеспечить получение достаточной и соответствующей теме </w:t>
      </w:r>
      <w:r w:rsidR="000F2FBB">
        <w:rPr>
          <w:szCs w:val="24"/>
        </w:rPr>
        <w:t>мероприятия</w:t>
      </w:r>
      <w:r w:rsidRPr="0065590B">
        <w:rPr>
          <w:szCs w:val="24"/>
        </w:rPr>
        <w:t xml:space="preserve"> информации для выработки процедур и подходов, используемых для качественного проведения </w:t>
      </w:r>
      <w:r>
        <w:rPr>
          <w:szCs w:val="24"/>
        </w:rPr>
        <w:t>мероприятия</w:t>
      </w:r>
      <w:r w:rsidRPr="0065590B">
        <w:rPr>
          <w:szCs w:val="24"/>
        </w:rPr>
        <w:t>;</w:t>
      </w:r>
    </w:p>
    <w:p w14:paraId="27CF08F6" w14:textId="4C58F1CF" w:rsidR="0065590B" w:rsidRDefault="0065590B" w:rsidP="0065590B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 w:rsidRPr="0065590B">
        <w:rPr>
          <w:szCs w:val="24"/>
        </w:rPr>
        <w:t xml:space="preserve">провести перед началом </w:t>
      </w:r>
      <w:r w:rsidR="000F2FBB">
        <w:rPr>
          <w:szCs w:val="24"/>
        </w:rPr>
        <w:t>мероприятия</w:t>
      </w:r>
      <w:r w:rsidRPr="0065590B">
        <w:rPr>
          <w:szCs w:val="24"/>
        </w:rPr>
        <w:t xml:space="preserve"> подробный инструктаж о характере и особенностях предстоящ</w:t>
      </w:r>
      <w:r w:rsidR="000F2FBB">
        <w:rPr>
          <w:szCs w:val="24"/>
        </w:rPr>
        <w:t>его</w:t>
      </w:r>
      <w:r w:rsidRPr="0065590B">
        <w:rPr>
          <w:szCs w:val="24"/>
        </w:rPr>
        <w:t xml:space="preserve"> </w:t>
      </w:r>
      <w:r w:rsidR="000F2FBB">
        <w:rPr>
          <w:szCs w:val="24"/>
        </w:rPr>
        <w:t>мероприятия</w:t>
      </w:r>
      <w:r w:rsidRPr="0065590B">
        <w:rPr>
          <w:szCs w:val="24"/>
        </w:rPr>
        <w:t>, ознакомить членов рабочей группы с закрепленными за</w:t>
      </w:r>
      <w:r>
        <w:t xml:space="preserve"> ними вопросами.</w:t>
      </w:r>
    </w:p>
    <w:p w14:paraId="4C9782E2" w14:textId="27796BB2" w:rsidR="0065590B" w:rsidRDefault="0065590B" w:rsidP="0065590B">
      <w:pPr>
        <w:widowControl w:val="0"/>
        <w:tabs>
          <w:tab w:val="left" w:pos="1276"/>
        </w:tabs>
        <w:ind w:firstLine="709"/>
      </w:pPr>
      <w:r>
        <w:t>Руководитель</w:t>
      </w:r>
      <w:r w:rsidR="000F2FBB">
        <w:t xml:space="preserve"> мероприятия</w:t>
      </w:r>
      <w:r>
        <w:t xml:space="preserve"> несет ответственность:</w:t>
      </w:r>
    </w:p>
    <w:p w14:paraId="6B84F6CF" w14:textId="48BD50B2" w:rsidR="0065590B" w:rsidRPr="0065590B" w:rsidRDefault="0065590B" w:rsidP="0065590B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65590B">
        <w:rPr>
          <w:szCs w:val="24"/>
        </w:rPr>
        <w:t>за соблюдение сроков, порядка планирования и проведения проверки;</w:t>
      </w:r>
    </w:p>
    <w:p w14:paraId="66FD53D0" w14:textId="0DF7E8D7" w:rsidR="0065590B" w:rsidRPr="0065590B" w:rsidRDefault="0065590B" w:rsidP="0065590B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65590B">
        <w:rPr>
          <w:szCs w:val="24"/>
        </w:rPr>
        <w:t xml:space="preserve">за качество подготовленных документов: проектов распоряжений </w:t>
      </w:r>
      <w:r w:rsidR="000F2FBB">
        <w:rPr>
          <w:szCs w:val="24"/>
        </w:rPr>
        <w:t>п</w:t>
      </w:r>
      <w:r w:rsidRPr="0065590B">
        <w:rPr>
          <w:szCs w:val="24"/>
        </w:rPr>
        <w:t xml:space="preserve">редседателя о проведении </w:t>
      </w:r>
      <w:r w:rsidR="000F2FBB">
        <w:rPr>
          <w:szCs w:val="24"/>
        </w:rPr>
        <w:t>мероприятия</w:t>
      </w:r>
      <w:r w:rsidRPr="0065590B">
        <w:rPr>
          <w:szCs w:val="24"/>
        </w:rPr>
        <w:t xml:space="preserve">, </w:t>
      </w:r>
      <w:r w:rsidR="000F2FBB">
        <w:rPr>
          <w:szCs w:val="24"/>
        </w:rPr>
        <w:t>п</w:t>
      </w:r>
      <w:r w:rsidRPr="0065590B">
        <w:rPr>
          <w:szCs w:val="24"/>
        </w:rPr>
        <w:t xml:space="preserve">рограммы проведения </w:t>
      </w:r>
      <w:r w:rsidR="000F2FBB">
        <w:rPr>
          <w:szCs w:val="24"/>
        </w:rPr>
        <w:t>мероприятия</w:t>
      </w:r>
      <w:r w:rsidRPr="0065590B">
        <w:rPr>
          <w:szCs w:val="24"/>
        </w:rPr>
        <w:t xml:space="preserve">, запросов о предоставлении информации и уведомлений в адрес </w:t>
      </w:r>
      <w:r w:rsidR="000F2FBB">
        <w:rPr>
          <w:szCs w:val="24"/>
        </w:rPr>
        <w:t>объектов мероприятия</w:t>
      </w:r>
      <w:r w:rsidRPr="0065590B">
        <w:rPr>
          <w:szCs w:val="24"/>
        </w:rPr>
        <w:t>, удостоверений на право проведения мероприяти</w:t>
      </w:r>
      <w:r w:rsidR="000F2FBB">
        <w:rPr>
          <w:szCs w:val="24"/>
        </w:rPr>
        <w:t>я</w:t>
      </w:r>
      <w:r w:rsidRPr="0065590B">
        <w:rPr>
          <w:szCs w:val="24"/>
        </w:rPr>
        <w:t>;</w:t>
      </w:r>
    </w:p>
    <w:p w14:paraId="1F855311" w14:textId="477A7E2B" w:rsidR="0065590B" w:rsidRPr="0065590B" w:rsidRDefault="0065590B" w:rsidP="0065590B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65590B">
        <w:rPr>
          <w:szCs w:val="24"/>
        </w:rPr>
        <w:t xml:space="preserve">за проведение </w:t>
      </w:r>
      <w:r w:rsidR="000F2FBB">
        <w:rPr>
          <w:szCs w:val="24"/>
        </w:rPr>
        <w:t>мероприятия</w:t>
      </w:r>
      <w:r w:rsidRPr="0065590B">
        <w:rPr>
          <w:szCs w:val="24"/>
        </w:rPr>
        <w:t xml:space="preserve"> и подготовку рабочей документации по результатам </w:t>
      </w:r>
      <w:r w:rsidR="000F2FBB">
        <w:rPr>
          <w:szCs w:val="24"/>
        </w:rPr>
        <w:t>мероприятия</w:t>
      </w:r>
      <w:r w:rsidRPr="0065590B">
        <w:rPr>
          <w:szCs w:val="24"/>
        </w:rPr>
        <w:t xml:space="preserve"> в соответствии с требованиями Регламента и других локальных нормативных правовых актов</w:t>
      </w:r>
      <w:r w:rsidR="000F2FBB">
        <w:rPr>
          <w:szCs w:val="24"/>
        </w:rPr>
        <w:t>,</w:t>
      </w:r>
      <w:r w:rsidRPr="0065590B">
        <w:rPr>
          <w:szCs w:val="24"/>
        </w:rPr>
        <w:t xml:space="preserve"> распорядительных документов </w:t>
      </w:r>
      <w:r w:rsidR="00747209">
        <w:rPr>
          <w:szCs w:val="24"/>
        </w:rPr>
        <w:t>КСО</w:t>
      </w:r>
      <w:r w:rsidRPr="0065590B">
        <w:rPr>
          <w:szCs w:val="24"/>
        </w:rPr>
        <w:t>;</w:t>
      </w:r>
    </w:p>
    <w:p w14:paraId="7607232C" w14:textId="1D5DBE99" w:rsidR="0065590B" w:rsidRPr="00225EA2" w:rsidRDefault="0065590B" w:rsidP="0065590B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 w:rsidRPr="0065590B">
        <w:rPr>
          <w:szCs w:val="24"/>
        </w:rPr>
        <w:t>за</w:t>
      </w:r>
      <w:r>
        <w:t xml:space="preserve"> организацию и качество работы </w:t>
      </w:r>
      <w:r w:rsidR="00B265F1">
        <w:t>членов</w:t>
      </w:r>
      <w:r>
        <w:t xml:space="preserve"> рабочей группы.</w:t>
      </w:r>
    </w:p>
    <w:p w14:paraId="4CF7E71E" w14:textId="2FB8CFFB" w:rsidR="00C423FC" w:rsidRPr="00C423FC" w:rsidRDefault="00C423FC" w:rsidP="001934E2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  <w:rPr>
          <w:snapToGrid w:val="0"/>
          <w:szCs w:val="24"/>
        </w:rPr>
      </w:pPr>
      <w:r w:rsidRPr="00C423FC">
        <w:rPr>
          <w:snapToGrid w:val="0"/>
          <w:szCs w:val="24"/>
        </w:rPr>
        <w:t xml:space="preserve">В </w:t>
      </w:r>
      <w:r w:rsidRPr="00C423FC">
        <w:t>ходе</w:t>
      </w:r>
      <w:r w:rsidRPr="00C423FC">
        <w:rPr>
          <w:snapToGrid w:val="0"/>
          <w:szCs w:val="24"/>
        </w:rPr>
        <w:t xml:space="preserve"> </w:t>
      </w:r>
      <w:r w:rsidRPr="00C423FC">
        <w:t>проведения</w:t>
      </w:r>
      <w:r w:rsidRPr="00C423FC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мероприятия</w:t>
      </w:r>
      <w:r w:rsidRPr="00C423FC">
        <w:rPr>
          <w:snapToGrid w:val="0"/>
          <w:szCs w:val="24"/>
        </w:rPr>
        <w:t xml:space="preserve"> члены рабочей группы обязаны осуществлять работу в соответствии с утвержденной программой </w:t>
      </w:r>
      <w:r>
        <w:rPr>
          <w:snapToGrid w:val="0"/>
          <w:szCs w:val="24"/>
        </w:rPr>
        <w:t xml:space="preserve">его </w:t>
      </w:r>
      <w:r w:rsidRPr="00C423FC">
        <w:rPr>
          <w:snapToGrid w:val="0"/>
          <w:szCs w:val="24"/>
        </w:rPr>
        <w:t>проведения.</w:t>
      </w:r>
    </w:p>
    <w:p w14:paraId="4EB0129C" w14:textId="370D1F5A" w:rsidR="00C423FC" w:rsidRDefault="00C423FC" w:rsidP="000867C5">
      <w:pPr>
        <w:pStyle w:val="a4"/>
        <w:widowControl w:val="0"/>
        <w:ind w:firstLine="698"/>
        <w:rPr>
          <w:color w:val="auto"/>
          <w:szCs w:val="24"/>
        </w:rPr>
      </w:pPr>
      <w:r w:rsidRPr="00525B52">
        <w:rPr>
          <w:color w:val="auto"/>
          <w:szCs w:val="24"/>
        </w:rPr>
        <w:t xml:space="preserve">На период подготовки и проведения </w:t>
      </w:r>
      <w:r>
        <w:rPr>
          <w:color w:val="auto"/>
          <w:szCs w:val="24"/>
        </w:rPr>
        <w:t>мероприятия</w:t>
      </w:r>
      <w:r w:rsidRPr="00525B52">
        <w:rPr>
          <w:color w:val="auto"/>
          <w:szCs w:val="24"/>
        </w:rPr>
        <w:t xml:space="preserve"> все сотрудники, включенные в </w:t>
      </w:r>
      <w:r w:rsidRPr="00525B52">
        <w:rPr>
          <w:color w:val="auto"/>
          <w:szCs w:val="24"/>
        </w:rPr>
        <w:lastRenderedPageBreak/>
        <w:t>состав рабочей группы, поступают в непосредственное подчинение руководителя</w:t>
      </w:r>
      <w:r>
        <w:rPr>
          <w:color w:val="auto"/>
          <w:szCs w:val="24"/>
        </w:rPr>
        <w:t xml:space="preserve"> мероприятия</w:t>
      </w:r>
      <w:r w:rsidRPr="00525B52">
        <w:rPr>
          <w:color w:val="auto"/>
          <w:szCs w:val="24"/>
        </w:rPr>
        <w:t xml:space="preserve"> и могут отвлекаться на другие работы только с его разрешения.</w:t>
      </w:r>
    </w:p>
    <w:p w14:paraId="09E3CB4D" w14:textId="26DDD3A1" w:rsidR="000867C5" w:rsidRPr="00033D98" w:rsidRDefault="000867C5" w:rsidP="001934E2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  <w:rPr>
          <w:snapToGrid w:val="0"/>
          <w:szCs w:val="24"/>
        </w:rPr>
      </w:pPr>
      <w:r w:rsidRPr="001934E2">
        <w:rPr>
          <w:snapToGrid w:val="0"/>
          <w:szCs w:val="24"/>
        </w:rPr>
        <w:t>Документом</w:t>
      </w:r>
      <w:r w:rsidRPr="00033D98">
        <w:t xml:space="preserve">, дающим инспекторам, иным должностным лицам </w:t>
      </w:r>
      <w:r w:rsidR="00747209">
        <w:t>КСО</w:t>
      </w:r>
      <w:r>
        <w:t>, привлекаемым внешним экспертам</w:t>
      </w:r>
      <w:r w:rsidRPr="00033D98">
        <w:t xml:space="preserve"> право на осуществление </w:t>
      </w:r>
      <w:r>
        <w:t>КМ и ЭАМ</w:t>
      </w:r>
      <w:r w:rsidRPr="00033D98">
        <w:t>, является удостоверение установленного</w:t>
      </w:r>
      <w:r w:rsidRPr="00033D98">
        <w:rPr>
          <w:snapToGrid w:val="0"/>
          <w:szCs w:val="24"/>
        </w:rPr>
        <w:t xml:space="preserve"> образца.</w:t>
      </w:r>
    </w:p>
    <w:p w14:paraId="09BAC5AE" w14:textId="77777777" w:rsidR="00272AB4" w:rsidRDefault="00272AB4" w:rsidP="00272AB4">
      <w:pPr>
        <w:widowControl w:val="0"/>
        <w:shd w:val="clear" w:color="auto" w:fill="FFFFFF"/>
        <w:jc w:val="center"/>
        <w:rPr>
          <w:b/>
          <w:snapToGrid w:val="0"/>
          <w:szCs w:val="24"/>
        </w:rPr>
      </w:pPr>
    </w:p>
    <w:p w14:paraId="3A88FA30" w14:textId="6C0B0794" w:rsidR="00272AB4" w:rsidRPr="006B0820" w:rsidRDefault="00272AB4" w:rsidP="00E42873">
      <w:pPr>
        <w:pStyle w:val="2"/>
        <w:keepNext w:val="0"/>
        <w:widowControl w:val="0"/>
        <w:numPr>
          <w:ilvl w:val="1"/>
          <w:numId w:val="21"/>
        </w:numPr>
        <w:tabs>
          <w:tab w:val="left" w:pos="567"/>
        </w:tabs>
        <w:ind w:left="0" w:firstLine="0"/>
        <w:rPr>
          <w:bCs/>
          <w:szCs w:val="24"/>
        </w:rPr>
      </w:pPr>
      <w:bookmarkStart w:id="18" w:name="_Toc64379528"/>
      <w:r w:rsidRPr="006B0820">
        <w:rPr>
          <w:bCs/>
          <w:szCs w:val="24"/>
        </w:rPr>
        <w:t xml:space="preserve">Порядок привлечения </w:t>
      </w:r>
      <w:r w:rsidR="006B0820" w:rsidRPr="006B0820">
        <w:rPr>
          <w:bCs/>
          <w:szCs w:val="24"/>
        </w:rPr>
        <w:t>аудиторски</w:t>
      </w:r>
      <w:r w:rsidR="006B0820">
        <w:rPr>
          <w:bCs/>
          <w:szCs w:val="24"/>
        </w:rPr>
        <w:t>х</w:t>
      </w:r>
      <w:r w:rsidR="006B0820" w:rsidRPr="006B0820">
        <w:rPr>
          <w:bCs/>
          <w:szCs w:val="24"/>
        </w:rPr>
        <w:t xml:space="preserve"> организаци</w:t>
      </w:r>
      <w:r w:rsidR="006B0820">
        <w:rPr>
          <w:bCs/>
          <w:szCs w:val="24"/>
        </w:rPr>
        <w:t>й</w:t>
      </w:r>
      <w:r w:rsidR="006B0820" w:rsidRPr="006B0820">
        <w:rPr>
          <w:bCs/>
          <w:szCs w:val="24"/>
        </w:rPr>
        <w:t xml:space="preserve">, отдельных специалистов </w:t>
      </w:r>
      <w:r w:rsidRPr="006B0820">
        <w:rPr>
          <w:bCs/>
          <w:szCs w:val="24"/>
        </w:rPr>
        <w:t xml:space="preserve">к участию </w:t>
      </w:r>
      <w:r w:rsidR="006B0820">
        <w:rPr>
          <w:bCs/>
          <w:szCs w:val="24"/>
        </w:rPr>
        <w:t xml:space="preserve">в </w:t>
      </w:r>
      <w:r w:rsidR="006B0820" w:rsidRPr="006B0820">
        <w:rPr>
          <w:bCs/>
          <w:szCs w:val="24"/>
        </w:rPr>
        <w:t>мероприятиях</w:t>
      </w:r>
      <w:r w:rsidR="006B0820">
        <w:rPr>
          <w:bCs/>
          <w:szCs w:val="24"/>
        </w:rPr>
        <w:t>,</w:t>
      </w:r>
      <w:r w:rsidR="006B0820" w:rsidRPr="006B0820">
        <w:rPr>
          <w:bCs/>
          <w:szCs w:val="24"/>
        </w:rPr>
        <w:t xml:space="preserve"> </w:t>
      </w:r>
      <w:r w:rsidRPr="006B0820">
        <w:rPr>
          <w:bCs/>
          <w:szCs w:val="24"/>
        </w:rPr>
        <w:t xml:space="preserve">проводимых </w:t>
      </w:r>
      <w:bookmarkEnd w:id="18"/>
      <w:r w:rsidR="00A977E6">
        <w:rPr>
          <w:bCs/>
          <w:szCs w:val="24"/>
        </w:rPr>
        <w:t>КСО</w:t>
      </w:r>
    </w:p>
    <w:p w14:paraId="6B895FA3" w14:textId="7C37D96E" w:rsidR="00272AB4" w:rsidRPr="00904CDE" w:rsidRDefault="00D1599A" w:rsidP="000B4AE5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  <w:rPr>
          <w:snapToGrid w:val="0"/>
          <w:szCs w:val="24"/>
        </w:rPr>
      </w:pPr>
      <w:r>
        <w:rPr>
          <w:snapToGrid w:val="0"/>
          <w:szCs w:val="24"/>
        </w:rPr>
        <w:t>КСО</w:t>
      </w:r>
      <w:r w:rsidR="00904CDE" w:rsidRPr="00904CDE">
        <w:rPr>
          <w:snapToGrid w:val="0"/>
          <w:szCs w:val="24"/>
        </w:rPr>
        <w:t xml:space="preserve"> вправе привлекать к участию в проводимых ею </w:t>
      </w:r>
      <w:r w:rsidR="007A7070">
        <w:rPr>
          <w:snapToGrid w:val="0"/>
          <w:szCs w:val="24"/>
        </w:rPr>
        <w:t>КМ и ЭАМ</w:t>
      </w:r>
      <w:r w:rsidR="00904CDE" w:rsidRPr="00904CDE">
        <w:rPr>
          <w:snapToGrid w:val="0"/>
          <w:szCs w:val="24"/>
        </w:rPr>
        <w:t xml:space="preserve"> на договорной основе аудиторские организации, отдельных специалистов.</w:t>
      </w:r>
      <w:r w:rsidR="007A7070">
        <w:rPr>
          <w:snapToGrid w:val="0"/>
          <w:szCs w:val="24"/>
        </w:rPr>
        <w:t xml:space="preserve"> </w:t>
      </w:r>
      <w:r w:rsidR="00F7452A">
        <w:rPr>
          <w:snapToGrid w:val="0"/>
          <w:szCs w:val="24"/>
        </w:rPr>
        <w:t>Р</w:t>
      </w:r>
      <w:r w:rsidR="00F7452A" w:rsidRPr="00904CDE">
        <w:rPr>
          <w:snapToGrid w:val="0"/>
          <w:szCs w:val="24"/>
        </w:rPr>
        <w:t>ешение</w:t>
      </w:r>
      <w:r w:rsidR="00F7452A">
        <w:rPr>
          <w:snapToGrid w:val="0"/>
          <w:szCs w:val="24"/>
        </w:rPr>
        <w:t xml:space="preserve"> об</w:t>
      </w:r>
      <w:r w:rsidR="00F7452A" w:rsidRPr="00904CDE">
        <w:rPr>
          <w:snapToGrid w:val="0"/>
          <w:szCs w:val="24"/>
        </w:rPr>
        <w:t xml:space="preserve"> </w:t>
      </w:r>
      <w:r w:rsidR="00F7452A">
        <w:rPr>
          <w:snapToGrid w:val="0"/>
          <w:szCs w:val="24"/>
        </w:rPr>
        <w:t>у</w:t>
      </w:r>
      <w:r w:rsidR="00272AB4" w:rsidRPr="00904CDE">
        <w:rPr>
          <w:snapToGrid w:val="0"/>
          <w:szCs w:val="24"/>
        </w:rPr>
        <w:t>части</w:t>
      </w:r>
      <w:r w:rsidR="00F7452A">
        <w:rPr>
          <w:snapToGrid w:val="0"/>
          <w:szCs w:val="24"/>
        </w:rPr>
        <w:t>и</w:t>
      </w:r>
      <w:r w:rsidR="00272AB4" w:rsidRPr="00904CDE">
        <w:rPr>
          <w:snapToGrid w:val="0"/>
          <w:szCs w:val="24"/>
        </w:rPr>
        <w:t xml:space="preserve"> в мероприятиях указанных организаций и лиц </w:t>
      </w:r>
      <w:r w:rsidR="00F7452A">
        <w:rPr>
          <w:snapToGrid w:val="0"/>
          <w:szCs w:val="24"/>
        </w:rPr>
        <w:t>принимается</w:t>
      </w:r>
      <w:r w:rsidR="00272AB4" w:rsidRPr="00904CDE">
        <w:rPr>
          <w:snapToGrid w:val="0"/>
          <w:szCs w:val="24"/>
        </w:rPr>
        <w:t xml:space="preserve"> Коллеги</w:t>
      </w:r>
      <w:r w:rsidR="00F7452A">
        <w:rPr>
          <w:snapToGrid w:val="0"/>
          <w:szCs w:val="24"/>
        </w:rPr>
        <w:t>ей</w:t>
      </w:r>
      <w:r w:rsidR="00272AB4" w:rsidRPr="00904CDE">
        <w:rPr>
          <w:snapToGrid w:val="0"/>
          <w:szCs w:val="24"/>
        </w:rPr>
        <w:t>.</w:t>
      </w:r>
    </w:p>
    <w:p w14:paraId="7BB1A1C9" w14:textId="495712B1" w:rsidR="00272AB4" w:rsidRPr="00525B52" w:rsidRDefault="00272AB4" w:rsidP="00F7452A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Участие привлеченных </w:t>
      </w:r>
      <w:r w:rsidRPr="00525B52">
        <w:rPr>
          <w:szCs w:val="24"/>
        </w:rPr>
        <w:t>аудиторских организаций, отдельных специалистов</w:t>
      </w:r>
      <w:r w:rsidRPr="00525B52">
        <w:rPr>
          <w:snapToGrid w:val="0"/>
          <w:szCs w:val="24"/>
        </w:rPr>
        <w:t xml:space="preserve"> </w:t>
      </w:r>
      <w:r w:rsidR="00F7452A" w:rsidRPr="00525B52">
        <w:rPr>
          <w:snapToGrid w:val="0"/>
          <w:szCs w:val="24"/>
        </w:rPr>
        <w:t>включа</w:t>
      </w:r>
      <w:r w:rsidR="00F7452A">
        <w:rPr>
          <w:snapToGrid w:val="0"/>
          <w:szCs w:val="24"/>
        </w:rPr>
        <w:t>е</w:t>
      </w:r>
      <w:r w:rsidR="00F7452A" w:rsidRPr="00525B52">
        <w:rPr>
          <w:snapToGrid w:val="0"/>
          <w:szCs w:val="24"/>
        </w:rPr>
        <w:t>тся в программу проведения мероприятия с указанием конкретных исполнителей, объемов и сроков выполнения ими работ</w:t>
      </w:r>
      <w:r w:rsidR="00F7452A">
        <w:rPr>
          <w:snapToGrid w:val="0"/>
          <w:szCs w:val="24"/>
        </w:rPr>
        <w:t xml:space="preserve"> и предусматривается соответствующим</w:t>
      </w:r>
      <w:r w:rsidRPr="00525B52">
        <w:rPr>
          <w:snapToGrid w:val="0"/>
          <w:szCs w:val="24"/>
        </w:rPr>
        <w:t xml:space="preserve"> распоряжением </w:t>
      </w:r>
      <w:r w:rsidR="00F7452A">
        <w:rPr>
          <w:snapToGrid w:val="0"/>
          <w:szCs w:val="24"/>
        </w:rPr>
        <w:t>председателя</w:t>
      </w:r>
      <w:r w:rsidRPr="00525B52">
        <w:rPr>
          <w:snapToGrid w:val="0"/>
          <w:szCs w:val="24"/>
        </w:rPr>
        <w:t>.</w:t>
      </w:r>
    </w:p>
    <w:p w14:paraId="6898933A" w14:textId="27F18684" w:rsidR="00272AB4" w:rsidRPr="00525B52" w:rsidRDefault="00272AB4" w:rsidP="00F7452A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Привлечение </w:t>
      </w:r>
      <w:r w:rsidRPr="00525B52">
        <w:rPr>
          <w:szCs w:val="24"/>
        </w:rPr>
        <w:t>аудиторских организаций, отдельных специалистов</w:t>
      </w:r>
      <w:r w:rsidRPr="00525B52">
        <w:rPr>
          <w:snapToGrid w:val="0"/>
          <w:szCs w:val="24"/>
        </w:rPr>
        <w:t xml:space="preserve"> на договорной основе или командирование их за счет средств </w:t>
      </w:r>
      <w:r w:rsidR="00D1599A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 согласовывается с </w:t>
      </w:r>
      <w:r w:rsidR="00346C1E">
        <w:rPr>
          <w:snapToGrid w:val="0"/>
          <w:szCs w:val="24"/>
        </w:rPr>
        <w:t>п</w:t>
      </w:r>
      <w:r w:rsidRPr="00525B52">
        <w:rPr>
          <w:snapToGrid w:val="0"/>
          <w:szCs w:val="24"/>
        </w:rPr>
        <w:t>редседателем. Оплата указанных работ осуществляется на основе договоров возмездного оказания услуг с соблюдением следующих требований</w:t>
      </w:r>
      <w:r w:rsidR="00F7452A">
        <w:rPr>
          <w:snapToGrid w:val="0"/>
          <w:szCs w:val="24"/>
        </w:rPr>
        <w:t>:</w:t>
      </w:r>
    </w:p>
    <w:p w14:paraId="405517F9" w14:textId="1607442B" w:rsidR="00272AB4" w:rsidRPr="00F7452A" w:rsidRDefault="00F7452A" w:rsidP="00F7452A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F7452A">
        <w:rPr>
          <w:szCs w:val="24"/>
        </w:rPr>
        <w:t>д</w:t>
      </w:r>
      <w:r w:rsidR="00272AB4" w:rsidRPr="00F7452A">
        <w:rPr>
          <w:szCs w:val="24"/>
        </w:rPr>
        <w:t xml:space="preserve">оговор возмездного оказания услуг заключается между </w:t>
      </w:r>
      <w:r w:rsidR="00D1599A">
        <w:rPr>
          <w:szCs w:val="24"/>
        </w:rPr>
        <w:t>КСО</w:t>
      </w:r>
      <w:r w:rsidR="00272AB4" w:rsidRPr="00F7452A">
        <w:rPr>
          <w:szCs w:val="24"/>
        </w:rPr>
        <w:t xml:space="preserve"> в лице </w:t>
      </w:r>
      <w:r w:rsidRPr="00F7452A">
        <w:rPr>
          <w:szCs w:val="24"/>
        </w:rPr>
        <w:t>п</w:t>
      </w:r>
      <w:r w:rsidR="00272AB4" w:rsidRPr="00F7452A">
        <w:rPr>
          <w:szCs w:val="24"/>
        </w:rPr>
        <w:t>редседателя и исполнителем</w:t>
      </w:r>
      <w:r w:rsidRPr="00F7452A">
        <w:rPr>
          <w:szCs w:val="24"/>
        </w:rPr>
        <w:t>;</w:t>
      </w:r>
    </w:p>
    <w:p w14:paraId="1B85879F" w14:textId="609F8562" w:rsidR="00272AB4" w:rsidRPr="00F7452A" w:rsidRDefault="00F7452A" w:rsidP="00F7452A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F7452A">
        <w:rPr>
          <w:szCs w:val="24"/>
        </w:rPr>
        <w:t>к</w:t>
      </w:r>
      <w:r w:rsidR="00272AB4" w:rsidRPr="00F7452A">
        <w:rPr>
          <w:szCs w:val="24"/>
        </w:rPr>
        <w:t>алендарный план, в котором определяются содержание, этапы и сроки выполнения работ, является неотъемлемой частью договора</w:t>
      </w:r>
      <w:r w:rsidRPr="00F7452A">
        <w:rPr>
          <w:szCs w:val="24"/>
        </w:rPr>
        <w:t>;</w:t>
      </w:r>
    </w:p>
    <w:p w14:paraId="6CB0A245" w14:textId="75C3D846" w:rsidR="00272AB4" w:rsidRPr="00F7452A" w:rsidRDefault="00F7452A" w:rsidP="00F7452A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F7452A">
        <w:rPr>
          <w:szCs w:val="24"/>
        </w:rPr>
        <w:t>с</w:t>
      </w:r>
      <w:r w:rsidR="00272AB4" w:rsidRPr="00F7452A">
        <w:rPr>
          <w:szCs w:val="24"/>
        </w:rPr>
        <w:t xml:space="preserve">умма оплаты по договору рассчитывается в зависимости от сложности и объема выполняемой работы применительно к должностным окладам сотрудников </w:t>
      </w:r>
      <w:r w:rsidRPr="00F7452A">
        <w:rPr>
          <w:szCs w:val="24"/>
        </w:rPr>
        <w:t>а</w:t>
      </w:r>
      <w:r w:rsidR="00272AB4" w:rsidRPr="00F7452A">
        <w:rPr>
          <w:szCs w:val="24"/>
        </w:rPr>
        <w:t xml:space="preserve">ппарата </w:t>
      </w:r>
      <w:r w:rsidR="00D1599A">
        <w:rPr>
          <w:szCs w:val="24"/>
        </w:rPr>
        <w:t>КСО</w:t>
      </w:r>
      <w:r w:rsidR="00272AB4" w:rsidRPr="00F7452A">
        <w:rPr>
          <w:szCs w:val="24"/>
        </w:rPr>
        <w:t>, но не выше среднемесячной оплаты труда инспектора</w:t>
      </w:r>
      <w:r w:rsidRPr="00F7452A">
        <w:rPr>
          <w:szCs w:val="24"/>
        </w:rPr>
        <w:t>;</w:t>
      </w:r>
    </w:p>
    <w:p w14:paraId="4F4E2428" w14:textId="078A61F1" w:rsidR="00272AB4" w:rsidRPr="00525B52" w:rsidRDefault="00F7452A" w:rsidP="00F7452A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napToGrid w:val="0"/>
          <w:szCs w:val="24"/>
        </w:rPr>
      </w:pPr>
      <w:r w:rsidRPr="00F7452A">
        <w:rPr>
          <w:szCs w:val="24"/>
        </w:rPr>
        <w:t>з</w:t>
      </w:r>
      <w:r w:rsidR="00272AB4" w:rsidRPr="00F7452A">
        <w:rPr>
          <w:szCs w:val="24"/>
        </w:rPr>
        <w:t>авершенные</w:t>
      </w:r>
      <w:r w:rsidR="00272AB4" w:rsidRPr="00525B52">
        <w:rPr>
          <w:snapToGrid w:val="0"/>
          <w:szCs w:val="24"/>
        </w:rPr>
        <w:t xml:space="preserve"> работы оформляются актом приемки</w:t>
      </w:r>
      <w:r>
        <w:rPr>
          <w:snapToGrid w:val="0"/>
          <w:szCs w:val="24"/>
        </w:rPr>
        <w:t xml:space="preserve"> выполненных</w:t>
      </w:r>
      <w:r w:rsidR="00272AB4" w:rsidRPr="00525B52">
        <w:rPr>
          <w:snapToGrid w:val="0"/>
          <w:szCs w:val="24"/>
        </w:rPr>
        <w:t xml:space="preserve"> работ, который является основанием для расчета с исполнителем за выполненную работу или ее этап.</w:t>
      </w:r>
    </w:p>
    <w:p w14:paraId="03CDEC60" w14:textId="662A0912" w:rsidR="00272AB4" w:rsidRPr="00525B52" w:rsidRDefault="00272AB4" w:rsidP="00272AB4">
      <w:pPr>
        <w:widowControl w:val="0"/>
        <w:shd w:val="clear" w:color="auto" w:fill="FFFFFF"/>
        <w:ind w:firstLine="720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Регистрацию, учет заключаемых и выполненных договоров и своевременную оплату выполненных по договорам работ осуществляет </w:t>
      </w:r>
      <w:r w:rsidR="00F7452A">
        <w:rPr>
          <w:snapToGrid w:val="0"/>
          <w:szCs w:val="24"/>
        </w:rPr>
        <w:t>Управление</w:t>
      </w:r>
      <w:r w:rsidRPr="00525B52">
        <w:rPr>
          <w:snapToGrid w:val="0"/>
          <w:szCs w:val="24"/>
        </w:rPr>
        <w:t>.</w:t>
      </w:r>
    </w:p>
    <w:p w14:paraId="0DF1CA30" w14:textId="0046C917" w:rsidR="00272AB4" w:rsidRPr="00525B52" w:rsidRDefault="00272AB4" w:rsidP="00420145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Привлечение к проводимым мероприятиям представителей контрольно-счетных органов других субъектов Российской Федерации, с которыми Счетная палата имеет </w:t>
      </w:r>
      <w:r w:rsidR="00346C1E">
        <w:rPr>
          <w:snapToGrid w:val="0"/>
          <w:szCs w:val="24"/>
        </w:rPr>
        <w:t>д</w:t>
      </w:r>
      <w:r w:rsidRPr="00525B52">
        <w:rPr>
          <w:snapToGrid w:val="0"/>
          <w:szCs w:val="24"/>
        </w:rPr>
        <w:t xml:space="preserve">оговоры и </w:t>
      </w:r>
      <w:r w:rsidR="00346C1E">
        <w:rPr>
          <w:snapToGrid w:val="0"/>
          <w:szCs w:val="24"/>
        </w:rPr>
        <w:t>с</w:t>
      </w:r>
      <w:r w:rsidRPr="00525B52">
        <w:rPr>
          <w:snapToGrid w:val="0"/>
          <w:szCs w:val="24"/>
        </w:rPr>
        <w:t>оглашения о сотрудничестве, производится с учетом заключенных договоров и соглашений.</w:t>
      </w:r>
    </w:p>
    <w:p w14:paraId="0FE64678" w14:textId="77777777" w:rsidR="00272AB4" w:rsidRDefault="00272AB4" w:rsidP="00272AB4">
      <w:pPr>
        <w:widowControl w:val="0"/>
        <w:rPr>
          <w:snapToGrid w:val="0"/>
        </w:rPr>
      </w:pPr>
    </w:p>
    <w:p w14:paraId="5CE503D4" w14:textId="6AA7C253" w:rsidR="000867C5" w:rsidRPr="00254437" w:rsidRDefault="000867C5" w:rsidP="000867C5">
      <w:pPr>
        <w:pStyle w:val="2"/>
        <w:keepNext w:val="0"/>
        <w:widowControl w:val="0"/>
        <w:numPr>
          <w:ilvl w:val="1"/>
          <w:numId w:val="21"/>
        </w:numPr>
        <w:tabs>
          <w:tab w:val="left" w:pos="567"/>
        </w:tabs>
        <w:ind w:left="0" w:firstLine="0"/>
        <w:rPr>
          <w:bCs/>
          <w:szCs w:val="24"/>
        </w:rPr>
      </w:pPr>
      <w:bookmarkStart w:id="19" w:name="_Toc64379529"/>
      <w:r w:rsidRPr="00254437">
        <w:rPr>
          <w:bCs/>
          <w:szCs w:val="24"/>
        </w:rPr>
        <w:t xml:space="preserve">Предоставление информации </w:t>
      </w:r>
      <w:bookmarkEnd w:id="19"/>
      <w:r w:rsidR="00D1599A">
        <w:rPr>
          <w:bCs/>
          <w:szCs w:val="24"/>
        </w:rPr>
        <w:t>КСО</w:t>
      </w:r>
    </w:p>
    <w:p w14:paraId="5BD74D78" w14:textId="58D2354D" w:rsidR="000867C5" w:rsidRPr="00254437" w:rsidRDefault="000867C5" w:rsidP="000867C5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  <w:rPr>
          <w:snapToGrid w:val="0"/>
        </w:rPr>
      </w:pPr>
      <w:r w:rsidRPr="00254437">
        <w:rPr>
          <w:snapToGrid w:val="0"/>
        </w:rPr>
        <w:t xml:space="preserve">Проверяемые органы и организации обязаны предоставлять </w:t>
      </w:r>
      <w:r w:rsidR="00D1599A">
        <w:rPr>
          <w:snapToGrid w:val="0"/>
        </w:rPr>
        <w:t>КСО</w:t>
      </w:r>
      <w:r w:rsidRPr="00254437">
        <w:rPr>
          <w:snapToGrid w:val="0"/>
        </w:rPr>
        <w:t xml:space="preserve"> по </w:t>
      </w:r>
      <w:r w:rsidR="00A623D6">
        <w:rPr>
          <w:snapToGrid w:val="0"/>
        </w:rPr>
        <w:t>ее</w:t>
      </w:r>
      <w:r w:rsidRPr="00254437">
        <w:rPr>
          <w:snapToGrid w:val="0"/>
        </w:rPr>
        <w:t xml:space="preserve"> запросам информацию, необходимую для проведения </w:t>
      </w:r>
      <w:r w:rsidR="00A623D6">
        <w:rPr>
          <w:snapToGrid w:val="0"/>
        </w:rPr>
        <w:t>КМ и ЭАМ</w:t>
      </w:r>
      <w:r w:rsidRPr="00254437">
        <w:rPr>
          <w:snapToGrid w:val="0"/>
        </w:rPr>
        <w:t>.</w:t>
      </w:r>
    </w:p>
    <w:p w14:paraId="3E4154DA" w14:textId="38206B64" w:rsidR="00E91FC3" w:rsidRPr="00E91FC3" w:rsidRDefault="00E91FC3" w:rsidP="00E91FC3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  <w:rPr>
          <w:snapToGrid w:val="0"/>
        </w:rPr>
      </w:pPr>
      <w:r>
        <w:rPr>
          <w:snapToGrid w:val="0"/>
        </w:rPr>
        <w:t>Руководитель мероприятия подготавливает проект запроса, в котором указываются</w:t>
      </w:r>
      <w:r w:rsidRPr="00E91FC3">
        <w:rPr>
          <w:snapToGrid w:val="0"/>
        </w:rPr>
        <w:t xml:space="preserve"> его основания и сроки представления информации</w:t>
      </w:r>
      <w:r>
        <w:rPr>
          <w:snapToGrid w:val="0"/>
        </w:rPr>
        <w:t>, вид и формы запрашиваемой информации (копии, сканы, таблицы и т.п., бумажный/электронный вид), предусматривается порядок получения запраши</w:t>
      </w:r>
      <w:r w:rsidR="000624B2">
        <w:rPr>
          <w:snapToGrid w:val="0"/>
        </w:rPr>
        <w:t>ваемой информации (в адрес КСО</w:t>
      </w:r>
      <w:r>
        <w:rPr>
          <w:snapToGrid w:val="0"/>
        </w:rPr>
        <w:t>,</w:t>
      </w:r>
      <w:r w:rsidR="00F53B37">
        <w:rPr>
          <w:snapToGrid w:val="0"/>
        </w:rPr>
        <w:t xml:space="preserve"> на месте проведения мероприятия,</w:t>
      </w:r>
      <w:r>
        <w:rPr>
          <w:snapToGrid w:val="0"/>
        </w:rPr>
        <w:t xml:space="preserve"> по электронном почте</w:t>
      </w:r>
      <w:r w:rsidR="00F53B37">
        <w:rPr>
          <w:snapToGrid w:val="0"/>
        </w:rPr>
        <w:t xml:space="preserve"> или иным защищенным способом передачи электронных документов)</w:t>
      </w:r>
      <w:r w:rsidRPr="00E91FC3">
        <w:rPr>
          <w:snapToGrid w:val="0"/>
        </w:rPr>
        <w:t>.</w:t>
      </w:r>
    </w:p>
    <w:p w14:paraId="36165640" w14:textId="631B98AE" w:rsidR="00E91FC3" w:rsidRDefault="000624B2" w:rsidP="00E91FC3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  <w:rPr>
          <w:snapToGrid w:val="0"/>
        </w:rPr>
      </w:pPr>
      <w:r>
        <w:rPr>
          <w:snapToGrid w:val="0"/>
        </w:rPr>
        <w:t>Запрос КСО</w:t>
      </w:r>
      <w:r w:rsidR="00E91FC3" w:rsidRPr="00E91FC3">
        <w:rPr>
          <w:snapToGrid w:val="0"/>
        </w:rPr>
        <w:t xml:space="preserve"> о представлении информации, документов и материалов подписывается председателем </w:t>
      </w:r>
      <w:r>
        <w:rPr>
          <w:snapToGrid w:val="0"/>
        </w:rPr>
        <w:t>КСО</w:t>
      </w:r>
      <w:r w:rsidR="00E91FC3" w:rsidRPr="00E91FC3">
        <w:rPr>
          <w:snapToGrid w:val="0"/>
        </w:rPr>
        <w:t xml:space="preserve"> либо в его отсутствие заместителем председателя.</w:t>
      </w:r>
    </w:p>
    <w:p w14:paraId="6DC3D194" w14:textId="758E6A0E" w:rsidR="000867C5" w:rsidRPr="00254437" w:rsidRDefault="000624B2" w:rsidP="000867C5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  <w:rPr>
          <w:snapToGrid w:val="0"/>
        </w:rPr>
      </w:pPr>
      <w:r>
        <w:rPr>
          <w:snapToGrid w:val="0"/>
        </w:rPr>
        <w:t xml:space="preserve">Органы муниципального образования, </w:t>
      </w:r>
      <w:r w:rsidR="000867C5" w:rsidRPr="00254437">
        <w:rPr>
          <w:snapToGrid w:val="0"/>
        </w:rPr>
        <w:t xml:space="preserve">органы местного самоуправления, организации, в отношении которых </w:t>
      </w:r>
      <w:r>
        <w:rPr>
          <w:snapToGrid w:val="0"/>
        </w:rPr>
        <w:t>КСО</w:t>
      </w:r>
      <w:r w:rsidR="000867C5" w:rsidRPr="00254437">
        <w:rPr>
          <w:snapToGrid w:val="0"/>
        </w:rPr>
        <w:t xml:space="preserve"> вправе осущ</w:t>
      </w:r>
      <w:r>
        <w:rPr>
          <w:snapToGrid w:val="0"/>
        </w:rPr>
        <w:t>ествлять внешний муниципальный</w:t>
      </w:r>
      <w:r w:rsidR="000867C5" w:rsidRPr="00254437">
        <w:rPr>
          <w:snapToGrid w:val="0"/>
        </w:rPr>
        <w:t xml:space="preserve"> финансовый контроль, их должностные лица, в срок не превышающей 10 (десяти) календарных дней обязаны предоставлять </w:t>
      </w:r>
      <w:r>
        <w:rPr>
          <w:snapToGrid w:val="0"/>
        </w:rPr>
        <w:t>КСО</w:t>
      </w:r>
      <w:r w:rsidR="000867C5" w:rsidRPr="00254437">
        <w:rPr>
          <w:snapToGrid w:val="0"/>
        </w:rPr>
        <w:t xml:space="preserve"> по ее запросам информацию, документы и материалы, необходимые для проведения </w:t>
      </w:r>
      <w:r w:rsidR="00A623D6">
        <w:rPr>
          <w:snapToGrid w:val="0"/>
        </w:rPr>
        <w:t>КМ и ЭАМ</w:t>
      </w:r>
      <w:r w:rsidR="000867C5" w:rsidRPr="00254437">
        <w:rPr>
          <w:snapToGrid w:val="0"/>
        </w:rPr>
        <w:t>.</w:t>
      </w:r>
    </w:p>
    <w:p w14:paraId="0C4C0491" w14:textId="1C18453B" w:rsidR="000867C5" w:rsidRPr="00254437" w:rsidRDefault="000867C5" w:rsidP="000867C5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  <w:rPr>
          <w:snapToGrid w:val="0"/>
        </w:rPr>
      </w:pPr>
      <w:r w:rsidRPr="00254437">
        <w:rPr>
          <w:snapToGrid w:val="0"/>
        </w:rPr>
        <w:t xml:space="preserve">Срок ответов на запросы </w:t>
      </w:r>
      <w:r w:rsidR="000624B2">
        <w:rPr>
          <w:snapToGrid w:val="0"/>
        </w:rPr>
        <w:t>КСО</w:t>
      </w:r>
      <w:r w:rsidRPr="00254437">
        <w:rPr>
          <w:snapToGrid w:val="0"/>
        </w:rPr>
        <w:t xml:space="preserve">, направленные в рамках проведения </w:t>
      </w:r>
      <w:r w:rsidR="0093166D">
        <w:rPr>
          <w:snapToGrid w:val="0"/>
        </w:rPr>
        <w:t>КМ и ЭАМ</w:t>
      </w:r>
      <w:r w:rsidRPr="00254437">
        <w:rPr>
          <w:snapToGrid w:val="0"/>
        </w:rPr>
        <w:t xml:space="preserve"> </w:t>
      </w:r>
      <w:r w:rsidRPr="00254437">
        <w:rPr>
          <w:snapToGrid w:val="0"/>
        </w:rPr>
        <w:lastRenderedPageBreak/>
        <w:t>на основании пор</w:t>
      </w:r>
      <w:r w:rsidR="000624B2">
        <w:rPr>
          <w:snapToGrid w:val="0"/>
        </w:rPr>
        <w:t>учений представительного органа</w:t>
      </w:r>
      <w:r w:rsidRPr="00254437">
        <w:rPr>
          <w:snapToGrid w:val="0"/>
        </w:rPr>
        <w:t xml:space="preserve">, предложений </w:t>
      </w:r>
      <w:r w:rsidR="000624B2">
        <w:rPr>
          <w:snapToGrid w:val="0"/>
        </w:rPr>
        <w:t xml:space="preserve">и запросов Главы </w:t>
      </w:r>
      <w:proofErr w:type="spellStart"/>
      <w:r w:rsidR="000624B2">
        <w:rPr>
          <w:snapToGrid w:val="0"/>
        </w:rPr>
        <w:t>кожууна</w:t>
      </w:r>
      <w:proofErr w:type="spellEnd"/>
      <w:r w:rsidRPr="00254437">
        <w:rPr>
          <w:snapToGrid w:val="0"/>
        </w:rPr>
        <w:t xml:space="preserve"> определяется </w:t>
      </w:r>
      <w:r w:rsidR="000624B2">
        <w:rPr>
          <w:snapToGrid w:val="0"/>
        </w:rPr>
        <w:t xml:space="preserve">КСО </w:t>
      </w:r>
      <w:r w:rsidRPr="00254437">
        <w:rPr>
          <w:snapToGrid w:val="0"/>
        </w:rPr>
        <w:t>и может составлять менее 7</w:t>
      </w:r>
      <w:r w:rsidR="0093166D">
        <w:rPr>
          <w:snapToGrid w:val="0"/>
        </w:rPr>
        <w:t xml:space="preserve"> </w:t>
      </w:r>
      <w:r w:rsidRPr="00254437">
        <w:rPr>
          <w:snapToGrid w:val="0"/>
        </w:rPr>
        <w:t>(семи) дней.</w:t>
      </w:r>
    </w:p>
    <w:p w14:paraId="5B57F46F" w14:textId="162E2841" w:rsidR="000867C5" w:rsidRPr="00254437" w:rsidRDefault="000867C5" w:rsidP="000867C5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  <w:rPr>
          <w:snapToGrid w:val="0"/>
        </w:rPr>
      </w:pPr>
      <w:r w:rsidRPr="00254437">
        <w:rPr>
          <w:snapToGrid w:val="0"/>
        </w:rPr>
        <w:t xml:space="preserve">При осуществлении </w:t>
      </w:r>
      <w:r w:rsidR="000624B2">
        <w:rPr>
          <w:snapToGrid w:val="0"/>
        </w:rPr>
        <w:t>КСО</w:t>
      </w:r>
      <w:r w:rsidRPr="00254437">
        <w:rPr>
          <w:snapToGrid w:val="0"/>
        </w:rPr>
        <w:t xml:space="preserve"> </w:t>
      </w:r>
      <w:r w:rsidR="0093166D">
        <w:rPr>
          <w:snapToGrid w:val="0"/>
        </w:rPr>
        <w:t>КМ</w:t>
      </w:r>
      <w:r w:rsidRPr="00254437">
        <w:rPr>
          <w:snapToGrid w:val="0"/>
        </w:rPr>
        <w:t xml:space="preserve"> проверяемые органы и организации должны обеспечить должностным лицам </w:t>
      </w:r>
      <w:r w:rsidR="000624B2">
        <w:rPr>
          <w:snapToGrid w:val="0"/>
        </w:rPr>
        <w:t>КСО</w:t>
      </w:r>
      <w:r w:rsidRPr="00254437">
        <w:rPr>
          <w:snapToGrid w:val="0"/>
        </w:rPr>
        <w:t xml:space="preserve"> возможность ознакомления с управленческой и иной отчетностью и документацией, документами, связанными с формирование</w:t>
      </w:r>
      <w:r w:rsidR="000624B2">
        <w:rPr>
          <w:snapToGrid w:val="0"/>
        </w:rPr>
        <w:t xml:space="preserve">м и исполнением </w:t>
      </w:r>
      <w:r w:rsidR="00274DB5">
        <w:rPr>
          <w:snapToGrid w:val="0"/>
        </w:rPr>
        <w:t xml:space="preserve">муниципального </w:t>
      </w:r>
      <w:r w:rsidR="00274DB5" w:rsidRPr="00254437">
        <w:rPr>
          <w:snapToGrid w:val="0"/>
        </w:rPr>
        <w:t>бюджета</w:t>
      </w:r>
      <w:r w:rsidRPr="00254437">
        <w:rPr>
          <w:snapToGrid w:val="0"/>
        </w:rPr>
        <w:t xml:space="preserve"> Республики Тыва, местного бюджета, информационными системами, используемыми проверяемыми организациями и технической документацией к ним, а также иными документами, необходимыми для выполнения </w:t>
      </w:r>
      <w:r w:rsidR="00274DB5">
        <w:rPr>
          <w:snapToGrid w:val="0"/>
        </w:rPr>
        <w:t xml:space="preserve">КСО </w:t>
      </w:r>
      <w:r w:rsidRPr="00254437">
        <w:rPr>
          <w:snapToGrid w:val="0"/>
        </w:rPr>
        <w:t>ее полномочий.</w:t>
      </w:r>
    </w:p>
    <w:p w14:paraId="58492448" w14:textId="701BC04F" w:rsidR="000867C5" w:rsidRDefault="000867C5" w:rsidP="000867C5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  <w:rPr>
          <w:szCs w:val="24"/>
        </w:rPr>
      </w:pPr>
      <w:r w:rsidRPr="00254437">
        <w:rPr>
          <w:snapToGrid w:val="0"/>
        </w:rPr>
        <w:t xml:space="preserve">Непредставление или несвоевременное представление </w:t>
      </w:r>
      <w:r w:rsidR="00274DB5">
        <w:rPr>
          <w:snapToGrid w:val="0"/>
        </w:rPr>
        <w:t>КСО</w:t>
      </w:r>
      <w:r w:rsidRPr="00254437">
        <w:rPr>
          <w:snapToGrid w:val="0"/>
        </w:rPr>
        <w:t xml:space="preserve"> по ее запросу информации, документов и материалов, необходимых для проведения </w:t>
      </w:r>
      <w:r w:rsidR="00DA00EA">
        <w:rPr>
          <w:snapToGrid w:val="0"/>
        </w:rPr>
        <w:t>КМ и ЭАМ</w:t>
      </w:r>
      <w:r w:rsidRPr="00254437">
        <w:rPr>
          <w:snapToGrid w:val="0"/>
        </w:rPr>
        <w:t>, а равно представление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</w:t>
      </w:r>
      <w:r w:rsidRPr="00525B52">
        <w:rPr>
          <w:szCs w:val="24"/>
        </w:rPr>
        <w:t xml:space="preserve"> Российской Федерации и законодательством Республики Тыва.</w:t>
      </w:r>
    </w:p>
    <w:p w14:paraId="2A853010" w14:textId="77777777" w:rsidR="002F5930" w:rsidRPr="00525B52" w:rsidRDefault="002F5930" w:rsidP="002F5930">
      <w:pPr>
        <w:pStyle w:val="af4"/>
        <w:widowControl w:val="0"/>
        <w:tabs>
          <w:tab w:val="left" w:pos="1276"/>
        </w:tabs>
        <w:ind w:left="698"/>
        <w:rPr>
          <w:szCs w:val="24"/>
        </w:rPr>
      </w:pPr>
    </w:p>
    <w:p w14:paraId="0D573DDD" w14:textId="5A9907DD" w:rsidR="008533AC" w:rsidRPr="007E1EA8" w:rsidRDefault="00CA2823" w:rsidP="007E1EA8">
      <w:pPr>
        <w:pStyle w:val="2"/>
        <w:keepNext w:val="0"/>
        <w:widowControl w:val="0"/>
        <w:numPr>
          <w:ilvl w:val="1"/>
          <w:numId w:val="21"/>
        </w:numPr>
        <w:tabs>
          <w:tab w:val="left" w:pos="567"/>
        </w:tabs>
        <w:ind w:left="0" w:firstLine="0"/>
        <w:rPr>
          <w:bCs/>
        </w:rPr>
      </w:pPr>
      <w:bookmarkStart w:id="20" w:name="_Toc64379530"/>
      <w:r w:rsidRPr="007E1EA8">
        <w:rPr>
          <w:bCs/>
        </w:rPr>
        <w:t xml:space="preserve">Анализ результатов </w:t>
      </w:r>
      <w:r w:rsidR="007E1EA8">
        <w:rPr>
          <w:bCs/>
        </w:rPr>
        <w:t>КМ и ЭАМ,</w:t>
      </w:r>
      <w:r w:rsidR="00F17D3F" w:rsidRPr="007E1EA8">
        <w:rPr>
          <w:bCs/>
        </w:rPr>
        <w:t xml:space="preserve"> осуществление </w:t>
      </w:r>
      <w:r w:rsidR="006569D7" w:rsidRPr="007E1EA8">
        <w:rPr>
          <w:bCs/>
        </w:rPr>
        <w:t>контроля</w:t>
      </w:r>
      <w:r w:rsidR="00F17D3F" w:rsidRPr="007E1EA8">
        <w:rPr>
          <w:bCs/>
        </w:rPr>
        <w:t xml:space="preserve"> за их исполнением</w:t>
      </w:r>
      <w:bookmarkEnd w:id="20"/>
    </w:p>
    <w:p w14:paraId="1E74415F" w14:textId="77777777" w:rsidR="00272AB4" w:rsidRPr="00272AB4" w:rsidRDefault="00272AB4" w:rsidP="00272AB4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</w:pPr>
      <w:r w:rsidRPr="00272AB4">
        <w:rPr>
          <w:snapToGrid w:val="0"/>
        </w:rPr>
        <w:t xml:space="preserve">При </w:t>
      </w:r>
      <w:r w:rsidRPr="00272AB4">
        <w:t>проведении КМ составляется соответствующий акт (акты), который доводится до сведения руководителей проверяемых органов и организаций. На основании акта (актов) руководителем КМ составляется отчет.</w:t>
      </w:r>
    </w:p>
    <w:p w14:paraId="6CFC8D82" w14:textId="77777777" w:rsidR="00272AB4" w:rsidRPr="00272AB4" w:rsidRDefault="00272AB4" w:rsidP="00272AB4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</w:pPr>
      <w:r w:rsidRPr="00272AB4">
        <w:t>При проведении ЭАМ руководитель ЭАМ составляет заключение.</w:t>
      </w:r>
    </w:p>
    <w:p w14:paraId="2FCDB6AE" w14:textId="24E26891" w:rsidR="00272AB4" w:rsidRPr="00272AB4" w:rsidRDefault="00FA7402" w:rsidP="00272AB4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</w:pPr>
      <w:r>
        <w:t>О результатах КМ КСО информирует представительный орган</w:t>
      </w:r>
      <w:r w:rsidR="00272AB4" w:rsidRPr="00272AB4">
        <w:t>, а также другие организации и лиц в порядке, установленном настоящим Регламентом.</w:t>
      </w:r>
    </w:p>
    <w:p w14:paraId="2EF4DEA4" w14:textId="0771BAB9" w:rsidR="00A906C4" w:rsidRPr="00525B52" w:rsidRDefault="005A4B87" w:rsidP="00254437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  <w:rPr>
          <w:snapToGrid w:val="0"/>
        </w:rPr>
      </w:pPr>
      <w:r w:rsidRPr="00525B52">
        <w:t xml:space="preserve">Руководители </w:t>
      </w:r>
      <w:r w:rsidR="000F0A7F">
        <w:t xml:space="preserve">мероприятий </w:t>
      </w:r>
      <w:r w:rsidRPr="00525B52">
        <w:t>систематически анализирую</w:t>
      </w:r>
      <w:r w:rsidR="00CA2823" w:rsidRPr="00525B52">
        <w:t xml:space="preserve">т итоги проводимых </w:t>
      </w:r>
      <w:r w:rsidR="000F0A7F">
        <w:t>КМ и ЭАМ</w:t>
      </w:r>
      <w:r w:rsidRPr="00525B52">
        <w:t>, обобщают и исследую</w:t>
      </w:r>
      <w:r w:rsidR="00CA2823" w:rsidRPr="00525B52">
        <w:t>т причины и последствия выявленных отклонений и нарушений</w:t>
      </w:r>
      <w:r w:rsidR="00A906C4" w:rsidRPr="00525B52">
        <w:t>,</w:t>
      </w:r>
      <w:r w:rsidR="00383213" w:rsidRPr="00525B52">
        <w:t xml:space="preserve"> </w:t>
      </w:r>
      <w:r w:rsidR="00A906C4" w:rsidRPr="00525B52">
        <w:rPr>
          <w:snapToGrid w:val="0"/>
        </w:rPr>
        <w:t>в том числе в форме:</w:t>
      </w:r>
    </w:p>
    <w:p w14:paraId="030DF3BA" w14:textId="1CD01676" w:rsidR="00A906C4" w:rsidRDefault="00A906C4" w:rsidP="000F0A7F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 w:rsidRPr="000F0A7F">
        <w:t>выработки предложени</w:t>
      </w:r>
      <w:r w:rsidR="00383213" w:rsidRPr="000F0A7F">
        <w:t xml:space="preserve">й по результатам </w:t>
      </w:r>
      <w:r w:rsidR="002C3821">
        <w:t>КМ</w:t>
      </w:r>
      <w:r w:rsidRPr="000F0A7F">
        <w:t xml:space="preserve"> и их представления в отчетах о результатах этих мероприятий;</w:t>
      </w:r>
    </w:p>
    <w:p w14:paraId="235A0A1B" w14:textId="48EFF009" w:rsidR="002C3821" w:rsidRPr="000F0A7F" w:rsidRDefault="002C3821" w:rsidP="002C3821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 w:rsidRPr="000F0A7F">
        <w:t xml:space="preserve">выработки предложений по результатам </w:t>
      </w:r>
      <w:r>
        <w:t>ЭАМ</w:t>
      </w:r>
      <w:r w:rsidRPr="000F0A7F">
        <w:t xml:space="preserve"> и их представления в </w:t>
      </w:r>
      <w:r>
        <w:t>заключениях</w:t>
      </w:r>
      <w:r w:rsidRPr="000F0A7F">
        <w:t xml:space="preserve"> о результатах этих мероприятий;</w:t>
      </w:r>
    </w:p>
    <w:p w14:paraId="7DB3D322" w14:textId="70365EC2" w:rsidR="00A906C4" w:rsidRPr="000F0A7F" w:rsidRDefault="00A906C4" w:rsidP="000F0A7F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 w:rsidRPr="000F0A7F">
        <w:t xml:space="preserve">выработки обобщенных предложений, формулируемых в ежеквартальных и годовых отчетах </w:t>
      </w:r>
      <w:r w:rsidR="00FA7402">
        <w:t>КСО</w:t>
      </w:r>
      <w:r w:rsidRPr="000F0A7F">
        <w:t>;</w:t>
      </w:r>
    </w:p>
    <w:p w14:paraId="76B7C5EB" w14:textId="77777777" w:rsidR="00CA2823" w:rsidRPr="00525B52" w:rsidRDefault="00A906C4" w:rsidP="000F0A7F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 w:rsidRPr="000F0A7F">
        <w:t>подготовки обращений о разработке проектов законодательных и и</w:t>
      </w:r>
      <w:r w:rsidR="00383213" w:rsidRPr="000F0A7F">
        <w:t>ных норматив</w:t>
      </w:r>
      <w:r w:rsidRPr="000F0A7F">
        <w:t>ных</w:t>
      </w:r>
      <w:r w:rsidRPr="00525B52">
        <w:rPr>
          <w:snapToGrid w:val="0"/>
        </w:rPr>
        <w:t xml:space="preserve"> актов.</w:t>
      </w:r>
    </w:p>
    <w:p w14:paraId="0330D145" w14:textId="769B7DCE" w:rsidR="00CA2823" w:rsidRPr="00525B52" w:rsidRDefault="00CA2823" w:rsidP="00254437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</w:pPr>
      <w:r w:rsidRPr="00525B52">
        <w:t xml:space="preserve">На основе полученных данных </w:t>
      </w:r>
      <w:r w:rsidR="00383213" w:rsidRPr="00525B52">
        <w:t>членами Колле</w:t>
      </w:r>
      <w:r w:rsidR="001E7E1C" w:rsidRPr="00525B52">
        <w:t xml:space="preserve">гии </w:t>
      </w:r>
      <w:r w:rsidRPr="00525B52">
        <w:t>разрабатыва</w:t>
      </w:r>
      <w:r w:rsidR="001E7E1C" w:rsidRPr="00525B52">
        <w:t>ю</w:t>
      </w:r>
      <w:r w:rsidRPr="00525B52">
        <w:t>т</w:t>
      </w:r>
      <w:r w:rsidR="001E7E1C" w:rsidRPr="00525B52">
        <w:t>ся</w:t>
      </w:r>
      <w:r w:rsidR="00383213" w:rsidRPr="00525B52">
        <w:t xml:space="preserve"> </w:t>
      </w:r>
      <w:r w:rsidR="001E7E1C" w:rsidRPr="00525B52">
        <w:t>и вносятся на рассмотрение Коллегии</w:t>
      </w:r>
      <w:r w:rsidR="00383213" w:rsidRPr="00525B52">
        <w:t xml:space="preserve"> </w:t>
      </w:r>
      <w:r w:rsidRPr="00525B52">
        <w:t xml:space="preserve">предложения по совершенствованию бюджетного процесса, процесса управления и распоряжения государственной собственностью Республики Тыва, законодательства Республики Тыва в соответствующей сфере </w:t>
      </w:r>
      <w:r w:rsidR="00383213" w:rsidRPr="00525B52">
        <w:rPr>
          <w:snapToGrid w:val="0"/>
        </w:rPr>
        <w:t>и после их утверждения на</w:t>
      </w:r>
      <w:r w:rsidR="00FA7402">
        <w:rPr>
          <w:snapToGrid w:val="0"/>
        </w:rPr>
        <w:t>правляются в представительный орган</w:t>
      </w:r>
      <w:r w:rsidRPr="00525B52">
        <w:t>.</w:t>
      </w:r>
    </w:p>
    <w:p w14:paraId="02D8F227" w14:textId="26F3A2EE" w:rsidR="004362C0" w:rsidRPr="00525B52" w:rsidRDefault="00904BFD" w:rsidP="00254437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</w:pPr>
      <w:r w:rsidRPr="00525B52">
        <w:t>Проекты информационных писем</w:t>
      </w:r>
      <w:r w:rsidR="00383213" w:rsidRPr="00525B52">
        <w:t xml:space="preserve"> </w:t>
      </w:r>
      <w:r w:rsidR="00FA7402">
        <w:t>КСО</w:t>
      </w:r>
      <w:r w:rsidR="004362C0" w:rsidRPr="00525B52">
        <w:t xml:space="preserve"> по результатам </w:t>
      </w:r>
      <w:r w:rsidR="002C3821">
        <w:t>КМ и ЭАМ</w:t>
      </w:r>
      <w:r w:rsidR="004362C0" w:rsidRPr="00525B52">
        <w:t xml:space="preserve"> должны быть подготовлены </w:t>
      </w:r>
      <w:r w:rsidR="005A4B87" w:rsidRPr="00525B52">
        <w:t>руководителями</w:t>
      </w:r>
      <w:r w:rsidR="004362C0" w:rsidRPr="00525B52">
        <w:t>, ответственным</w:t>
      </w:r>
      <w:r w:rsidR="005A4B87" w:rsidRPr="00525B52">
        <w:t>и за указанные мероприятия</w:t>
      </w:r>
      <w:r w:rsidR="004362C0" w:rsidRPr="00525B52">
        <w:t xml:space="preserve">, и направлены </w:t>
      </w:r>
      <w:r w:rsidR="002C3821">
        <w:t>п</w:t>
      </w:r>
      <w:r w:rsidR="004362C0" w:rsidRPr="00525B52">
        <w:t xml:space="preserve">редседателю </w:t>
      </w:r>
      <w:r w:rsidR="00FA7402">
        <w:t>КСО</w:t>
      </w:r>
      <w:r w:rsidR="004362C0" w:rsidRPr="00525B52">
        <w:t xml:space="preserve"> д</w:t>
      </w:r>
      <w:r w:rsidR="005C02AF" w:rsidRPr="00525B52">
        <w:t>ля рассмотрения</w:t>
      </w:r>
      <w:r w:rsidR="004362C0" w:rsidRPr="00525B52">
        <w:t>.</w:t>
      </w:r>
    </w:p>
    <w:p w14:paraId="57CE6A7B" w14:textId="3759C22B" w:rsidR="004F7E6D" w:rsidRPr="00525B52" w:rsidRDefault="00144684" w:rsidP="00254437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</w:pPr>
      <w:r w:rsidRPr="00254437">
        <w:t>Непосредственный</w:t>
      </w:r>
      <w:r w:rsidRPr="00525B52">
        <w:rPr>
          <w:snapToGrid w:val="0"/>
        </w:rPr>
        <w:t xml:space="preserve"> контроль за исполнением результатов </w:t>
      </w:r>
      <w:r w:rsidR="002C3821">
        <w:rPr>
          <w:snapToGrid w:val="0"/>
        </w:rPr>
        <w:t>КМ и ЭАМ</w:t>
      </w:r>
      <w:r w:rsidRPr="00525B52">
        <w:rPr>
          <w:snapToGrid w:val="0"/>
        </w:rPr>
        <w:t xml:space="preserve"> ос</w:t>
      </w:r>
      <w:r w:rsidR="00F47BD8" w:rsidRPr="00525B52">
        <w:rPr>
          <w:snapToGrid w:val="0"/>
        </w:rPr>
        <w:t xml:space="preserve">уществляют руководители </w:t>
      </w:r>
      <w:r w:rsidR="002C3821">
        <w:rPr>
          <w:snapToGrid w:val="0"/>
        </w:rPr>
        <w:t>мероприятия в соответствии со Стан</w:t>
      </w:r>
      <w:r w:rsidR="002F214F">
        <w:rPr>
          <w:snapToGrid w:val="0"/>
        </w:rPr>
        <w:t>дартом внешнего муниципального финансового контроля СВМ</w:t>
      </w:r>
      <w:r w:rsidR="002C3821">
        <w:rPr>
          <w:snapToGrid w:val="0"/>
        </w:rPr>
        <w:t>ФК-10 «Контроль реализации результатов контрольных и экспертно-аналитических мероприятий».</w:t>
      </w:r>
    </w:p>
    <w:p w14:paraId="24D7D6E2" w14:textId="77777777" w:rsidR="00144684" w:rsidRPr="00525B52" w:rsidRDefault="00144684" w:rsidP="001566F0">
      <w:pPr>
        <w:widowControl w:val="0"/>
        <w:rPr>
          <w:snapToGrid w:val="0"/>
        </w:rPr>
      </w:pPr>
    </w:p>
    <w:p w14:paraId="075B6503" w14:textId="7389F79A" w:rsidR="008533AC" w:rsidRPr="00254437" w:rsidRDefault="00FA26AC" w:rsidP="00254437">
      <w:pPr>
        <w:pStyle w:val="2"/>
        <w:keepNext w:val="0"/>
        <w:widowControl w:val="0"/>
        <w:numPr>
          <w:ilvl w:val="1"/>
          <w:numId w:val="21"/>
        </w:numPr>
        <w:tabs>
          <w:tab w:val="left" w:pos="567"/>
        </w:tabs>
        <w:ind w:left="0" w:firstLine="0"/>
        <w:rPr>
          <w:bCs/>
          <w:spacing w:val="-2"/>
        </w:rPr>
      </w:pPr>
      <w:bookmarkStart w:id="21" w:name="_Toc64379531"/>
      <w:r w:rsidRPr="00254437">
        <w:rPr>
          <w:bCs/>
        </w:rPr>
        <w:t>Представления</w:t>
      </w:r>
      <w:r w:rsidRPr="00254437">
        <w:rPr>
          <w:bCs/>
          <w:spacing w:val="-2"/>
        </w:rPr>
        <w:t xml:space="preserve"> и </w:t>
      </w:r>
      <w:r w:rsidR="001F0029" w:rsidRPr="00254437">
        <w:rPr>
          <w:bCs/>
          <w:spacing w:val="-2"/>
        </w:rPr>
        <w:t xml:space="preserve">предписания </w:t>
      </w:r>
      <w:r w:rsidR="00A71F10">
        <w:rPr>
          <w:bCs/>
          <w:spacing w:val="-2"/>
        </w:rPr>
        <w:t>КСО</w:t>
      </w:r>
      <w:r w:rsidRPr="00254437">
        <w:rPr>
          <w:bCs/>
          <w:spacing w:val="-2"/>
        </w:rPr>
        <w:t>. Уведомления о применении бюджетных мер принуждения</w:t>
      </w:r>
      <w:bookmarkEnd w:id="21"/>
    </w:p>
    <w:p w14:paraId="7CADBC54" w14:textId="5114C3F7" w:rsidR="006057B1" w:rsidRDefault="00A71F10" w:rsidP="00254437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  <w:rPr>
          <w:snapToGrid w:val="0"/>
        </w:rPr>
      </w:pPr>
      <w:r>
        <w:t>КСО</w:t>
      </w:r>
      <w:r w:rsidR="00314F1D" w:rsidRPr="00525B52">
        <w:t xml:space="preserve"> по результатам проведения </w:t>
      </w:r>
      <w:r w:rsidR="008F1734">
        <w:t>КМ</w:t>
      </w:r>
      <w:r w:rsidR="00314F1D" w:rsidRPr="00525B52">
        <w:t xml:space="preserve"> вправе вносить в </w:t>
      </w:r>
      <w:r w:rsidR="00314F1D" w:rsidRPr="00254437">
        <w:rPr>
          <w:snapToGrid w:val="0"/>
        </w:rPr>
        <w:t xml:space="preserve">органы государственной власти и государственные органы Республики Тыва, органы местного самоуправления,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</w:t>
      </w:r>
      <w:r w:rsidR="00314F1D" w:rsidRPr="00254437">
        <w:rPr>
          <w:snapToGrid w:val="0"/>
        </w:rPr>
        <w:lastRenderedPageBreak/>
        <w:t>мате</w:t>
      </w:r>
      <w:r>
        <w:rPr>
          <w:snapToGrid w:val="0"/>
        </w:rPr>
        <w:t xml:space="preserve">риального ущерба </w:t>
      </w:r>
      <w:r w:rsidR="00314F1D" w:rsidRPr="00254437">
        <w:rPr>
          <w:snapToGrid w:val="0"/>
        </w:rPr>
        <w:t xml:space="preserve"> муниципальному образованию или возмещению причиненного вреда, по привлечению к ответственности должностных лиц, виновных в допущенных</w:t>
      </w:r>
      <w:r w:rsidR="00383213" w:rsidRPr="00254437">
        <w:rPr>
          <w:snapToGrid w:val="0"/>
        </w:rPr>
        <w:t xml:space="preserve"> </w:t>
      </w:r>
      <w:r w:rsidR="00314F1D" w:rsidRPr="00254437">
        <w:rPr>
          <w:snapToGrid w:val="0"/>
        </w:rPr>
        <w:t xml:space="preserve">нарушениях, а также мер по пресечению, устранению и предупреждению нарушений. </w:t>
      </w:r>
    </w:p>
    <w:p w14:paraId="7C5C98CE" w14:textId="275FBD74" w:rsidR="00314F1D" w:rsidRPr="006057B1" w:rsidRDefault="00314F1D" w:rsidP="006057B1">
      <w:pPr>
        <w:widowControl w:val="0"/>
        <w:tabs>
          <w:tab w:val="left" w:pos="1276"/>
        </w:tabs>
        <w:ind w:firstLine="709"/>
        <w:rPr>
          <w:snapToGrid w:val="0"/>
        </w:rPr>
      </w:pPr>
      <w:r w:rsidRPr="006057B1">
        <w:rPr>
          <w:snapToGrid w:val="0"/>
        </w:rPr>
        <w:t xml:space="preserve">Представление </w:t>
      </w:r>
      <w:r w:rsidR="00A71F10">
        <w:rPr>
          <w:snapToGrid w:val="0"/>
        </w:rPr>
        <w:t>КСО</w:t>
      </w:r>
      <w:r w:rsidRPr="006057B1">
        <w:rPr>
          <w:snapToGrid w:val="0"/>
        </w:rPr>
        <w:t xml:space="preserve"> должно содержать указание на конкретные допущенные нарушения, сумму выявленного нарушения, ссыл</w:t>
      </w:r>
      <w:r w:rsidR="00383213" w:rsidRPr="006057B1">
        <w:rPr>
          <w:snapToGrid w:val="0"/>
        </w:rPr>
        <w:t>ку на нормативно-правовой акт, т</w:t>
      </w:r>
      <w:r w:rsidRPr="006057B1">
        <w:rPr>
          <w:snapToGrid w:val="0"/>
        </w:rPr>
        <w:t xml:space="preserve">ребования которого нарушены, содержание требования </w:t>
      </w:r>
      <w:r w:rsidR="00A71F10">
        <w:rPr>
          <w:snapToGrid w:val="0"/>
        </w:rPr>
        <w:t>КСО</w:t>
      </w:r>
      <w:r w:rsidR="008F1734" w:rsidRPr="006057B1">
        <w:rPr>
          <w:snapToGrid w:val="0"/>
        </w:rPr>
        <w:t xml:space="preserve"> и срок его исполнения</w:t>
      </w:r>
      <w:r w:rsidRPr="006057B1">
        <w:rPr>
          <w:snapToGrid w:val="0"/>
        </w:rPr>
        <w:t>.</w:t>
      </w:r>
    </w:p>
    <w:p w14:paraId="075F037C" w14:textId="24D6FD3F" w:rsidR="00314F1D" w:rsidRPr="00FE2B18" w:rsidRDefault="000A7FA7" w:rsidP="00FE2B18">
      <w:pPr>
        <w:widowControl w:val="0"/>
        <w:tabs>
          <w:tab w:val="left" w:pos="1276"/>
        </w:tabs>
        <w:ind w:firstLine="709"/>
        <w:rPr>
          <w:snapToGrid w:val="0"/>
        </w:rPr>
      </w:pPr>
      <w:r w:rsidRPr="00FE2B18">
        <w:rPr>
          <w:snapToGrid w:val="0"/>
        </w:rPr>
        <w:t xml:space="preserve">Проект представления разрабатывается </w:t>
      </w:r>
      <w:r w:rsidR="00677E6C" w:rsidRPr="00FE2B18">
        <w:rPr>
          <w:snapToGrid w:val="0"/>
        </w:rPr>
        <w:t>руководителем</w:t>
      </w:r>
      <w:r w:rsidR="008F1734" w:rsidRPr="00FE2B18">
        <w:rPr>
          <w:snapToGrid w:val="0"/>
        </w:rPr>
        <w:t xml:space="preserve"> КМ</w:t>
      </w:r>
      <w:r w:rsidRPr="00FE2B18">
        <w:rPr>
          <w:snapToGrid w:val="0"/>
        </w:rPr>
        <w:t>.</w:t>
      </w:r>
      <w:r w:rsidR="00383213" w:rsidRPr="00FE2B18">
        <w:rPr>
          <w:snapToGrid w:val="0"/>
        </w:rPr>
        <w:t xml:space="preserve"> </w:t>
      </w:r>
      <w:r w:rsidRPr="00FE2B18">
        <w:rPr>
          <w:snapToGrid w:val="0"/>
        </w:rPr>
        <w:t xml:space="preserve">Представление подписывается председателем </w:t>
      </w:r>
      <w:r w:rsidR="00A71F10">
        <w:rPr>
          <w:snapToGrid w:val="0"/>
        </w:rPr>
        <w:t>КСО</w:t>
      </w:r>
      <w:r w:rsidR="00DD39F2" w:rsidRPr="00FE2B18">
        <w:rPr>
          <w:snapToGrid w:val="0"/>
        </w:rPr>
        <w:t>, при его отсутствии</w:t>
      </w:r>
      <w:r w:rsidR="008F1734" w:rsidRPr="00FE2B18">
        <w:rPr>
          <w:snapToGrid w:val="0"/>
        </w:rPr>
        <w:t xml:space="preserve"> –</w:t>
      </w:r>
      <w:r w:rsidRPr="00FE2B18">
        <w:rPr>
          <w:snapToGrid w:val="0"/>
        </w:rPr>
        <w:t xml:space="preserve"> его заместителем.</w:t>
      </w:r>
    </w:p>
    <w:p w14:paraId="63156E35" w14:textId="5C2A7ECC" w:rsidR="00314F1D" w:rsidRPr="00FE2B18" w:rsidRDefault="00314F1D" w:rsidP="00FE2B18">
      <w:pPr>
        <w:widowControl w:val="0"/>
        <w:tabs>
          <w:tab w:val="left" w:pos="1276"/>
        </w:tabs>
        <w:ind w:firstLine="709"/>
        <w:rPr>
          <w:snapToGrid w:val="0"/>
        </w:rPr>
      </w:pPr>
      <w:r w:rsidRPr="00FE2B18">
        <w:rPr>
          <w:snapToGrid w:val="0"/>
        </w:rPr>
        <w:t xml:space="preserve">Органы государственной власти и государственные органы Республики Тыва, органы местного самоуправления, а также организации в течение одного месяца со дня получения представления обязаны уведомить в письменной форме </w:t>
      </w:r>
      <w:r w:rsidR="00A71F10">
        <w:rPr>
          <w:snapToGrid w:val="0"/>
        </w:rPr>
        <w:t>КСО</w:t>
      </w:r>
      <w:r w:rsidRPr="00FE2B18">
        <w:rPr>
          <w:snapToGrid w:val="0"/>
        </w:rPr>
        <w:t xml:space="preserve"> </w:t>
      </w:r>
      <w:r w:rsidR="00383213" w:rsidRPr="00FE2B18">
        <w:rPr>
          <w:snapToGrid w:val="0"/>
        </w:rPr>
        <w:t xml:space="preserve">о </w:t>
      </w:r>
      <w:r w:rsidRPr="00FE2B18">
        <w:rPr>
          <w:snapToGrid w:val="0"/>
        </w:rPr>
        <w:t>принятых по результатам рассмотрения представления решениях и мерах.</w:t>
      </w:r>
    </w:p>
    <w:p w14:paraId="72F8CA60" w14:textId="6F90B78D" w:rsidR="003B7A57" w:rsidRDefault="00314F1D" w:rsidP="003B7A57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709"/>
        <w:rPr>
          <w:snapToGrid w:val="0"/>
        </w:rPr>
      </w:pPr>
      <w:r w:rsidRPr="00254437">
        <w:rPr>
          <w:snapToGrid w:val="0"/>
        </w:rPr>
        <w:t xml:space="preserve"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</w:t>
      </w:r>
      <w:r w:rsidR="00A71F10">
        <w:rPr>
          <w:snapToGrid w:val="0"/>
        </w:rPr>
        <w:t>КСО</w:t>
      </w:r>
      <w:r w:rsidRPr="00254437">
        <w:rPr>
          <w:snapToGrid w:val="0"/>
        </w:rPr>
        <w:t xml:space="preserve"> </w:t>
      </w:r>
      <w:r w:rsidR="003B7A57">
        <w:rPr>
          <w:snapToGrid w:val="0"/>
        </w:rPr>
        <w:t>КМ</w:t>
      </w:r>
      <w:r w:rsidRPr="00254437">
        <w:rPr>
          <w:snapToGrid w:val="0"/>
        </w:rPr>
        <w:t xml:space="preserve">, а также в случаях несоблюдения сроков рассмотрения представлений </w:t>
      </w:r>
      <w:r w:rsidR="00A71F10" w:rsidRPr="00146A19">
        <w:rPr>
          <w:snapToGrid w:val="0"/>
        </w:rPr>
        <w:t>КСО</w:t>
      </w:r>
      <w:r w:rsidRPr="00254437">
        <w:rPr>
          <w:snapToGrid w:val="0"/>
        </w:rPr>
        <w:t xml:space="preserve"> направляет в органы государственной власти и государственные органы Республики Тыва, органы местного самоуправления, проверяемые организации и их должностным лицам предписание.</w:t>
      </w:r>
    </w:p>
    <w:p w14:paraId="3A058DA8" w14:textId="6FA9E5A0" w:rsidR="00314F1D" w:rsidRPr="003B7A57" w:rsidRDefault="00314F1D" w:rsidP="003B7A57">
      <w:pPr>
        <w:pStyle w:val="af4"/>
        <w:widowControl w:val="0"/>
        <w:tabs>
          <w:tab w:val="left" w:pos="1276"/>
        </w:tabs>
        <w:ind w:left="0" w:firstLine="709"/>
        <w:rPr>
          <w:snapToGrid w:val="0"/>
        </w:rPr>
      </w:pPr>
      <w:r w:rsidRPr="003B7A57">
        <w:rPr>
          <w:snapToGrid w:val="0"/>
        </w:rPr>
        <w:t xml:space="preserve">Предписание должно содержать указание на конкретные допущенные нарушения и основания вынесения предписания, содержание требования </w:t>
      </w:r>
      <w:r w:rsidR="00146A19">
        <w:rPr>
          <w:snapToGrid w:val="0"/>
        </w:rPr>
        <w:t>КСО</w:t>
      </w:r>
      <w:r w:rsidR="006057B1">
        <w:rPr>
          <w:snapToGrid w:val="0"/>
        </w:rPr>
        <w:t xml:space="preserve"> и срок его исполнения</w:t>
      </w:r>
      <w:r w:rsidRPr="003B7A57">
        <w:rPr>
          <w:snapToGrid w:val="0"/>
        </w:rPr>
        <w:t>.</w:t>
      </w:r>
    </w:p>
    <w:p w14:paraId="021830F7" w14:textId="48FADC20" w:rsidR="00314F1D" w:rsidRPr="006057B1" w:rsidRDefault="000A7FA7" w:rsidP="006057B1">
      <w:pPr>
        <w:widowControl w:val="0"/>
        <w:tabs>
          <w:tab w:val="left" w:pos="1276"/>
        </w:tabs>
        <w:ind w:firstLine="709"/>
        <w:rPr>
          <w:snapToGrid w:val="0"/>
        </w:rPr>
      </w:pPr>
      <w:r w:rsidRPr="006057B1">
        <w:rPr>
          <w:snapToGrid w:val="0"/>
        </w:rPr>
        <w:t xml:space="preserve">Проект предписания разрабатывается </w:t>
      </w:r>
      <w:r w:rsidR="00677E6C" w:rsidRPr="006057B1">
        <w:rPr>
          <w:snapToGrid w:val="0"/>
        </w:rPr>
        <w:t>руководителем</w:t>
      </w:r>
      <w:r w:rsidR="006057B1">
        <w:rPr>
          <w:snapToGrid w:val="0"/>
        </w:rPr>
        <w:t xml:space="preserve"> КМ</w:t>
      </w:r>
      <w:r w:rsidRPr="006057B1">
        <w:rPr>
          <w:snapToGrid w:val="0"/>
        </w:rPr>
        <w:t>.</w:t>
      </w:r>
      <w:r w:rsidR="00383213" w:rsidRPr="006057B1">
        <w:rPr>
          <w:snapToGrid w:val="0"/>
        </w:rPr>
        <w:t xml:space="preserve"> </w:t>
      </w:r>
      <w:r w:rsidR="00314F1D" w:rsidRPr="006057B1">
        <w:rPr>
          <w:snapToGrid w:val="0"/>
        </w:rPr>
        <w:t xml:space="preserve">Предписание подписывается </w:t>
      </w:r>
      <w:r w:rsidR="00146A19">
        <w:rPr>
          <w:snapToGrid w:val="0"/>
        </w:rPr>
        <w:t>председателем КСО,</w:t>
      </w:r>
      <w:r w:rsidR="006057B1" w:rsidRPr="00FE2B18">
        <w:rPr>
          <w:snapToGrid w:val="0"/>
        </w:rPr>
        <w:t xml:space="preserve"> при его отсутствии – его заместителем</w:t>
      </w:r>
      <w:r w:rsidR="00314F1D" w:rsidRPr="006057B1">
        <w:rPr>
          <w:snapToGrid w:val="0"/>
        </w:rPr>
        <w:t>.</w:t>
      </w:r>
    </w:p>
    <w:p w14:paraId="2BAB05BA" w14:textId="4DE342F9" w:rsidR="00314F1D" w:rsidRPr="00CE228F" w:rsidRDefault="00314F1D" w:rsidP="00CE228F">
      <w:pPr>
        <w:widowControl w:val="0"/>
        <w:tabs>
          <w:tab w:val="left" w:pos="1276"/>
        </w:tabs>
        <w:ind w:firstLine="709"/>
        <w:rPr>
          <w:snapToGrid w:val="0"/>
        </w:rPr>
      </w:pPr>
      <w:r w:rsidRPr="00CE228F">
        <w:rPr>
          <w:snapToGrid w:val="0"/>
        </w:rPr>
        <w:t xml:space="preserve">Неисполнение или ненадлежащее исполнение в установленный срок предписания </w:t>
      </w:r>
      <w:r w:rsidR="00146A19">
        <w:rPr>
          <w:snapToGrid w:val="0"/>
        </w:rPr>
        <w:t>КСО</w:t>
      </w:r>
      <w:r w:rsidRPr="00CE228F">
        <w:rPr>
          <w:snapToGrid w:val="0"/>
        </w:rPr>
        <w:t xml:space="preserve"> влечет за собой ответственность, установленную законодательством</w:t>
      </w:r>
      <w:r w:rsidR="00CE228F">
        <w:rPr>
          <w:snapToGrid w:val="0"/>
        </w:rPr>
        <w:t xml:space="preserve"> об административных правонарушениях</w:t>
      </w:r>
      <w:r w:rsidRPr="00CE228F">
        <w:rPr>
          <w:snapToGrid w:val="0"/>
        </w:rPr>
        <w:t>.</w:t>
      </w:r>
    </w:p>
    <w:p w14:paraId="0A823E66" w14:textId="7B56C4EE" w:rsidR="00314F1D" w:rsidRPr="00254437" w:rsidRDefault="00314F1D" w:rsidP="00CB5BC2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  <w:rPr>
          <w:snapToGrid w:val="0"/>
        </w:rPr>
      </w:pPr>
      <w:r w:rsidRPr="00254437">
        <w:rPr>
          <w:snapToGrid w:val="0"/>
        </w:rPr>
        <w:t>Непосредственный контроль за испо</w:t>
      </w:r>
      <w:r w:rsidR="00383213" w:rsidRPr="00254437">
        <w:rPr>
          <w:snapToGrid w:val="0"/>
        </w:rPr>
        <w:t>лнением представлений, предписа</w:t>
      </w:r>
      <w:r w:rsidRPr="00254437">
        <w:rPr>
          <w:snapToGrid w:val="0"/>
        </w:rPr>
        <w:t>ний и реализац</w:t>
      </w:r>
      <w:r w:rsidR="00383213" w:rsidRPr="00254437">
        <w:rPr>
          <w:snapToGrid w:val="0"/>
        </w:rPr>
        <w:t>ией содержащихся в них предложе</w:t>
      </w:r>
      <w:r w:rsidRPr="00254437">
        <w:rPr>
          <w:snapToGrid w:val="0"/>
        </w:rPr>
        <w:t>ний осу</w:t>
      </w:r>
      <w:r w:rsidR="00EA0B2A" w:rsidRPr="00254437">
        <w:rPr>
          <w:snapToGrid w:val="0"/>
        </w:rPr>
        <w:t xml:space="preserve">ществляют руководители </w:t>
      </w:r>
      <w:r w:rsidR="00A2421C">
        <w:rPr>
          <w:snapToGrid w:val="0"/>
        </w:rPr>
        <w:t>мероприятий</w:t>
      </w:r>
      <w:r w:rsidRPr="00254437">
        <w:rPr>
          <w:snapToGrid w:val="0"/>
        </w:rPr>
        <w:t>.</w:t>
      </w:r>
    </w:p>
    <w:p w14:paraId="27C5A3DA" w14:textId="77777777" w:rsidR="00CB5BC2" w:rsidRDefault="00CB5BC2" w:rsidP="00CB5BC2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</w:pPr>
      <w:r>
        <w:t>В случае изменения обстоятельств или при иной необходимости отмены ранее принятого представления или предписания член Коллегии вносит на рассмотрение Коллегии письменное мотивированное предложение об отмене представления (предписания), а также проект соответствующего решения Коллегии.</w:t>
      </w:r>
    </w:p>
    <w:p w14:paraId="642BA94D" w14:textId="77777777" w:rsidR="00CB5BC2" w:rsidRDefault="00CB5BC2" w:rsidP="00CB5BC2">
      <w:pPr>
        <w:widowControl w:val="0"/>
        <w:tabs>
          <w:tab w:val="left" w:pos="1276"/>
        </w:tabs>
        <w:ind w:firstLine="709"/>
      </w:pPr>
      <w:r>
        <w:t>Решение Коллегии об отмене представления (предписания) или об оставлении его в силе подписывается председательствующим.</w:t>
      </w:r>
    </w:p>
    <w:p w14:paraId="1DE2D3D3" w14:textId="31B5A8A4" w:rsidR="00943AD3" w:rsidRPr="00B17EE7" w:rsidRDefault="00943AD3" w:rsidP="00CB5BC2">
      <w:pPr>
        <w:pStyle w:val="af4"/>
        <w:widowControl w:val="0"/>
        <w:numPr>
          <w:ilvl w:val="2"/>
          <w:numId w:val="21"/>
        </w:numPr>
        <w:tabs>
          <w:tab w:val="left" w:pos="1276"/>
        </w:tabs>
        <w:ind w:left="0" w:firstLine="698"/>
      </w:pPr>
      <w:r w:rsidRPr="00B17EE7">
        <w:t>При выявлении в х</w:t>
      </w:r>
      <w:r w:rsidR="00146A19">
        <w:t>оде КМ бюджетных нарушений КСО</w:t>
      </w:r>
      <w:r w:rsidRPr="00B17EE7">
        <w:t xml:space="preserve"> направляет уведомление о применении бюджетных мер принуждения уполномоченному органу в случаях, предусмотренных статьей 306.2 </w:t>
      </w:r>
      <w:r>
        <w:t>Бюджетного кодекса Российской Федерации, а копию такого уведомления – объекту КМ, допустившему данное бюджетное нарушение</w:t>
      </w:r>
      <w:r w:rsidRPr="00B17EE7">
        <w:t>.</w:t>
      </w:r>
    </w:p>
    <w:p w14:paraId="34FB757D" w14:textId="6C0CF3DE" w:rsidR="00943AD3" w:rsidRPr="00B17EE7" w:rsidRDefault="00943AD3" w:rsidP="00943AD3">
      <w:pPr>
        <w:pStyle w:val="Default"/>
        <w:ind w:firstLine="709"/>
        <w:jc w:val="both"/>
      </w:pPr>
      <w:r w:rsidRPr="00B17EE7">
        <w:t xml:space="preserve">Под уведомлением о применении бюджетных мер принуждения понимается документ </w:t>
      </w:r>
      <w:r w:rsidR="00146A19">
        <w:t>КСО</w:t>
      </w:r>
      <w:r w:rsidRPr="00B17EE7">
        <w:t>, обязательный к рассмотрению финансовым органом</w:t>
      </w:r>
      <w:r>
        <w:t xml:space="preserve"> (органом управления территориальным внебюджетным фондом)</w:t>
      </w:r>
      <w:r w:rsidRPr="00B17EE7">
        <w:t xml:space="preserve">, содержащий </w:t>
      </w:r>
      <w:r>
        <w:t>сведения о выявленных бюджетных нарушениях, предусмотренных главой 30 Бюджетного кодекса Российской Федерации, и об объемах средств, использованных с указанными нарушениями, по каждому бюджетному нарушению</w:t>
      </w:r>
      <w:r w:rsidRPr="00B17EE7">
        <w:t xml:space="preserve"> </w:t>
      </w:r>
      <w:r>
        <w:t>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</w:t>
      </w:r>
      <w:r w:rsidRPr="00B17EE7">
        <w:t>.</w:t>
      </w:r>
    </w:p>
    <w:p w14:paraId="2DD6FEB9" w14:textId="0E9814F1" w:rsidR="00943AD3" w:rsidRPr="00B17EE7" w:rsidRDefault="00943AD3" w:rsidP="00943AD3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B17EE7">
        <w:rPr>
          <w:szCs w:val="24"/>
        </w:rPr>
        <w:t>Решение о направлении уведомления о применении бюджетных мер принуждения принимается Коллегией</w:t>
      </w:r>
      <w:r>
        <w:rPr>
          <w:szCs w:val="24"/>
        </w:rPr>
        <w:t>, уведомление</w:t>
      </w:r>
      <w:r w:rsidRPr="00B17EE7">
        <w:rPr>
          <w:szCs w:val="24"/>
        </w:rPr>
        <w:t xml:space="preserve"> подписывается </w:t>
      </w:r>
      <w:r>
        <w:rPr>
          <w:szCs w:val="24"/>
        </w:rPr>
        <w:t>п</w:t>
      </w:r>
      <w:r w:rsidRPr="00B17EE7">
        <w:rPr>
          <w:szCs w:val="24"/>
        </w:rPr>
        <w:t xml:space="preserve">редседателем </w:t>
      </w:r>
      <w:r w:rsidR="00146A19">
        <w:rPr>
          <w:szCs w:val="24"/>
        </w:rPr>
        <w:t>КСО</w:t>
      </w:r>
      <w:r w:rsidRPr="00B17EE7">
        <w:rPr>
          <w:szCs w:val="24"/>
        </w:rPr>
        <w:t xml:space="preserve"> или </w:t>
      </w:r>
      <w:r>
        <w:rPr>
          <w:szCs w:val="24"/>
        </w:rPr>
        <w:t xml:space="preserve">его </w:t>
      </w:r>
      <w:r w:rsidRPr="00B17EE7">
        <w:rPr>
          <w:szCs w:val="24"/>
        </w:rPr>
        <w:t xml:space="preserve">заместителем. </w:t>
      </w:r>
      <w:r w:rsidR="00146A19">
        <w:rPr>
          <w:szCs w:val="24"/>
        </w:rPr>
        <w:t xml:space="preserve">КСО </w:t>
      </w:r>
      <w:r w:rsidRPr="00B17EE7">
        <w:rPr>
          <w:szCs w:val="24"/>
        </w:rPr>
        <w:t xml:space="preserve">направляет уведомление о применении бюджетных мер принуждения не позднее </w:t>
      </w:r>
      <w:r>
        <w:rPr>
          <w:szCs w:val="24"/>
        </w:rPr>
        <w:t>15 (пятнадцати)</w:t>
      </w:r>
      <w:r w:rsidRPr="00B17EE7">
        <w:rPr>
          <w:szCs w:val="24"/>
        </w:rPr>
        <w:t xml:space="preserve"> календарных дней после даты окончания </w:t>
      </w:r>
      <w:r>
        <w:rPr>
          <w:szCs w:val="24"/>
        </w:rPr>
        <w:t>КМ</w:t>
      </w:r>
      <w:r w:rsidRPr="00B17EE7">
        <w:rPr>
          <w:szCs w:val="24"/>
        </w:rPr>
        <w:t>.</w:t>
      </w:r>
    </w:p>
    <w:p w14:paraId="49D2CFC4" w14:textId="77777777" w:rsidR="00E8536B" w:rsidRPr="00525B52" w:rsidRDefault="00E8536B" w:rsidP="001566F0">
      <w:pPr>
        <w:widowControl w:val="0"/>
        <w:shd w:val="clear" w:color="auto" w:fill="FFFFFF"/>
        <w:ind w:firstLine="720"/>
        <w:rPr>
          <w:snapToGrid w:val="0"/>
          <w:szCs w:val="24"/>
        </w:rPr>
      </w:pPr>
    </w:p>
    <w:p w14:paraId="5C7FEED3" w14:textId="50D28B83" w:rsidR="002F6ABA" w:rsidRDefault="004E4C7C" w:rsidP="003843DE">
      <w:pPr>
        <w:pStyle w:val="1"/>
        <w:keepNext w:val="0"/>
        <w:widowControl w:val="0"/>
        <w:numPr>
          <w:ilvl w:val="0"/>
          <w:numId w:val="15"/>
        </w:numPr>
        <w:tabs>
          <w:tab w:val="left" w:pos="567"/>
        </w:tabs>
        <w:ind w:left="0" w:firstLine="0"/>
        <w:rPr>
          <w:color w:val="auto"/>
          <w:szCs w:val="24"/>
        </w:rPr>
      </w:pPr>
      <w:bookmarkStart w:id="22" w:name="_Toc64379532"/>
      <w:r w:rsidRPr="00525B52">
        <w:rPr>
          <w:color w:val="auto"/>
          <w:szCs w:val="24"/>
        </w:rPr>
        <w:t xml:space="preserve">Порядок представления информации о деятельности </w:t>
      </w:r>
      <w:r w:rsidR="00146A19">
        <w:rPr>
          <w:color w:val="auto"/>
          <w:szCs w:val="24"/>
        </w:rPr>
        <w:t>КСО</w:t>
      </w:r>
      <w:r w:rsidR="00C6504C" w:rsidRPr="00525B52">
        <w:rPr>
          <w:color w:val="auto"/>
          <w:szCs w:val="24"/>
        </w:rPr>
        <w:t>.</w:t>
      </w:r>
      <w:bookmarkEnd w:id="22"/>
    </w:p>
    <w:p w14:paraId="396767A3" w14:textId="4EFF9E46" w:rsidR="002F6ABA" w:rsidRDefault="002F6ABA" w:rsidP="002F6ABA"/>
    <w:p w14:paraId="49A6D8BA" w14:textId="5F8B6BAC" w:rsidR="002F6ABA" w:rsidRDefault="002F6ABA" w:rsidP="002F6ABA">
      <w:pPr>
        <w:pStyle w:val="2"/>
        <w:numPr>
          <w:ilvl w:val="1"/>
          <w:numId w:val="28"/>
        </w:numPr>
        <w:tabs>
          <w:tab w:val="left" w:pos="567"/>
        </w:tabs>
        <w:ind w:left="0" w:firstLine="0"/>
        <w:rPr>
          <w:snapToGrid/>
        </w:rPr>
      </w:pPr>
      <w:bookmarkStart w:id="23" w:name="_Toc64379533"/>
      <w:r w:rsidRPr="002F6ABA">
        <w:rPr>
          <w:snapToGrid/>
        </w:rPr>
        <w:lastRenderedPageBreak/>
        <w:t xml:space="preserve">Обеспечение доступа к информации о деятельности </w:t>
      </w:r>
      <w:bookmarkEnd w:id="23"/>
      <w:r w:rsidR="00146A19">
        <w:rPr>
          <w:snapToGrid/>
        </w:rPr>
        <w:t>КСО</w:t>
      </w:r>
    </w:p>
    <w:p w14:paraId="586DF33B" w14:textId="23E49CF8" w:rsidR="00696F68" w:rsidRPr="00525B52" w:rsidRDefault="00146A19" w:rsidP="00696F68">
      <w:pPr>
        <w:pStyle w:val="af4"/>
        <w:widowControl w:val="0"/>
        <w:numPr>
          <w:ilvl w:val="2"/>
          <w:numId w:val="28"/>
        </w:numPr>
        <w:tabs>
          <w:tab w:val="left" w:pos="1276"/>
        </w:tabs>
        <w:ind w:left="0" w:firstLine="709"/>
        <w:rPr>
          <w:szCs w:val="24"/>
        </w:rPr>
      </w:pPr>
      <w:r>
        <w:rPr>
          <w:spacing w:val="-1"/>
          <w:szCs w:val="24"/>
        </w:rPr>
        <w:t>КСО</w:t>
      </w:r>
      <w:r w:rsidR="00696F68" w:rsidRPr="00525B52">
        <w:rPr>
          <w:spacing w:val="-1"/>
          <w:szCs w:val="24"/>
        </w:rPr>
        <w:t xml:space="preserve"> </w:t>
      </w:r>
      <w:r w:rsidR="00696F68" w:rsidRPr="00525B52">
        <w:rPr>
          <w:szCs w:val="24"/>
        </w:rPr>
        <w:t xml:space="preserve">размещает на своем официальном сайте в сети Интернет и опубликовывает в своих официальных изданиях или других </w:t>
      </w:r>
      <w:r w:rsidR="00885913">
        <w:rPr>
          <w:szCs w:val="24"/>
        </w:rPr>
        <w:t>СМИ</w:t>
      </w:r>
      <w:r w:rsidR="00696F68" w:rsidRPr="00525B52">
        <w:rPr>
          <w:szCs w:val="24"/>
        </w:rPr>
        <w:t xml:space="preserve"> информацию о проведенных </w:t>
      </w:r>
      <w:r w:rsidR="00696F68">
        <w:rPr>
          <w:spacing w:val="-1"/>
          <w:szCs w:val="24"/>
        </w:rPr>
        <w:t>КМ и ЭАМ</w:t>
      </w:r>
      <w:r w:rsidR="00696F68" w:rsidRPr="00525B52">
        <w:rPr>
          <w:spacing w:val="-1"/>
          <w:szCs w:val="24"/>
        </w:rPr>
        <w:t xml:space="preserve">, о выявленных при </w:t>
      </w:r>
      <w:r w:rsidR="00696F68" w:rsidRPr="00525B52">
        <w:rPr>
          <w:szCs w:val="24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14:paraId="2B6596E2" w14:textId="3CE65827" w:rsidR="002F6ABA" w:rsidRPr="00270626" w:rsidRDefault="002F6ABA" w:rsidP="00270626">
      <w:pPr>
        <w:pStyle w:val="af4"/>
        <w:widowControl w:val="0"/>
        <w:numPr>
          <w:ilvl w:val="2"/>
          <w:numId w:val="28"/>
        </w:numPr>
        <w:tabs>
          <w:tab w:val="left" w:pos="1276"/>
        </w:tabs>
        <w:ind w:left="0" w:firstLine="709"/>
        <w:rPr>
          <w:spacing w:val="-1"/>
          <w:szCs w:val="24"/>
        </w:rPr>
      </w:pPr>
      <w:r w:rsidRPr="00270626">
        <w:rPr>
          <w:spacing w:val="-1"/>
          <w:szCs w:val="24"/>
        </w:rPr>
        <w:t xml:space="preserve">В </w:t>
      </w:r>
      <w:r w:rsidRPr="00270626">
        <w:t>целях</w:t>
      </w:r>
      <w:r w:rsidRPr="00270626">
        <w:rPr>
          <w:spacing w:val="-1"/>
          <w:szCs w:val="24"/>
        </w:rPr>
        <w:t xml:space="preserve"> обеспечения доступа к информации о деятельности </w:t>
      </w:r>
      <w:r w:rsidR="00146A19">
        <w:rPr>
          <w:spacing w:val="-1"/>
          <w:szCs w:val="24"/>
        </w:rPr>
        <w:t>КСО</w:t>
      </w:r>
      <w:r w:rsidRPr="00270626">
        <w:rPr>
          <w:spacing w:val="-1"/>
          <w:szCs w:val="24"/>
        </w:rPr>
        <w:t xml:space="preserve"> руководителями </w:t>
      </w:r>
      <w:r w:rsidR="00302EEA">
        <w:rPr>
          <w:spacing w:val="-1"/>
          <w:szCs w:val="24"/>
        </w:rPr>
        <w:t xml:space="preserve">мероприятий </w:t>
      </w:r>
      <w:r w:rsidRPr="00270626">
        <w:rPr>
          <w:spacing w:val="-1"/>
          <w:szCs w:val="24"/>
        </w:rPr>
        <w:t xml:space="preserve">по решению </w:t>
      </w:r>
      <w:r w:rsidR="00302EEA">
        <w:rPr>
          <w:spacing w:val="-1"/>
          <w:szCs w:val="24"/>
        </w:rPr>
        <w:t>К</w:t>
      </w:r>
      <w:r w:rsidRPr="00270626">
        <w:rPr>
          <w:spacing w:val="-1"/>
          <w:szCs w:val="24"/>
        </w:rPr>
        <w:t xml:space="preserve">оллегии предоставляется в </w:t>
      </w:r>
      <w:r w:rsidR="00302EEA">
        <w:rPr>
          <w:spacing w:val="-1"/>
          <w:szCs w:val="24"/>
        </w:rPr>
        <w:t>И</w:t>
      </w:r>
      <w:r w:rsidRPr="00270626">
        <w:rPr>
          <w:spacing w:val="-1"/>
          <w:szCs w:val="24"/>
        </w:rPr>
        <w:t>нспекцию информация:</w:t>
      </w:r>
    </w:p>
    <w:p w14:paraId="735A1B0A" w14:textId="42A07C57" w:rsidR="002F6ABA" w:rsidRPr="00302EEA" w:rsidRDefault="00146A19" w:rsidP="00302EEA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>
        <w:rPr>
          <w:spacing w:val="-1"/>
          <w:szCs w:val="24"/>
        </w:rPr>
        <w:t>о</w:t>
      </w:r>
      <w:r w:rsidRPr="00525B52">
        <w:rPr>
          <w:spacing w:val="-1"/>
          <w:szCs w:val="24"/>
        </w:rPr>
        <w:t xml:space="preserve"> </w:t>
      </w:r>
      <w:r w:rsidRPr="00302EEA">
        <w:t>результатах,</w:t>
      </w:r>
      <w:r w:rsidR="002F6ABA" w:rsidRPr="00302EEA">
        <w:t xml:space="preserve"> проведенных </w:t>
      </w:r>
      <w:r w:rsidR="00302EEA">
        <w:t>КМ и ЭАМ</w:t>
      </w:r>
      <w:r w:rsidR="002F6ABA" w:rsidRPr="00302EEA">
        <w:t xml:space="preserve">, выявленных нарушениях, о внесенных представлениях и предписаниях </w:t>
      </w:r>
      <w:r w:rsidR="00302EEA">
        <w:rPr>
          <w:szCs w:val="24"/>
        </w:rPr>
        <w:t>–</w:t>
      </w:r>
      <w:r w:rsidR="00302EEA">
        <w:t xml:space="preserve"> </w:t>
      </w:r>
      <w:r w:rsidR="002F6ABA" w:rsidRPr="00302EEA">
        <w:t xml:space="preserve">в течение </w:t>
      </w:r>
      <w:r w:rsidR="00302EEA">
        <w:t>1 (</w:t>
      </w:r>
      <w:r w:rsidR="002F6ABA" w:rsidRPr="00302EEA">
        <w:t>одного</w:t>
      </w:r>
      <w:r w:rsidR="00302EEA">
        <w:t>)</w:t>
      </w:r>
      <w:r w:rsidR="002F6ABA" w:rsidRPr="00302EEA">
        <w:t xml:space="preserve"> рабочего дня после утверждения </w:t>
      </w:r>
      <w:r w:rsidR="00302EEA">
        <w:t xml:space="preserve">результатов мероприятий </w:t>
      </w:r>
      <w:r w:rsidR="002F6ABA" w:rsidRPr="00302EEA">
        <w:t>решением Коллегии;</w:t>
      </w:r>
    </w:p>
    <w:p w14:paraId="62CC3EA6" w14:textId="023B2CD1" w:rsidR="002F6ABA" w:rsidRPr="00525B52" w:rsidRDefault="002F6ABA" w:rsidP="00302EEA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302EEA">
        <w:t>о принятых</w:t>
      </w:r>
      <w:r w:rsidRPr="00525B52">
        <w:rPr>
          <w:szCs w:val="24"/>
        </w:rPr>
        <w:t xml:space="preserve"> решениях и мерах по результатам рассмотрения представлений и предписаний </w:t>
      </w:r>
      <w:r w:rsidR="00302EEA">
        <w:rPr>
          <w:szCs w:val="24"/>
        </w:rPr>
        <w:t>–</w:t>
      </w:r>
      <w:r w:rsidR="00302EEA">
        <w:t xml:space="preserve"> </w:t>
      </w:r>
      <w:r w:rsidRPr="00525B52">
        <w:rPr>
          <w:szCs w:val="24"/>
        </w:rPr>
        <w:t>ежеквартально.</w:t>
      </w:r>
    </w:p>
    <w:p w14:paraId="3A327CB3" w14:textId="76D53093" w:rsidR="002F6ABA" w:rsidRPr="00525B52" w:rsidRDefault="002F6ABA" w:rsidP="00270626">
      <w:pPr>
        <w:pStyle w:val="af4"/>
        <w:widowControl w:val="0"/>
        <w:numPr>
          <w:ilvl w:val="2"/>
          <w:numId w:val="28"/>
        </w:numPr>
        <w:tabs>
          <w:tab w:val="left" w:pos="1276"/>
        </w:tabs>
        <w:ind w:left="0" w:firstLine="709"/>
        <w:rPr>
          <w:szCs w:val="24"/>
        </w:rPr>
      </w:pPr>
      <w:r w:rsidRPr="00525B52">
        <w:rPr>
          <w:szCs w:val="24"/>
        </w:rPr>
        <w:t xml:space="preserve">Порядок опубликования в </w:t>
      </w:r>
      <w:r w:rsidR="00885913">
        <w:rPr>
          <w:szCs w:val="24"/>
        </w:rPr>
        <w:t>СМИ</w:t>
      </w:r>
      <w:r w:rsidRPr="00525B52">
        <w:rPr>
          <w:szCs w:val="24"/>
        </w:rPr>
        <w:t xml:space="preserve"> и размещения в сети Интернет информац</w:t>
      </w:r>
      <w:r w:rsidR="00146A19">
        <w:rPr>
          <w:szCs w:val="24"/>
        </w:rPr>
        <w:t>ии о деятельности КСО</w:t>
      </w:r>
      <w:r w:rsidRPr="00525B52">
        <w:rPr>
          <w:szCs w:val="24"/>
        </w:rPr>
        <w:t xml:space="preserve"> устанавливается раздел</w:t>
      </w:r>
      <w:r w:rsidR="00696F68">
        <w:rPr>
          <w:szCs w:val="24"/>
        </w:rPr>
        <w:t xml:space="preserve">ом </w:t>
      </w:r>
      <w:r w:rsidR="00F44D3A">
        <w:rPr>
          <w:szCs w:val="24"/>
        </w:rPr>
        <w:fldChar w:fldCharType="begin"/>
      </w:r>
      <w:r w:rsidR="00F44D3A">
        <w:rPr>
          <w:szCs w:val="24"/>
        </w:rPr>
        <w:instrText xml:space="preserve"> REF _Ref64372098 \r </w:instrText>
      </w:r>
      <w:r w:rsidR="00F44D3A">
        <w:rPr>
          <w:szCs w:val="24"/>
        </w:rPr>
        <w:fldChar w:fldCharType="separate"/>
      </w:r>
      <w:r w:rsidR="0077384A">
        <w:rPr>
          <w:szCs w:val="24"/>
        </w:rPr>
        <w:t>5.2</w:t>
      </w:r>
      <w:r w:rsidR="00F44D3A">
        <w:rPr>
          <w:szCs w:val="24"/>
        </w:rPr>
        <w:fldChar w:fldCharType="end"/>
      </w:r>
      <w:r w:rsidRPr="00525B52">
        <w:rPr>
          <w:szCs w:val="24"/>
        </w:rPr>
        <w:t xml:space="preserve"> «</w:t>
      </w:r>
      <w:r w:rsidRPr="00525B52">
        <w:rPr>
          <w:snapToGrid w:val="0"/>
          <w:szCs w:val="24"/>
        </w:rPr>
        <w:t>Г</w:t>
      </w:r>
      <w:r w:rsidR="00146A19">
        <w:rPr>
          <w:snapToGrid w:val="0"/>
          <w:szCs w:val="24"/>
        </w:rPr>
        <w:t>ласность в работе КСО</w:t>
      </w:r>
      <w:r w:rsidRPr="00525B52">
        <w:rPr>
          <w:snapToGrid w:val="0"/>
          <w:szCs w:val="24"/>
        </w:rPr>
        <w:t>»</w:t>
      </w:r>
      <w:r w:rsidR="00696F68">
        <w:rPr>
          <w:snapToGrid w:val="0"/>
          <w:szCs w:val="24"/>
        </w:rPr>
        <w:t xml:space="preserve"> настоящего Регламента</w:t>
      </w:r>
      <w:r w:rsidRPr="00525B52">
        <w:rPr>
          <w:szCs w:val="24"/>
        </w:rPr>
        <w:t>.</w:t>
      </w:r>
    </w:p>
    <w:p w14:paraId="3DE6BCB0" w14:textId="77777777" w:rsidR="002F6ABA" w:rsidRPr="00525B52" w:rsidRDefault="002F6ABA" w:rsidP="002F6ABA">
      <w:pPr>
        <w:widowControl w:val="0"/>
        <w:shd w:val="clear" w:color="auto" w:fill="FFFFFF"/>
        <w:ind w:firstLine="851"/>
        <w:rPr>
          <w:snapToGrid w:val="0"/>
          <w:szCs w:val="24"/>
        </w:rPr>
      </w:pPr>
    </w:p>
    <w:p w14:paraId="57E187B9" w14:textId="52F4ACAF" w:rsidR="002F6ABA" w:rsidRPr="002F6ABA" w:rsidRDefault="002F6ABA" w:rsidP="002F6ABA">
      <w:pPr>
        <w:pStyle w:val="2"/>
        <w:numPr>
          <w:ilvl w:val="1"/>
          <w:numId w:val="28"/>
        </w:numPr>
        <w:tabs>
          <w:tab w:val="left" w:pos="567"/>
        </w:tabs>
        <w:ind w:left="0" w:firstLine="0"/>
        <w:rPr>
          <w:szCs w:val="24"/>
        </w:rPr>
      </w:pPr>
      <w:bookmarkStart w:id="24" w:name="_Ref64372098"/>
      <w:bookmarkStart w:id="25" w:name="_Toc64379534"/>
      <w:r w:rsidRPr="002F6ABA">
        <w:rPr>
          <w:snapToGrid/>
        </w:rPr>
        <w:t>Гласность</w:t>
      </w:r>
      <w:r w:rsidRPr="002F6ABA">
        <w:rPr>
          <w:szCs w:val="24"/>
        </w:rPr>
        <w:t xml:space="preserve"> в работе </w:t>
      </w:r>
      <w:bookmarkEnd w:id="24"/>
      <w:bookmarkEnd w:id="25"/>
      <w:r w:rsidR="00CC0303">
        <w:rPr>
          <w:szCs w:val="24"/>
        </w:rPr>
        <w:t>КСО</w:t>
      </w:r>
    </w:p>
    <w:p w14:paraId="3B4A4247" w14:textId="57F6F55C" w:rsidR="002F6ABA" w:rsidRPr="00525B52" w:rsidRDefault="002F6ABA" w:rsidP="00270626">
      <w:pPr>
        <w:pStyle w:val="af4"/>
        <w:widowControl w:val="0"/>
        <w:numPr>
          <w:ilvl w:val="2"/>
          <w:numId w:val="28"/>
        </w:numPr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В </w:t>
      </w:r>
      <w:r w:rsidR="00CC0303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 устанавливается следующий порядок обеспечения гласности и официального предоставления информации о деятельности </w:t>
      </w:r>
      <w:r w:rsidR="00CC0303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 </w:t>
      </w:r>
      <w:r w:rsidR="00885913">
        <w:rPr>
          <w:snapToGrid w:val="0"/>
          <w:szCs w:val="24"/>
        </w:rPr>
        <w:t>СМИ</w:t>
      </w:r>
      <w:r w:rsidR="002A3196">
        <w:rPr>
          <w:snapToGrid w:val="0"/>
          <w:szCs w:val="24"/>
        </w:rPr>
        <w:t>:</w:t>
      </w:r>
    </w:p>
    <w:p w14:paraId="2ADD75C3" w14:textId="5A49D6EB" w:rsidR="002F6ABA" w:rsidRPr="002A3196" w:rsidRDefault="002A3196" w:rsidP="002A3196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>
        <w:t>и</w:t>
      </w:r>
      <w:r w:rsidR="002F6ABA" w:rsidRPr="002A3196">
        <w:t xml:space="preserve">нформация для СМИ предоставляется только по завершении </w:t>
      </w:r>
      <w:r w:rsidR="001D7AEE" w:rsidRPr="002A3196">
        <w:t>КМ и ЭАМ</w:t>
      </w:r>
      <w:r w:rsidR="002F6ABA" w:rsidRPr="002A3196">
        <w:t xml:space="preserve">, после </w:t>
      </w:r>
      <w:r w:rsidR="001D7AEE" w:rsidRPr="002A3196">
        <w:t>рассмотрения</w:t>
      </w:r>
      <w:r w:rsidR="002F6ABA" w:rsidRPr="002A3196">
        <w:t xml:space="preserve"> их результатов на Коллегии</w:t>
      </w:r>
      <w:r>
        <w:t>;</w:t>
      </w:r>
    </w:p>
    <w:p w14:paraId="0CFB8DC3" w14:textId="2E1C66E5" w:rsidR="002F6ABA" w:rsidRPr="00525B52" w:rsidRDefault="002A3196" w:rsidP="002A3196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napToGrid w:val="0"/>
          <w:szCs w:val="24"/>
        </w:rPr>
      </w:pPr>
      <w:r>
        <w:t>п</w:t>
      </w:r>
      <w:r w:rsidR="002F6ABA" w:rsidRPr="002A3196">
        <w:t>редоставление информации осуществляется в соответствии с требованиями законода</w:t>
      </w:r>
      <w:r w:rsidR="002F6ABA" w:rsidRPr="00525B52">
        <w:rPr>
          <w:snapToGrid w:val="0"/>
          <w:szCs w:val="24"/>
        </w:rPr>
        <w:t>тельства Российской Федерации о защите государственной и иной охраняемой законом тайны</w:t>
      </w:r>
      <w:r w:rsidR="001D7AEE">
        <w:rPr>
          <w:snapToGrid w:val="0"/>
          <w:szCs w:val="24"/>
        </w:rPr>
        <w:t>.</w:t>
      </w:r>
    </w:p>
    <w:p w14:paraId="297A361A" w14:textId="77777777" w:rsidR="002F6ABA" w:rsidRPr="00525B52" w:rsidRDefault="002F6ABA" w:rsidP="002F6ABA">
      <w:pPr>
        <w:widowControl w:val="0"/>
        <w:shd w:val="clear" w:color="auto" w:fill="FFFFFF"/>
        <w:ind w:firstLine="851"/>
        <w:rPr>
          <w:snapToGrid w:val="0"/>
          <w:szCs w:val="24"/>
        </w:rPr>
      </w:pPr>
      <w:r w:rsidRPr="00525B52">
        <w:rPr>
          <w:snapToGrid w:val="0"/>
          <w:szCs w:val="24"/>
        </w:rPr>
        <w:t>Организация и обеспечение предоставления информации СМИ возлагается на Инспекцию.</w:t>
      </w:r>
    </w:p>
    <w:p w14:paraId="507A4921" w14:textId="3201506F" w:rsidR="002F6ABA" w:rsidRPr="00525B52" w:rsidRDefault="002F6ABA" w:rsidP="00270626">
      <w:pPr>
        <w:pStyle w:val="af4"/>
        <w:widowControl w:val="0"/>
        <w:numPr>
          <w:ilvl w:val="2"/>
          <w:numId w:val="28"/>
        </w:numPr>
        <w:tabs>
          <w:tab w:val="left" w:pos="1276"/>
        </w:tabs>
        <w:ind w:left="0" w:firstLine="709"/>
        <w:rPr>
          <w:snapToGrid w:val="0"/>
          <w:szCs w:val="24"/>
        </w:rPr>
      </w:pPr>
      <w:r w:rsidRPr="00525B52">
        <w:rPr>
          <w:snapToGrid w:val="0"/>
          <w:szCs w:val="24"/>
        </w:rPr>
        <w:t xml:space="preserve">Основными формами обеспечения гласности в деятельности </w:t>
      </w:r>
      <w:r w:rsidR="007F1D0D">
        <w:rPr>
          <w:snapToGrid w:val="0"/>
          <w:szCs w:val="24"/>
        </w:rPr>
        <w:t>КСО</w:t>
      </w:r>
      <w:r w:rsidRPr="00525B52">
        <w:rPr>
          <w:snapToGrid w:val="0"/>
          <w:szCs w:val="24"/>
        </w:rPr>
        <w:t xml:space="preserve"> являются:</w:t>
      </w:r>
    </w:p>
    <w:p w14:paraId="7E544DFA" w14:textId="3C1F9E0D" w:rsidR="002F6ABA" w:rsidRPr="005E795C" w:rsidRDefault="002F6ABA" w:rsidP="005E795C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E795C">
        <w:rPr>
          <w:szCs w:val="24"/>
        </w:rPr>
        <w:t xml:space="preserve">представление </w:t>
      </w:r>
      <w:r w:rsidR="007F1D0D">
        <w:rPr>
          <w:szCs w:val="24"/>
        </w:rPr>
        <w:t>в представительный орган</w:t>
      </w:r>
      <w:r w:rsidRPr="005E795C">
        <w:rPr>
          <w:szCs w:val="24"/>
        </w:rPr>
        <w:t xml:space="preserve"> ежеквартальной информации </w:t>
      </w:r>
      <w:r w:rsidRPr="00525B52">
        <w:rPr>
          <w:szCs w:val="24"/>
        </w:rPr>
        <w:t xml:space="preserve">о проведенных </w:t>
      </w:r>
      <w:r w:rsidR="00D45AF0">
        <w:rPr>
          <w:szCs w:val="24"/>
        </w:rPr>
        <w:t>КМ и ЭАМ</w:t>
      </w:r>
      <w:r w:rsidR="001E412F">
        <w:rPr>
          <w:szCs w:val="24"/>
        </w:rPr>
        <w:t xml:space="preserve"> </w:t>
      </w:r>
      <w:r w:rsidR="001E412F" w:rsidRPr="00696F68">
        <w:t xml:space="preserve">(приложение </w:t>
      </w:r>
      <w:r w:rsidR="00D20B75">
        <w:t xml:space="preserve">№ </w:t>
      </w:r>
      <w:r w:rsidR="00D20B75" w:rsidRPr="00D20B75">
        <w:rPr>
          <w:highlight w:val="green"/>
        </w:rPr>
        <w:t>4</w:t>
      </w:r>
      <w:r w:rsidR="001E412F" w:rsidRPr="00696F68">
        <w:t>)</w:t>
      </w:r>
      <w:r w:rsidRPr="00525B52">
        <w:rPr>
          <w:szCs w:val="24"/>
        </w:rPr>
        <w:t>,</w:t>
      </w:r>
      <w:r w:rsidRPr="005E795C">
        <w:rPr>
          <w:szCs w:val="24"/>
        </w:rPr>
        <w:t xml:space="preserve"> ежегодного отчета о работе </w:t>
      </w:r>
      <w:r w:rsidR="007F1D0D">
        <w:rPr>
          <w:szCs w:val="24"/>
        </w:rPr>
        <w:t>КСО</w:t>
      </w:r>
      <w:r w:rsidRPr="005E795C">
        <w:rPr>
          <w:szCs w:val="24"/>
        </w:rPr>
        <w:t>;</w:t>
      </w:r>
    </w:p>
    <w:p w14:paraId="03406B9B" w14:textId="3EBC2826" w:rsidR="002F6ABA" w:rsidRPr="005E795C" w:rsidRDefault="002F6ABA" w:rsidP="005E795C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E795C">
        <w:rPr>
          <w:szCs w:val="24"/>
        </w:rPr>
        <w:t xml:space="preserve">направление </w:t>
      </w:r>
      <w:r w:rsidR="000154DB" w:rsidRPr="005E795C">
        <w:rPr>
          <w:szCs w:val="24"/>
        </w:rPr>
        <w:t xml:space="preserve">по решению </w:t>
      </w:r>
      <w:r w:rsidR="000154DB">
        <w:rPr>
          <w:szCs w:val="24"/>
        </w:rPr>
        <w:t>К</w:t>
      </w:r>
      <w:r w:rsidR="000154DB" w:rsidRPr="005E795C">
        <w:rPr>
          <w:szCs w:val="24"/>
        </w:rPr>
        <w:t xml:space="preserve">оллегии </w:t>
      </w:r>
      <w:r w:rsidRPr="005E795C">
        <w:rPr>
          <w:szCs w:val="24"/>
        </w:rPr>
        <w:t xml:space="preserve">информации по результатам </w:t>
      </w:r>
      <w:r w:rsidR="00D45AF0">
        <w:rPr>
          <w:szCs w:val="24"/>
        </w:rPr>
        <w:t>КМ и ЭАМ</w:t>
      </w:r>
      <w:r w:rsidRPr="005E795C">
        <w:rPr>
          <w:szCs w:val="24"/>
        </w:rPr>
        <w:t xml:space="preserve"> в адрес </w:t>
      </w:r>
      <w:r w:rsidR="007F1D0D">
        <w:rPr>
          <w:szCs w:val="24"/>
        </w:rPr>
        <w:t>представительного органа</w:t>
      </w:r>
      <w:r w:rsidRPr="005E795C">
        <w:rPr>
          <w:szCs w:val="24"/>
        </w:rPr>
        <w:t xml:space="preserve"> </w:t>
      </w:r>
      <w:r w:rsidR="00D45AF0" w:rsidRPr="00D45AF0">
        <w:rPr>
          <w:szCs w:val="24"/>
        </w:rPr>
        <w:t xml:space="preserve">соответствующих государственных органов, органов местного самоуправления, организаций и учреждений, </w:t>
      </w:r>
      <w:r w:rsidR="00C17CE2" w:rsidRPr="00D45AF0">
        <w:rPr>
          <w:szCs w:val="24"/>
        </w:rPr>
        <w:t xml:space="preserve">в компетенцию </w:t>
      </w:r>
      <w:r w:rsidR="00C17CE2">
        <w:rPr>
          <w:szCs w:val="24"/>
        </w:rPr>
        <w:t>которых</w:t>
      </w:r>
      <w:r w:rsidR="00C17CE2" w:rsidRPr="00D45AF0">
        <w:rPr>
          <w:szCs w:val="24"/>
        </w:rPr>
        <w:t xml:space="preserve"> </w:t>
      </w:r>
      <w:r w:rsidR="00C17CE2">
        <w:rPr>
          <w:szCs w:val="24"/>
        </w:rPr>
        <w:t>входя</w:t>
      </w:r>
      <w:r w:rsidR="00D45AF0" w:rsidRPr="00D45AF0">
        <w:rPr>
          <w:szCs w:val="24"/>
        </w:rPr>
        <w:t xml:space="preserve"> </w:t>
      </w:r>
      <w:r w:rsidR="00C17CE2">
        <w:rPr>
          <w:szCs w:val="24"/>
        </w:rPr>
        <w:t xml:space="preserve">результаты мероприятия и представляют </w:t>
      </w:r>
      <w:r w:rsidR="00D45AF0" w:rsidRPr="00D45AF0">
        <w:rPr>
          <w:szCs w:val="24"/>
        </w:rPr>
        <w:t>для него интерес</w:t>
      </w:r>
      <w:r w:rsidRPr="005E795C">
        <w:rPr>
          <w:szCs w:val="24"/>
        </w:rPr>
        <w:t>;</w:t>
      </w:r>
    </w:p>
    <w:p w14:paraId="596CCF7B" w14:textId="19F8BF49" w:rsidR="002F6ABA" w:rsidRPr="005E795C" w:rsidRDefault="002F6ABA" w:rsidP="005E795C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E795C">
        <w:rPr>
          <w:szCs w:val="24"/>
        </w:rPr>
        <w:t xml:space="preserve">направление </w:t>
      </w:r>
      <w:r w:rsidR="000154DB" w:rsidRPr="005E795C">
        <w:rPr>
          <w:szCs w:val="24"/>
        </w:rPr>
        <w:t xml:space="preserve">по решению </w:t>
      </w:r>
      <w:r w:rsidR="000154DB">
        <w:rPr>
          <w:szCs w:val="24"/>
        </w:rPr>
        <w:t>К</w:t>
      </w:r>
      <w:r w:rsidR="000154DB" w:rsidRPr="005E795C">
        <w:rPr>
          <w:szCs w:val="24"/>
        </w:rPr>
        <w:t xml:space="preserve">оллегии </w:t>
      </w:r>
      <w:r w:rsidRPr="005E795C">
        <w:rPr>
          <w:szCs w:val="24"/>
        </w:rPr>
        <w:t xml:space="preserve">материалов по результатам </w:t>
      </w:r>
      <w:r w:rsidR="000154DB">
        <w:rPr>
          <w:szCs w:val="24"/>
        </w:rPr>
        <w:t>КМ</w:t>
      </w:r>
      <w:r w:rsidRPr="005E795C">
        <w:rPr>
          <w:szCs w:val="24"/>
        </w:rPr>
        <w:t xml:space="preserve"> в правоохранительные органы;</w:t>
      </w:r>
    </w:p>
    <w:p w14:paraId="3E60880A" w14:textId="5575C4CB" w:rsidR="002F6ABA" w:rsidRPr="005E795C" w:rsidRDefault="002F6ABA" w:rsidP="005E795C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zCs w:val="24"/>
        </w:rPr>
      </w:pPr>
      <w:r w:rsidRPr="005E795C">
        <w:rPr>
          <w:szCs w:val="24"/>
        </w:rPr>
        <w:t xml:space="preserve">опубликование ежегодного отчета </w:t>
      </w:r>
      <w:r w:rsidR="007F1D0D">
        <w:rPr>
          <w:szCs w:val="24"/>
        </w:rPr>
        <w:t>КСО</w:t>
      </w:r>
      <w:r w:rsidRPr="005E795C">
        <w:rPr>
          <w:szCs w:val="24"/>
        </w:rPr>
        <w:t xml:space="preserve"> в СМИ;</w:t>
      </w:r>
    </w:p>
    <w:p w14:paraId="184FB6C3" w14:textId="4FF54D06" w:rsidR="002F6ABA" w:rsidRPr="00525B52" w:rsidRDefault="002F6ABA" w:rsidP="005E795C">
      <w:pPr>
        <w:pStyle w:val="af4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rPr>
          <w:snapToGrid w:val="0"/>
          <w:szCs w:val="24"/>
        </w:rPr>
      </w:pPr>
      <w:r w:rsidRPr="005E795C">
        <w:rPr>
          <w:szCs w:val="24"/>
        </w:rPr>
        <w:t xml:space="preserve">направление от имени </w:t>
      </w:r>
      <w:r w:rsidR="007F1D0D">
        <w:rPr>
          <w:szCs w:val="24"/>
        </w:rPr>
        <w:t>КСО</w:t>
      </w:r>
      <w:r w:rsidRPr="005E795C">
        <w:rPr>
          <w:szCs w:val="24"/>
        </w:rPr>
        <w:t xml:space="preserve"> для опубликования в СМИ пресс-релизов, информационных сообщений, текстов статей и иных материалов, подписанных </w:t>
      </w:r>
      <w:r w:rsidR="00E42873">
        <w:rPr>
          <w:szCs w:val="24"/>
        </w:rPr>
        <w:t>п</w:t>
      </w:r>
      <w:r w:rsidRPr="005E795C">
        <w:rPr>
          <w:szCs w:val="24"/>
        </w:rPr>
        <w:t>редседателем или в его</w:t>
      </w:r>
      <w:r w:rsidRPr="00525B52">
        <w:rPr>
          <w:snapToGrid w:val="0"/>
          <w:szCs w:val="24"/>
        </w:rPr>
        <w:t xml:space="preserve"> отсутствие </w:t>
      </w:r>
      <w:r w:rsidR="00E42873">
        <w:rPr>
          <w:snapToGrid w:val="0"/>
          <w:szCs w:val="24"/>
        </w:rPr>
        <w:t>з</w:t>
      </w:r>
      <w:r w:rsidRPr="00525B52">
        <w:rPr>
          <w:snapToGrid w:val="0"/>
          <w:szCs w:val="24"/>
        </w:rPr>
        <w:t>аместителем</w:t>
      </w:r>
      <w:r w:rsidR="00E42873">
        <w:rPr>
          <w:snapToGrid w:val="0"/>
          <w:szCs w:val="24"/>
        </w:rPr>
        <w:t xml:space="preserve"> председателя</w:t>
      </w:r>
      <w:r w:rsidRPr="00525B52">
        <w:rPr>
          <w:snapToGrid w:val="0"/>
          <w:szCs w:val="24"/>
        </w:rPr>
        <w:t>.</w:t>
      </w:r>
    </w:p>
    <w:p w14:paraId="3F67B6E6" w14:textId="77777777" w:rsidR="002F6ABA" w:rsidRPr="002F6ABA" w:rsidRDefault="002F6ABA" w:rsidP="002F6ABA"/>
    <w:p w14:paraId="37796274" w14:textId="06E363FF" w:rsidR="004E4C7C" w:rsidRPr="00525B52" w:rsidRDefault="00C6504C" w:rsidP="003843DE">
      <w:pPr>
        <w:pStyle w:val="1"/>
        <w:keepNext w:val="0"/>
        <w:widowControl w:val="0"/>
        <w:numPr>
          <w:ilvl w:val="0"/>
          <w:numId w:val="15"/>
        </w:numPr>
        <w:tabs>
          <w:tab w:val="left" w:pos="567"/>
        </w:tabs>
        <w:ind w:left="0" w:firstLine="0"/>
        <w:rPr>
          <w:b w:val="0"/>
          <w:color w:val="auto"/>
          <w:szCs w:val="24"/>
        </w:rPr>
      </w:pPr>
      <w:bookmarkStart w:id="26" w:name="_Toc64379535"/>
      <w:r w:rsidRPr="00525B52">
        <w:rPr>
          <w:bCs/>
          <w:color w:val="auto"/>
          <w:spacing w:val="-1"/>
          <w:szCs w:val="24"/>
        </w:rPr>
        <w:t>Взаимодействие с государственными и муниципальными органами</w:t>
      </w:r>
      <w:bookmarkEnd w:id="26"/>
    </w:p>
    <w:p w14:paraId="3E375C77" w14:textId="77777777" w:rsidR="00F077A3" w:rsidRPr="00525B52" w:rsidRDefault="00F077A3" w:rsidP="001566F0">
      <w:pPr>
        <w:widowControl w:val="0"/>
        <w:shd w:val="clear" w:color="auto" w:fill="FFFFFF"/>
        <w:rPr>
          <w:snapToGrid w:val="0"/>
          <w:szCs w:val="24"/>
        </w:rPr>
      </w:pPr>
    </w:p>
    <w:p w14:paraId="6CE3118D" w14:textId="55499F3D" w:rsidR="004E4C7C" w:rsidRPr="002F6ABA" w:rsidRDefault="004E4C7C" w:rsidP="002F6ABA">
      <w:pPr>
        <w:pStyle w:val="2"/>
        <w:keepNext w:val="0"/>
        <w:widowControl w:val="0"/>
        <w:numPr>
          <w:ilvl w:val="1"/>
          <w:numId w:val="29"/>
        </w:numPr>
        <w:tabs>
          <w:tab w:val="left" w:pos="567"/>
        </w:tabs>
        <w:ind w:left="0" w:firstLine="0"/>
        <w:rPr>
          <w:szCs w:val="24"/>
        </w:rPr>
      </w:pPr>
      <w:bookmarkStart w:id="27" w:name="_Toc64379536"/>
      <w:r w:rsidRPr="002F6ABA">
        <w:rPr>
          <w:spacing w:val="-1"/>
          <w:szCs w:val="24"/>
        </w:rPr>
        <w:t xml:space="preserve">Взаимодействие </w:t>
      </w:r>
      <w:r w:rsidR="009170F6">
        <w:rPr>
          <w:spacing w:val="-1"/>
          <w:szCs w:val="24"/>
        </w:rPr>
        <w:t>КСО</w:t>
      </w:r>
      <w:r w:rsidRPr="002F6ABA">
        <w:rPr>
          <w:spacing w:val="-1"/>
          <w:szCs w:val="24"/>
        </w:rPr>
        <w:t xml:space="preserve"> с государственными и муниципальными органами</w:t>
      </w:r>
      <w:bookmarkEnd w:id="27"/>
    </w:p>
    <w:p w14:paraId="56A08FF7" w14:textId="6EF744A7" w:rsidR="004E4C7C" w:rsidRPr="00E42873" w:rsidRDefault="009170F6" w:rsidP="00E42873">
      <w:pPr>
        <w:pStyle w:val="af4"/>
        <w:widowControl w:val="0"/>
        <w:numPr>
          <w:ilvl w:val="2"/>
          <w:numId w:val="29"/>
        </w:numPr>
        <w:shd w:val="clear" w:color="auto" w:fill="FFFFFF"/>
        <w:tabs>
          <w:tab w:val="left" w:pos="0"/>
          <w:tab w:val="left" w:pos="1276"/>
        </w:tabs>
        <w:ind w:left="0" w:firstLine="709"/>
        <w:rPr>
          <w:szCs w:val="24"/>
        </w:rPr>
      </w:pPr>
      <w:r>
        <w:rPr>
          <w:spacing w:val="-1"/>
          <w:szCs w:val="24"/>
        </w:rPr>
        <w:t>КСО</w:t>
      </w:r>
      <w:r w:rsidR="004E4C7C" w:rsidRPr="00E42873">
        <w:rPr>
          <w:spacing w:val="-1"/>
          <w:szCs w:val="24"/>
        </w:rPr>
        <w:t xml:space="preserve"> при осуществлении своей деятельности имеет право взаимодействовать с органами исполнительной власти Республики Тыва, </w:t>
      </w:r>
      <w:r w:rsidR="0085375E" w:rsidRPr="00E42873">
        <w:rPr>
          <w:spacing w:val="-1"/>
          <w:szCs w:val="24"/>
        </w:rPr>
        <w:t>Отделением – Национальны</w:t>
      </w:r>
      <w:r w:rsidR="00066318" w:rsidRPr="00E42873">
        <w:rPr>
          <w:spacing w:val="-1"/>
          <w:szCs w:val="24"/>
        </w:rPr>
        <w:t>м</w:t>
      </w:r>
      <w:r w:rsidR="0085375E" w:rsidRPr="00E42873">
        <w:rPr>
          <w:spacing w:val="-1"/>
          <w:szCs w:val="24"/>
        </w:rPr>
        <w:t xml:space="preserve"> </w:t>
      </w:r>
      <w:r w:rsidR="004E4C7C" w:rsidRPr="00E42873">
        <w:rPr>
          <w:szCs w:val="24"/>
        </w:rPr>
        <w:t>банк</w:t>
      </w:r>
      <w:r w:rsidR="00066318" w:rsidRPr="00E42873">
        <w:rPr>
          <w:szCs w:val="24"/>
        </w:rPr>
        <w:t>ом</w:t>
      </w:r>
      <w:r w:rsidR="004E4C7C" w:rsidRPr="00E42873">
        <w:rPr>
          <w:szCs w:val="24"/>
        </w:rPr>
        <w:t xml:space="preserve"> Республики Тыва </w:t>
      </w:r>
      <w:r w:rsidR="0085375E" w:rsidRPr="00E42873">
        <w:rPr>
          <w:szCs w:val="24"/>
        </w:rPr>
        <w:t xml:space="preserve">Сибирского главного управления </w:t>
      </w:r>
      <w:r w:rsidR="004E4C7C" w:rsidRPr="00E42873">
        <w:rPr>
          <w:szCs w:val="24"/>
        </w:rPr>
        <w:t>Центрального банка Российской Федерации, Управлением Федерального казначейства по Республике Тыва, налоговыми органами, органами прокуратуры, иными правоохранительными, надзорными и контрольными органами Российской Федерации, Республики Тыва, заключать с ними соглашения о сотрудничестве и взаимодействии.</w:t>
      </w:r>
    </w:p>
    <w:p w14:paraId="68BFE912" w14:textId="709C91D2" w:rsidR="004E4C7C" w:rsidRPr="00525B52" w:rsidRDefault="009170F6" w:rsidP="00B229A5">
      <w:pPr>
        <w:pStyle w:val="af4"/>
        <w:widowControl w:val="0"/>
        <w:numPr>
          <w:ilvl w:val="2"/>
          <w:numId w:val="29"/>
        </w:numPr>
        <w:shd w:val="clear" w:color="auto" w:fill="FFFFFF"/>
        <w:tabs>
          <w:tab w:val="left" w:pos="0"/>
          <w:tab w:val="left" w:pos="1276"/>
        </w:tabs>
        <w:ind w:left="0" w:firstLine="709"/>
        <w:rPr>
          <w:spacing w:val="-14"/>
          <w:szCs w:val="24"/>
        </w:rPr>
      </w:pPr>
      <w:r>
        <w:rPr>
          <w:spacing w:val="-1"/>
          <w:szCs w:val="24"/>
        </w:rPr>
        <w:t>КСО</w:t>
      </w:r>
      <w:r w:rsidR="00B229A5">
        <w:rPr>
          <w:spacing w:val="-1"/>
          <w:szCs w:val="24"/>
        </w:rPr>
        <w:t xml:space="preserve"> </w:t>
      </w:r>
      <w:r w:rsidR="004E4C7C" w:rsidRPr="00525B52">
        <w:rPr>
          <w:szCs w:val="24"/>
        </w:rPr>
        <w:t>при осуществлении своей деятельн</w:t>
      </w:r>
      <w:r w:rsidR="00F229BC" w:rsidRPr="00525B52">
        <w:rPr>
          <w:szCs w:val="24"/>
        </w:rPr>
        <w:t xml:space="preserve">ости вправе взаимодействовать со </w:t>
      </w:r>
      <w:r w:rsidR="00F229BC" w:rsidRPr="00525B52">
        <w:rPr>
          <w:szCs w:val="24"/>
        </w:rPr>
        <w:lastRenderedPageBreak/>
        <w:t>Счетной палатой Российской Федерации,</w:t>
      </w:r>
      <w:r w:rsidR="00371399" w:rsidRPr="00525B52">
        <w:rPr>
          <w:szCs w:val="24"/>
        </w:rPr>
        <w:t xml:space="preserve"> </w:t>
      </w:r>
      <w:r w:rsidR="004E4C7C" w:rsidRPr="00525B52">
        <w:rPr>
          <w:szCs w:val="24"/>
        </w:rPr>
        <w:t>контрольно-счетными органами других субъектов Российской Федерации, контрольно-счетными органами муниципальных образований, расположенных</w:t>
      </w:r>
      <w:r w:rsidR="00F229BC" w:rsidRPr="00525B52">
        <w:rPr>
          <w:szCs w:val="24"/>
        </w:rPr>
        <w:t xml:space="preserve"> на территории Республики Тыва, </w:t>
      </w:r>
      <w:r w:rsidR="004E4C7C" w:rsidRPr="00525B52">
        <w:rPr>
          <w:szCs w:val="24"/>
        </w:rPr>
        <w:t xml:space="preserve">заключать с ними соглашения о сотрудничестве и взаимодействии, вступать в </w:t>
      </w:r>
      <w:r w:rsidR="00197B25" w:rsidRPr="00525B52">
        <w:rPr>
          <w:szCs w:val="24"/>
        </w:rPr>
        <w:t xml:space="preserve">Совет </w:t>
      </w:r>
      <w:r w:rsidR="004E4C7C" w:rsidRPr="00525B52">
        <w:rPr>
          <w:szCs w:val="24"/>
        </w:rPr>
        <w:t xml:space="preserve">контрольно-счетных органов </w:t>
      </w:r>
      <w:r w:rsidR="00197B25" w:rsidRPr="00525B52">
        <w:rPr>
          <w:szCs w:val="24"/>
        </w:rPr>
        <w:t xml:space="preserve">при Счетной палате </w:t>
      </w:r>
      <w:r w:rsidR="004E4C7C" w:rsidRPr="00525B52">
        <w:rPr>
          <w:szCs w:val="24"/>
        </w:rPr>
        <w:t xml:space="preserve">Российской Федерации, </w:t>
      </w:r>
      <w:r w:rsidR="00197B25" w:rsidRPr="00525B52">
        <w:rPr>
          <w:szCs w:val="24"/>
        </w:rPr>
        <w:t xml:space="preserve">Совет </w:t>
      </w:r>
      <w:r w:rsidR="004E4C7C" w:rsidRPr="00525B52">
        <w:rPr>
          <w:szCs w:val="24"/>
        </w:rPr>
        <w:t>контрольно-счетных органов Республики Тыва.</w:t>
      </w:r>
    </w:p>
    <w:p w14:paraId="255D386C" w14:textId="25A535CB" w:rsidR="004E4C7C" w:rsidRPr="00B229A5" w:rsidRDefault="004E4C7C" w:rsidP="00B229A5">
      <w:pPr>
        <w:pStyle w:val="af4"/>
        <w:widowControl w:val="0"/>
        <w:numPr>
          <w:ilvl w:val="2"/>
          <w:numId w:val="29"/>
        </w:numPr>
        <w:shd w:val="clear" w:color="auto" w:fill="FFFFFF"/>
        <w:tabs>
          <w:tab w:val="left" w:pos="0"/>
          <w:tab w:val="left" w:pos="1276"/>
        </w:tabs>
        <w:ind w:left="0" w:firstLine="709"/>
        <w:rPr>
          <w:spacing w:val="-1"/>
          <w:szCs w:val="24"/>
        </w:rPr>
      </w:pPr>
      <w:r w:rsidRPr="00B229A5">
        <w:rPr>
          <w:spacing w:val="-1"/>
          <w:szCs w:val="24"/>
        </w:rPr>
        <w:t xml:space="preserve">В целях координации своей деятельности </w:t>
      </w:r>
      <w:r w:rsidR="009170F6">
        <w:rPr>
          <w:spacing w:val="-1"/>
          <w:szCs w:val="24"/>
        </w:rPr>
        <w:t>КСО</w:t>
      </w:r>
      <w:r w:rsidRPr="00B229A5">
        <w:rPr>
          <w:spacing w:val="-1"/>
          <w:szCs w:val="24"/>
        </w:rPr>
        <w:t xml:space="preserve"> и иные государственные органы Республики Тыва могут создавать как временные, так и постоянно действующие совместные </w:t>
      </w:r>
      <w:r w:rsidRPr="00525B52">
        <w:rPr>
          <w:spacing w:val="-1"/>
          <w:szCs w:val="24"/>
        </w:rPr>
        <w:t xml:space="preserve">координационные, консультационные, совещательные и другие рабочие </w:t>
      </w:r>
      <w:r w:rsidRPr="00B229A5">
        <w:rPr>
          <w:spacing w:val="-1"/>
          <w:szCs w:val="24"/>
        </w:rPr>
        <w:t>органы.</w:t>
      </w:r>
    </w:p>
    <w:p w14:paraId="044A5BC2" w14:textId="77441E94" w:rsidR="004E4C7C" w:rsidRPr="00B229A5" w:rsidRDefault="009170F6" w:rsidP="00B229A5">
      <w:pPr>
        <w:pStyle w:val="af4"/>
        <w:widowControl w:val="0"/>
        <w:numPr>
          <w:ilvl w:val="2"/>
          <w:numId w:val="29"/>
        </w:numPr>
        <w:shd w:val="clear" w:color="auto" w:fill="FFFFFF"/>
        <w:tabs>
          <w:tab w:val="left" w:pos="0"/>
          <w:tab w:val="left" w:pos="1276"/>
        </w:tabs>
        <w:ind w:left="0" w:firstLine="709"/>
        <w:rPr>
          <w:spacing w:val="-1"/>
          <w:szCs w:val="24"/>
        </w:rPr>
      </w:pPr>
      <w:r>
        <w:rPr>
          <w:spacing w:val="-1"/>
          <w:szCs w:val="24"/>
        </w:rPr>
        <w:t>КСО</w:t>
      </w:r>
      <w:r w:rsidR="004E4C7C" w:rsidRPr="00B229A5">
        <w:rPr>
          <w:spacing w:val="-1"/>
          <w:szCs w:val="24"/>
        </w:rPr>
        <w:t xml:space="preserve">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государств, а также административно-территориальных образований иностранных государств, с их международными </w:t>
      </w:r>
      <w:r w:rsidR="004E4C7C" w:rsidRPr="00525B52">
        <w:rPr>
          <w:spacing w:val="-1"/>
          <w:szCs w:val="24"/>
        </w:rPr>
        <w:t xml:space="preserve">объединениями, заключать с ними соглашения о сотрудничестве и </w:t>
      </w:r>
      <w:r w:rsidR="00371399" w:rsidRPr="00B229A5">
        <w:rPr>
          <w:spacing w:val="-1"/>
          <w:szCs w:val="24"/>
        </w:rPr>
        <w:t>взаимодействии, вступать в</w:t>
      </w:r>
      <w:r w:rsidR="004E4C7C" w:rsidRPr="00B229A5">
        <w:rPr>
          <w:spacing w:val="-1"/>
          <w:szCs w:val="24"/>
        </w:rPr>
        <w:t xml:space="preserve"> указанные международные объединения органов финансового контроля.</w:t>
      </w:r>
    </w:p>
    <w:p w14:paraId="33AED0C2" w14:textId="596309E9" w:rsidR="004E4C7C" w:rsidRPr="00525B52" w:rsidRDefault="009170F6" w:rsidP="00B229A5">
      <w:pPr>
        <w:pStyle w:val="af4"/>
        <w:widowControl w:val="0"/>
        <w:numPr>
          <w:ilvl w:val="2"/>
          <w:numId w:val="29"/>
        </w:numPr>
        <w:shd w:val="clear" w:color="auto" w:fill="FFFFFF"/>
        <w:tabs>
          <w:tab w:val="left" w:pos="0"/>
          <w:tab w:val="left" w:pos="1276"/>
        </w:tabs>
        <w:ind w:left="0" w:firstLine="709"/>
        <w:rPr>
          <w:spacing w:val="-1"/>
          <w:szCs w:val="24"/>
        </w:rPr>
      </w:pPr>
      <w:r>
        <w:rPr>
          <w:spacing w:val="-1"/>
          <w:szCs w:val="24"/>
        </w:rPr>
        <w:t>КСО</w:t>
      </w:r>
      <w:r w:rsidR="004E4C7C" w:rsidRPr="00B229A5">
        <w:rPr>
          <w:spacing w:val="-1"/>
          <w:szCs w:val="24"/>
        </w:rPr>
        <w:t xml:space="preserve"> по письменному обращению контрольно-счетных органов других субъектов Российской Федерации может принимать участие в </w:t>
      </w:r>
      <w:r w:rsidR="004E4C7C" w:rsidRPr="00525B52">
        <w:rPr>
          <w:spacing w:val="-1"/>
          <w:szCs w:val="24"/>
        </w:rPr>
        <w:t xml:space="preserve">проводимых ими </w:t>
      </w:r>
      <w:r w:rsidR="00387522">
        <w:rPr>
          <w:spacing w:val="-1"/>
          <w:szCs w:val="24"/>
        </w:rPr>
        <w:t>КМ и ЭАМ</w:t>
      </w:r>
      <w:r w:rsidR="004E4C7C" w:rsidRPr="00525B52">
        <w:rPr>
          <w:spacing w:val="-1"/>
          <w:szCs w:val="24"/>
        </w:rPr>
        <w:t>.</w:t>
      </w:r>
    </w:p>
    <w:p w14:paraId="548B6D8E" w14:textId="29212A94" w:rsidR="004E4C7C" w:rsidRPr="00B229A5" w:rsidRDefault="009170F6" w:rsidP="00B229A5">
      <w:pPr>
        <w:pStyle w:val="af4"/>
        <w:widowControl w:val="0"/>
        <w:numPr>
          <w:ilvl w:val="2"/>
          <w:numId w:val="29"/>
        </w:numPr>
        <w:shd w:val="clear" w:color="auto" w:fill="FFFFFF"/>
        <w:tabs>
          <w:tab w:val="left" w:pos="0"/>
          <w:tab w:val="left" w:pos="1276"/>
        </w:tabs>
        <w:ind w:left="0" w:firstLine="709"/>
        <w:rPr>
          <w:spacing w:val="-1"/>
          <w:szCs w:val="24"/>
        </w:rPr>
      </w:pPr>
      <w:r>
        <w:rPr>
          <w:spacing w:val="-1"/>
          <w:szCs w:val="24"/>
        </w:rPr>
        <w:t>КСО</w:t>
      </w:r>
      <w:r w:rsidR="004E4C7C" w:rsidRPr="00B229A5">
        <w:rPr>
          <w:spacing w:val="-1"/>
          <w:szCs w:val="24"/>
        </w:rPr>
        <w:t xml:space="preserve"> вправе привлекать к участию в проводимых ею </w:t>
      </w:r>
      <w:r w:rsidR="00387522">
        <w:rPr>
          <w:spacing w:val="-1"/>
          <w:szCs w:val="24"/>
        </w:rPr>
        <w:t>КМ и ЭАМ</w:t>
      </w:r>
      <w:r w:rsidR="004E4C7C" w:rsidRPr="00B229A5">
        <w:rPr>
          <w:spacing w:val="-1"/>
          <w:szCs w:val="24"/>
        </w:rPr>
        <w:t xml:space="preserve"> на договорной основе аудиторские организации, отдельных специалистов. </w:t>
      </w:r>
    </w:p>
    <w:p w14:paraId="6B260B6C" w14:textId="50C7C7B0" w:rsidR="004E4C7C" w:rsidRPr="002A59EC" w:rsidRDefault="009170F6" w:rsidP="002A59EC">
      <w:pPr>
        <w:pStyle w:val="af4"/>
        <w:widowControl w:val="0"/>
        <w:numPr>
          <w:ilvl w:val="2"/>
          <w:numId w:val="29"/>
        </w:numPr>
        <w:shd w:val="clear" w:color="auto" w:fill="FFFFFF"/>
        <w:tabs>
          <w:tab w:val="left" w:pos="0"/>
          <w:tab w:val="left" w:pos="1276"/>
        </w:tabs>
        <w:ind w:left="0" w:firstLine="709"/>
        <w:rPr>
          <w:szCs w:val="24"/>
        </w:rPr>
      </w:pPr>
      <w:r>
        <w:rPr>
          <w:spacing w:val="-1"/>
          <w:szCs w:val="24"/>
        </w:rPr>
        <w:t>КСО</w:t>
      </w:r>
      <w:r w:rsidR="002A59EC">
        <w:rPr>
          <w:szCs w:val="24"/>
        </w:rPr>
        <w:t xml:space="preserve"> вправе обратиться в Счетную Палату Республики </w:t>
      </w:r>
      <w:r w:rsidR="0029723A">
        <w:rPr>
          <w:szCs w:val="24"/>
        </w:rPr>
        <w:t>Тыва о</w:t>
      </w:r>
      <w:r w:rsidR="002A59EC">
        <w:rPr>
          <w:szCs w:val="24"/>
        </w:rPr>
        <w:t xml:space="preserve"> проведении анализа его деятельности и рекомендациях по повышению ее эффективности.</w:t>
      </w:r>
    </w:p>
    <w:p w14:paraId="33312D25" w14:textId="77777777" w:rsidR="004276EA" w:rsidRPr="00525B52" w:rsidRDefault="004276EA" w:rsidP="001566F0">
      <w:pPr>
        <w:widowControl w:val="0"/>
        <w:shd w:val="clear" w:color="auto" w:fill="FFFFFF"/>
        <w:ind w:firstLine="851"/>
        <w:jc w:val="center"/>
        <w:rPr>
          <w:b/>
          <w:snapToGrid w:val="0"/>
          <w:szCs w:val="24"/>
        </w:rPr>
      </w:pPr>
    </w:p>
    <w:p w14:paraId="009DBEF5" w14:textId="284C955F" w:rsidR="00C6504C" w:rsidRDefault="00C6504C" w:rsidP="001566F0">
      <w:pPr>
        <w:pStyle w:val="1"/>
        <w:keepNext w:val="0"/>
        <w:widowControl w:val="0"/>
        <w:numPr>
          <w:ilvl w:val="0"/>
          <w:numId w:val="15"/>
        </w:numPr>
        <w:tabs>
          <w:tab w:val="left" w:pos="567"/>
        </w:tabs>
        <w:ind w:left="0" w:firstLine="0"/>
        <w:rPr>
          <w:color w:val="auto"/>
          <w:szCs w:val="24"/>
        </w:rPr>
      </w:pPr>
      <w:bookmarkStart w:id="28" w:name="_Toc64379537"/>
      <w:r w:rsidRPr="00525B52">
        <w:rPr>
          <w:color w:val="auto"/>
          <w:szCs w:val="24"/>
        </w:rPr>
        <w:t>Заключительные положения</w:t>
      </w:r>
      <w:bookmarkEnd w:id="28"/>
    </w:p>
    <w:p w14:paraId="1D0B255F" w14:textId="77777777" w:rsidR="0011557C" w:rsidRPr="0011557C" w:rsidRDefault="0011557C" w:rsidP="0011557C"/>
    <w:p w14:paraId="707672DA" w14:textId="5F105D7D" w:rsidR="0011557C" w:rsidRDefault="0011557C" w:rsidP="0011557C">
      <w:pPr>
        <w:pStyle w:val="2"/>
        <w:keepNext w:val="0"/>
        <w:widowControl w:val="0"/>
        <w:numPr>
          <w:ilvl w:val="1"/>
          <w:numId w:val="30"/>
        </w:numPr>
        <w:tabs>
          <w:tab w:val="left" w:pos="567"/>
        </w:tabs>
        <w:ind w:left="0" w:firstLine="0"/>
        <w:rPr>
          <w:bCs/>
          <w:szCs w:val="24"/>
        </w:rPr>
      </w:pPr>
      <w:bookmarkStart w:id="29" w:name="_Toc64379538"/>
      <w:r w:rsidRPr="0011557C">
        <w:rPr>
          <w:bCs/>
          <w:szCs w:val="24"/>
        </w:rPr>
        <w:t xml:space="preserve">Порядок вступления </w:t>
      </w:r>
      <w:r w:rsidRPr="0011557C">
        <w:rPr>
          <w:spacing w:val="-1"/>
          <w:szCs w:val="24"/>
        </w:rPr>
        <w:t>Регламента</w:t>
      </w:r>
      <w:r w:rsidRPr="0011557C">
        <w:rPr>
          <w:bCs/>
          <w:szCs w:val="24"/>
        </w:rPr>
        <w:t xml:space="preserve"> в силу</w:t>
      </w:r>
      <w:bookmarkEnd w:id="29"/>
    </w:p>
    <w:p w14:paraId="0B2115ED" w14:textId="409AD9E3" w:rsidR="0011557C" w:rsidRDefault="0011557C" w:rsidP="0011557C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11557C">
        <w:rPr>
          <w:color w:val="000000"/>
          <w:szCs w:val="24"/>
        </w:rPr>
        <w:t xml:space="preserve">Регламент вступает в силу с даты его утверждения </w:t>
      </w:r>
      <w:r w:rsidR="0029723A">
        <w:rPr>
          <w:color w:val="000000"/>
          <w:szCs w:val="24"/>
        </w:rPr>
        <w:t>Председателем КСО</w:t>
      </w:r>
      <w:r w:rsidRPr="0011557C">
        <w:rPr>
          <w:color w:val="000000"/>
          <w:szCs w:val="24"/>
        </w:rPr>
        <w:t>.</w:t>
      </w:r>
    </w:p>
    <w:p w14:paraId="2332ED16" w14:textId="77777777" w:rsidR="0011557C" w:rsidRPr="0011557C" w:rsidRDefault="0011557C" w:rsidP="0011557C">
      <w:pPr>
        <w:autoSpaceDE w:val="0"/>
        <w:autoSpaceDN w:val="0"/>
        <w:adjustRightInd w:val="0"/>
        <w:ind w:firstLine="709"/>
        <w:rPr>
          <w:color w:val="000000"/>
          <w:szCs w:val="24"/>
        </w:rPr>
      </w:pPr>
    </w:p>
    <w:p w14:paraId="0F52DAF9" w14:textId="1412C90E" w:rsidR="0011557C" w:rsidRPr="0011557C" w:rsidRDefault="0011557C" w:rsidP="0011557C">
      <w:pPr>
        <w:pStyle w:val="2"/>
        <w:keepNext w:val="0"/>
        <w:widowControl w:val="0"/>
        <w:numPr>
          <w:ilvl w:val="1"/>
          <w:numId w:val="30"/>
        </w:numPr>
        <w:tabs>
          <w:tab w:val="left" w:pos="567"/>
        </w:tabs>
        <w:ind w:left="0" w:firstLine="0"/>
        <w:rPr>
          <w:szCs w:val="24"/>
        </w:rPr>
      </w:pPr>
      <w:bookmarkStart w:id="30" w:name="_Toc64379539"/>
      <w:r w:rsidRPr="0011557C">
        <w:rPr>
          <w:bCs/>
          <w:szCs w:val="24"/>
        </w:rPr>
        <w:t>Внесение изменений в Регламент</w:t>
      </w:r>
      <w:bookmarkEnd w:id="30"/>
      <w:r w:rsidRPr="0011557C">
        <w:rPr>
          <w:bCs/>
          <w:szCs w:val="24"/>
        </w:rPr>
        <w:t xml:space="preserve"> </w:t>
      </w:r>
    </w:p>
    <w:p w14:paraId="78A74CEF" w14:textId="4DEC21D1" w:rsidR="0011557C" w:rsidRPr="0011557C" w:rsidRDefault="0011557C" w:rsidP="008631BD">
      <w:pPr>
        <w:autoSpaceDE w:val="0"/>
        <w:autoSpaceDN w:val="0"/>
        <w:adjustRightInd w:val="0"/>
        <w:ind w:firstLine="709"/>
        <w:rPr>
          <w:color w:val="000000"/>
          <w:szCs w:val="24"/>
        </w:rPr>
      </w:pPr>
      <w:r w:rsidRPr="0011557C">
        <w:rPr>
          <w:color w:val="000000"/>
          <w:szCs w:val="24"/>
        </w:rPr>
        <w:t xml:space="preserve">Предложения о внесении изменений в Регламент подготавливаются на основании поручения председателя </w:t>
      </w:r>
      <w:r w:rsidR="0029723A">
        <w:rPr>
          <w:color w:val="000000"/>
          <w:szCs w:val="24"/>
        </w:rPr>
        <w:t>КСО</w:t>
      </w:r>
      <w:r w:rsidRPr="0011557C">
        <w:rPr>
          <w:color w:val="000000"/>
          <w:szCs w:val="24"/>
        </w:rPr>
        <w:t xml:space="preserve"> либо на основании поступивших обоснованных предложений от </w:t>
      </w:r>
      <w:r w:rsidR="0029723A">
        <w:rPr>
          <w:color w:val="000000"/>
          <w:szCs w:val="24"/>
        </w:rPr>
        <w:t>должностных лиц КСО</w:t>
      </w:r>
      <w:r w:rsidRPr="0011557C">
        <w:rPr>
          <w:color w:val="000000"/>
          <w:szCs w:val="24"/>
        </w:rPr>
        <w:t>.</w:t>
      </w:r>
    </w:p>
    <w:p w14:paraId="27667CF4" w14:textId="2101AFDD" w:rsidR="0011557C" w:rsidRPr="00525B52" w:rsidRDefault="0011557C" w:rsidP="008631BD">
      <w:pPr>
        <w:pStyle w:val="a4"/>
        <w:widowControl w:val="0"/>
        <w:tabs>
          <w:tab w:val="left" w:pos="1134"/>
        </w:tabs>
        <w:rPr>
          <w:color w:val="auto"/>
          <w:szCs w:val="24"/>
        </w:rPr>
      </w:pPr>
      <w:r w:rsidRPr="00525B52">
        <w:rPr>
          <w:color w:val="auto"/>
          <w:szCs w:val="24"/>
        </w:rPr>
        <w:t xml:space="preserve">Внесение </w:t>
      </w:r>
      <w:r w:rsidR="008631BD">
        <w:rPr>
          <w:color w:val="auto"/>
          <w:szCs w:val="24"/>
        </w:rPr>
        <w:t>изменений</w:t>
      </w:r>
      <w:r w:rsidRPr="00525B52">
        <w:rPr>
          <w:color w:val="auto"/>
          <w:szCs w:val="24"/>
        </w:rPr>
        <w:t xml:space="preserve"> в действующий Регламент осуществляется </w:t>
      </w:r>
      <w:r w:rsidR="008631BD" w:rsidRPr="0011557C">
        <w:rPr>
          <w:szCs w:val="24"/>
        </w:rPr>
        <w:t>по результатам рассмотрения предложенных изменений</w:t>
      </w:r>
      <w:r w:rsidR="008631BD" w:rsidRPr="00525B52">
        <w:rPr>
          <w:color w:val="auto"/>
          <w:szCs w:val="24"/>
        </w:rPr>
        <w:t xml:space="preserve"> </w:t>
      </w:r>
      <w:r w:rsidRPr="00525B52">
        <w:rPr>
          <w:color w:val="auto"/>
          <w:szCs w:val="24"/>
        </w:rPr>
        <w:t>в порядке, установленном для принятия Регламента. Такие поправки вступают в силу в порядке, установленном для Регламента.</w:t>
      </w:r>
    </w:p>
    <w:p w14:paraId="15EF7495" w14:textId="4FDB0436" w:rsidR="009D7F03" w:rsidRPr="00525B52" w:rsidRDefault="009D7F03" w:rsidP="001566F0">
      <w:pPr>
        <w:widowControl w:val="0"/>
        <w:rPr>
          <w:szCs w:val="24"/>
        </w:rPr>
      </w:pPr>
      <w:r w:rsidRPr="00525B52">
        <w:rPr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525B52" w:rsidRPr="00525B52" w14:paraId="1023A09A" w14:textId="77777777" w:rsidTr="00BF5A62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D14C057" w14:textId="1822DAC7" w:rsidR="00460EF2" w:rsidRPr="00525B52" w:rsidRDefault="00460EF2" w:rsidP="001566F0">
            <w:pPr>
              <w:pStyle w:val="1"/>
              <w:keepNext w:val="0"/>
              <w:widowControl w:val="0"/>
              <w:ind w:firstLine="7070"/>
              <w:jc w:val="right"/>
              <w:rPr>
                <w:b w:val="0"/>
                <w:color w:val="auto"/>
                <w:highlight w:val="yellow"/>
              </w:rPr>
            </w:pPr>
            <w:bookmarkStart w:id="31" w:name="_Toc63354216"/>
            <w:bookmarkStart w:id="32" w:name="_Toc64230823"/>
            <w:bookmarkStart w:id="33" w:name="_Toc64379540"/>
            <w:r w:rsidRPr="00525B52">
              <w:rPr>
                <w:b w:val="0"/>
                <w:bCs/>
                <w:color w:val="auto"/>
              </w:rPr>
              <w:lastRenderedPageBreak/>
              <w:t>Приложение</w:t>
            </w:r>
            <w:r w:rsidR="00F17B5D">
              <w:rPr>
                <w:b w:val="0"/>
                <w:bCs/>
                <w:color w:val="auto"/>
              </w:rPr>
              <w:t> </w:t>
            </w:r>
            <w:r w:rsidRPr="00525B52">
              <w:rPr>
                <w:b w:val="0"/>
                <w:bCs/>
                <w:color w:val="auto"/>
              </w:rPr>
              <w:t>№</w:t>
            </w:r>
            <w:r w:rsidR="00F17B5D">
              <w:rPr>
                <w:b w:val="0"/>
                <w:bCs/>
                <w:color w:val="auto"/>
              </w:rPr>
              <w:t> </w:t>
            </w:r>
            <w:r w:rsidR="002D1C35" w:rsidRPr="00525B52">
              <w:rPr>
                <w:b w:val="0"/>
                <w:bCs/>
                <w:color w:val="auto"/>
              </w:rPr>
              <w:t>1</w:t>
            </w:r>
            <w:r w:rsidRPr="00525B52">
              <w:rPr>
                <w:b w:val="0"/>
                <w:bCs/>
                <w:color w:val="auto"/>
              </w:rPr>
              <w:t xml:space="preserve">. </w:t>
            </w:r>
            <w:r w:rsidRPr="00525B52">
              <w:rPr>
                <w:b w:val="0"/>
                <w:bCs/>
                <w:i/>
                <w:iCs/>
                <w:color w:val="auto"/>
              </w:rPr>
              <w:t xml:space="preserve">Образец оформления </w:t>
            </w:r>
            <w:bookmarkEnd w:id="31"/>
            <w:bookmarkEnd w:id="32"/>
            <w:r w:rsidRPr="00525B52">
              <w:rPr>
                <w:b w:val="0"/>
                <w:bCs/>
                <w:i/>
                <w:iCs/>
                <w:color w:val="auto"/>
              </w:rPr>
              <w:t>протокола Коллегии</w:t>
            </w:r>
            <w:bookmarkEnd w:id="33"/>
          </w:p>
        </w:tc>
      </w:tr>
    </w:tbl>
    <w:p w14:paraId="5B49C2D5" w14:textId="29848DB6" w:rsidR="00460EF2" w:rsidRPr="00525B52" w:rsidRDefault="00460EF2" w:rsidP="001566F0">
      <w:pPr>
        <w:widowControl w:val="0"/>
        <w:rPr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54"/>
      </w:tblGrid>
      <w:tr w:rsidR="00BF5A62" w:rsidRPr="00525B52" w14:paraId="1FE9621F" w14:textId="77777777" w:rsidTr="00BF5A62">
        <w:trPr>
          <w:trHeight w:val="1276"/>
        </w:trPr>
        <w:tc>
          <w:tcPr>
            <w:tcW w:w="5000" w:type="pct"/>
          </w:tcPr>
          <w:p w14:paraId="5A8BB842" w14:textId="5B10DEE9" w:rsidR="00BF5A62" w:rsidRPr="00525B52" w:rsidRDefault="00BF5A62" w:rsidP="001566F0">
            <w:pPr>
              <w:widowControl w:val="0"/>
              <w:jc w:val="center"/>
              <w:rPr>
                <w:b/>
                <w:szCs w:val="24"/>
              </w:rPr>
            </w:pPr>
            <w:r w:rsidRPr="00525B52">
              <w:rPr>
                <w:b/>
                <w:szCs w:val="24"/>
              </w:rPr>
              <w:t>ПРОТОКОЛ № __</w:t>
            </w:r>
          </w:p>
          <w:p w14:paraId="3D289C43" w14:textId="16F75895" w:rsidR="00BF5A62" w:rsidRPr="00525B52" w:rsidRDefault="00BF5A62" w:rsidP="001566F0">
            <w:pPr>
              <w:widowControl w:val="0"/>
              <w:jc w:val="center"/>
              <w:rPr>
                <w:b/>
                <w:szCs w:val="24"/>
              </w:rPr>
            </w:pPr>
            <w:r w:rsidRPr="00525B52">
              <w:rPr>
                <w:b/>
                <w:szCs w:val="24"/>
              </w:rPr>
              <w:t>заседания Коллеги</w:t>
            </w:r>
            <w:r w:rsidR="00AA7830">
              <w:rPr>
                <w:b/>
                <w:szCs w:val="24"/>
              </w:rPr>
              <w:t>и Контрольно-счетного органа муниципального района «</w:t>
            </w:r>
            <w:proofErr w:type="spellStart"/>
            <w:r w:rsidR="00AA7830">
              <w:rPr>
                <w:b/>
                <w:szCs w:val="24"/>
              </w:rPr>
              <w:t>Монгун-Тайгинский</w:t>
            </w:r>
            <w:proofErr w:type="spellEnd"/>
            <w:r w:rsidR="00AA7830">
              <w:rPr>
                <w:b/>
                <w:szCs w:val="24"/>
              </w:rPr>
              <w:t xml:space="preserve"> </w:t>
            </w:r>
            <w:proofErr w:type="spellStart"/>
            <w:r w:rsidR="00AA7830">
              <w:rPr>
                <w:b/>
                <w:szCs w:val="24"/>
              </w:rPr>
              <w:t>кожуун</w:t>
            </w:r>
            <w:proofErr w:type="spellEnd"/>
            <w:r w:rsidR="00AA7830">
              <w:rPr>
                <w:b/>
                <w:szCs w:val="24"/>
              </w:rPr>
              <w:t xml:space="preserve"> Республики Тыва»</w:t>
            </w:r>
          </w:p>
          <w:p w14:paraId="59FF7979" w14:textId="77777777" w:rsidR="00BF5A62" w:rsidRPr="00525B52" w:rsidRDefault="00BF5A62" w:rsidP="001566F0">
            <w:pPr>
              <w:widowControl w:val="0"/>
              <w:rPr>
                <w:b/>
                <w:szCs w:val="24"/>
              </w:rPr>
            </w:pPr>
          </w:p>
          <w:p w14:paraId="38E40D92" w14:textId="6DBD942C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_______                                                                                                        «__» ________ 20__ г.</w:t>
            </w:r>
          </w:p>
        </w:tc>
      </w:tr>
    </w:tbl>
    <w:p w14:paraId="6241D8D3" w14:textId="77777777" w:rsidR="00BF5A62" w:rsidRPr="00525B52" w:rsidRDefault="00BF5A62" w:rsidP="001566F0">
      <w:pPr>
        <w:widowControl w:val="0"/>
        <w:ind w:firstLine="708"/>
        <w:rPr>
          <w:szCs w:val="24"/>
        </w:rPr>
      </w:pPr>
    </w:p>
    <w:p w14:paraId="57660F0F" w14:textId="1CEA4410" w:rsidR="00BF5A62" w:rsidRPr="00525B52" w:rsidRDefault="00BF5A62" w:rsidP="001566F0">
      <w:pPr>
        <w:widowControl w:val="0"/>
        <w:ind w:firstLine="708"/>
        <w:rPr>
          <w:szCs w:val="24"/>
        </w:rPr>
      </w:pPr>
      <w:r w:rsidRPr="00525B52">
        <w:rPr>
          <w:szCs w:val="24"/>
        </w:rPr>
        <w:t>На заседании Коллегии присутствовали</w:t>
      </w:r>
      <w:r w:rsidRPr="00525B52">
        <w:rPr>
          <w:szCs w:val="24"/>
          <w:lang w:val="en-US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402"/>
        <w:gridCol w:w="3431"/>
        <w:gridCol w:w="2870"/>
      </w:tblGrid>
      <w:tr w:rsidR="00BF5A62" w:rsidRPr="00525B52" w14:paraId="26918CBB" w14:textId="77777777" w:rsidTr="00BF5A62">
        <w:tc>
          <w:tcPr>
            <w:tcW w:w="1417" w:type="pct"/>
          </w:tcPr>
          <w:p w14:paraId="7D440DEF" w14:textId="31652287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Председатель Коллегии</w:t>
            </w:r>
          </w:p>
        </w:tc>
        <w:tc>
          <w:tcPr>
            <w:tcW w:w="215" w:type="pct"/>
          </w:tcPr>
          <w:p w14:paraId="072D10FB" w14:textId="0FEA7016" w:rsidR="00BF5A62" w:rsidRPr="00525B52" w:rsidRDefault="00BF5A62" w:rsidP="001566F0">
            <w:pPr>
              <w:widowControl w:val="0"/>
              <w:jc w:val="center"/>
              <w:rPr>
                <w:szCs w:val="24"/>
              </w:rPr>
            </w:pPr>
            <w:r w:rsidRPr="00525B52">
              <w:rPr>
                <w:szCs w:val="24"/>
              </w:rPr>
              <w:t>-</w:t>
            </w:r>
          </w:p>
        </w:tc>
        <w:tc>
          <w:tcPr>
            <w:tcW w:w="1834" w:type="pct"/>
          </w:tcPr>
          <w:p w14:paraId="66F11019" w14:textId="0E24C933" w:rsidR="00BF5A62" w:rsidRPr="00525B52" w:rsidRDefault="00BF5A62" w:rsidP="001566F0">
            <w:pPr>
              <w:widowControl w:val="0"/>
              <w:jc w:val="left"/>
              <w:rPr>
                <w:szCs w:val="24"/>
              </w:rPr>
            </w:pPr>
            <w:r w:rsidRPr="00525B52">
              <w:rPr>
                <w:szCs w:val="24"/>
              </w:rPr>
              <w:t>(Фамилия, имя, отчество)</w:t>
            </w:r>
          </w:p>
        </w:tc>
        <w:tc>
          <w:tcPr>
            <w:tcW w:w="1535" w:type="pct"/>
          </w:tcPr>
          <w:p w14:paraId="490381A6" w14:textId="44C0BAEA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(должность)</w:t>
            </w:r>
          </w:p>
        </w:tc>
      </w:tr>
      <w:tr w:rsidR="00BF5A62" w:rsidRPr="00525B52" w14:paraId="2F831A22" w14:textId="77777777" w:rsidTr="00BF5A62">
        <w:tc>
          <w:tcPr>
            <w:tcW w:w="1417" w:type="pct"/>
          </w:tcPr>
          <w:p w14:paraId="5A298B23" w14:textId="3810BE17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Члены коллегии</w:t>
            </w:r>
          </w:p>
        </w:tc>
        <w:tc>
          <w:tcPr>
            <w:tcW w:w="215" w:type="pct"/>
          </w:tcPr>
          <w:p w14:paraId="06CBA69E" w14:textId="77777777" w:rsidR="00BF5A62" w:rsidRPr="00525B52" w:rsidRDefault="00BF5A62" w:rsidP="001566F0">
            <w:pPr>
              <w:widowControl w:val="0"/>
              <w:jc w:val="center"/>
              <w:rPr>
                <w:szCs w:val="24"/>
              </w:rPr>
            </w:pPr>
            <w:r w:rsidRPr="00525B52">
              <w:rPr>
                <w:szCs w:val="24"/>
              </w:rPr>
              <w:t>-</w:t>
            </w:r>
          </w:p>
        </w:tc>
        <w:tc>
          <w:tcPr>
            <w:tcW w:w="1834" w:type="pct"/>
          </w:tcPr>
          <w:p w14:paraId="4DC3BA43" w14:textId="75593FE9" w:rsidR="00BF5A62" w:rsidRPr="00525B52" w:rsidRDefault="00BF5A62" w:rsidP="001566F0">
            <w:pPr>
              <w:widowControl w:val="0"/>
              <w:jc w:val="left"/>
              <w:rPr>
                <w:szCs w:val="24"/>
              </w:rPr>
            </w:pPr>
            <w:r w:rsidRPr="00525B52">
              <w:rPr>
                <w:szCs w:val="24"/>
              </w:rPr>
              <w:t>(Фамилия, имя, отчество)</w:t>
            </w:r>
          </w:p>
        </w:tc>
        <w:tc>
          <w:tcPr>
            <w:tcW w:w="1535" w:type="pct"/>
            <w:shd w:val="clear" w:color="auto" w:fill="auto"/>
          </w:tcPr>
          <w:p w14:paraId="68CD8563" w14:textId="33CAFFDC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(должность)</w:t>
            </w:r>
          </w:p>
        </w:tc>
      </w:tr>
      <w:tr w:rsidR="00525B52" w:rsidRPr="00525B52" w14:paraId="3A30B8CC" w14:textId="77777777" w:rsidTr="00BF5A62">
        <w:tc>
          <w:tcPr>
            <w:tcW w:w="1417" w:type="pct"/>
          </w:tcPr>
          <w:p w14:paraId="1CCD0A6C" w14:textId="77777777" w:rsidR="00BF5A62" w:rsidRPr="00525B52" w:rsidRDefault="00BF5A62" w:rsidP="001566F0">
            <w:pPr>
              <w:widowControl w:val="0"/>
              <w:rPr>
                <w:szCs w:val="24"/>
              </w:rPr>
            </w:pPr>
          </w:p>
        </w:tc>
        <w:tc>
          <w:tcPr>
            <w:tcW w:w="215" w:type="pct"/>
          </w:tcPr>
          <w:p w14:paraId="01158876" w14:textId="77777777" w:rsidR="00BF5A62" w:rsidRPr="00525B52" w:rsidRDefault="00BF5A62" w:rsidP="001566F0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834" w:type="pct"/>
          </w:tcPr>
          <w:p w14:paraId="3220C553" w14:textId="2EFB12FD" w:rsidR="00BF5A62" w:rsidRPr="00525B52" w:rsidRDefault="00BF5A62" w:rsidP="001566F0">
            <w:pPr>
              <w:widowControl w:val="0"/>
              <w:jc w:val="left"/>
              <w:rPr>
                <w:szCs w:val="24"/>
              </w:rPr>
            </w:pPr>
            <w:r w:rsidRPr="00525B52">
              <w:rPr>
                <w:szCs w:val="24"/>
              </w:rPr>
              <w:t>(Фамилия, имя, отчество)</w:t>
            </w:r>
          </w:p>
        </w:tc>
        <w:tc>
          <w:tcPr>
            <w:tcW w:w="1535" w:type="pct"/>
            <w:shd w:val="clear" w:color="auto" w:fill="auto"/>
          </w:tcPr>
          <w:p w14:paraId="2E3ECC4F" w14:textId="71144342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(должность)</w:t>
            </w:r>
          </w:p>
        </w:tc>
      </w:tr>
      <w:tr w:rsidR="00BF5A62" w:rsidRPr="00525B52" w14:paraId="7F435217" w14:textId="77777777" w:rsidTr="00BF5A62">
        <w:tc>
          <w:tcPr>
            <w:tcW w:w="1417" w:type="pct"/>
          </w:tcPr>
          <w:p w14:paraId="538E44CB" w14:textId="77777777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Секретарь</w:t>
            </w:r>
          </w:p>
        </w:tc>
        <w:tc>
          <w:tcPr>
            <w:tcW w:w="215" w:type="pct"/>
          </w:tcPr>
          <w:p w14:paraId="13F213AA" w14:textId="77777777" w:rsidR="00BF5A62" w:rsidRPr="00525B52" w:rsidRDefault="00BF5A62" w:rsidP="001566F0">
            <w:pPr>
              <w:widowControl w:val="0"/>
              <w:jc w:val="center"/>
              <w:rPr>
                <w:szCs w:val="24"/>
              </w:rPr>
            </w:pPr>
            <w:r w:rsidRPr="00525B52">
              <w:rPr>
                <w:szCs w:val="24"/>
              </w:rPr>
              <w:t>-</w:t>
            </w:r>
          </w:p>
        </w:tc>
        <w:tc>
          <w:tcPr>
            <w:tcW w:w="1834" w:type="pct"/>
          </w:tcPr>
          <w:p w14:paraId="48E91429" w14:textId="5FF8D10E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(Фамилия, имя, отчество)</w:t>
            </w:r>
          </w:p>
        </w:tc>
        <w:tc>
          <w:tcPr>
            <w:tcW w:w="1535" w:type="pct"/>
          </w:tcPr>
          <w:p w14:paraId="30B73399" w14:textId="242A8DA6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(должность)</w:t>
            </w:r>
          </w:p>
        </w:tc>
      </w:tr>
      <w:tr w:rsidR="00525B52" w:rsidRPr="00525B52" w14:paraId="74A19255" w14:textId="77777777" w:rsidTr="00BF5A62">
        <w:tc>
          <w:tcPr>
            <w:tcW w:w="1417" w:type="pct"/>
          </w:tcPr>
          <w:p w14:paraId="120D8104" w14:textId="77777777" w:rsidR="00BF5A62" w:rsidRPr="00525B52" w:rsidRDefault="00BF5A62" w:rsidP="001566F0">
            <w:pPr>
              <w:widowControl w:val="0"/>
              <w:rPr>
                <w:szCs w:val="24"/>
              </w:rPr>
            </w:pPr>
          </w:p>
        </w:tc>
        <w:tc>
          <w:tcPr>
            <w:tcW w:w="215" w:type="pct"/>
          </w:tcPr>
          <w:p w14:paraId="2B1B31B9" w14:textId="77777777" w:rsidR="00BF5A62" w:rsidRPr="00525B52" w:rsidRDefault="00BF5A62" w:rsidP="001566F0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834" w:type="pct"/>
          </w:tcPr>
          <w:p w14:paraId="4D4F53AF" w14:textId="77777777" w:rsidR="00BF5A62" w:rsidRPr="00525B52" w:rsidRDefault="00BF5A62" w:rsidP="001566F0">
            <w:pPr>
              <w:widowControl w:val="0"/>
              <w:rPr>
                <w:szCs w:val="24"/>
              </w:rPr>
            </w:pPr>
          </w:p>
        </w:tc>
        <w:tc>
          <w:tcPr>
            <w:tcW w:w="1535" w:type="pct"/>
          </w:tcPr>
          <w:p w14:paraId="774A335E" w14:textId="77777777" w:rsidR="00BF5A62" w:rsidRPr="00525B52" w:rsidRDefault="00BF5A62" w:rsidP="001566F0">
            <w:pPr>
              <w:widowControl w:val="0"/>
              <w:rPr>
                <w:szCs w:val="24"/>
              </w:rPr>
            </w:pPr>
          </w:p>
        </w:tc>
      </w:tr>
      <w:tr w:rsidR="00525B52" w:rsidRPr="00525B52" w14:paraId="29004801" w14:textId="77777777" w:rsidTr="00BF5A62">
        <w:tc>
          <w:tcPr>
            <w:tcW w:w="1417" w:type="pct"/>
          </w:tcPr>
          <w:p w14:paraId="08D2C2D0" w14:textId="768E04F0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Приглашенные</w:t>
            </w:r>
          </w:p>
        </w:tc>
        <w:tc>
          <w:tcPr>
            <w:tcW w:w="215" w:type="pct"/>
          </w:tcPr>
          <w:p w14:paraId="18885EA9" w14:textId="3FA9B992" w:rsidR="00BF5A62" w:rsidRPr="00525B52" w:rsidRDefault="00BF5A62" w:rsidP="001566F0">
            <w:pPr>
              <w:widowControl w:val="0"/>
              <w:jc w:val="center"/>
              <w:rPr>
                <w:szCs w:val="24"/>
              </w:rPr>
            </w:pPr>
            <w:r w:rsidRPr="00525B52">
              <w:rPr>
                <w:szCs w:val="24"/>
              </w:rPr>
              <w:t>-</w:t>
            </w:r>
          </w:p>
        </w:tc>
        <w:tc>
          <w:tcPr>
            <w:tcW w:w="1834" w:type="pct"/>
          </w:tcPr>
          <w:p w14:paraId="42A43C9B" w14:textId="6D40DFFE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(Фамилия, имя, отчество)</w:t>
            </w:r>
          </w:p>
        </w:tc>
        <w:tc>
          <w:tcPr>
            <w:tcW w:w="1535" w:type="pct"/>
          </w:tcPr>
          <w:p w14:paraId="31B5DD87" w14:textId="6CDDF7D3" w:rsidR="00BF5A62" w:rsidRPr="00525B52" w:rsidRDefault="00BF5A62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(должность)</w:t>
            </w:r>
          </w:p>
        </w:tc>
      </w:tr>
    </w:tbl>
    <w:p w14:paraId="54B13091" w14:textId="77777777" w:rsidR="00BF5A62" w:rsidRPr="00525B52" w:rsidRDefault="00BF5A62" w:rsidP="001566F0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rFonts w:eastAsia="Calibri"/>
          <w:szCs w:val="24"/>
        </w:rPr>
      </w:pPr>
    </w:p>
    <w:p w14:paraId="5D3D4B9E" w14:textId="5AE40199" w:rsidR="00BF5A62" w:rsidRPr="00525B52" w:rsidRDefault="00BF5A62" w:rsidP="001566F0">
      <w:pPr>
        <w:widowControl w:val="0"/>
        <w:ind w:firstLine="709"/>
        <w:rPr>
          <w:szCs w:val="24"/>
        </w:rPr>
      </w:pPr>
      <w:r w:rsidRPr="00525B52">
        <w:rPr>
          <w:rFonts w:eastAsia="Calibri"/>
          <w:b/>
          <w:szCs w:val="24"/>
        </w:rPr>
        <w:t>Вопрос № 1. ____________________________________________________________</w:t>
      </w:r>
    </w:p>
    <w:p w14:paraId="79853630" w14:textId="55BC548C" w:rsidR="00E95C91" w:rsidRPr="00525B52" w:rsidRDefault="00BF5A62" w:rsidP="001566F0">
      <w:pPr>
        <w:widowControl w:val="0"/>
        <w:jc w:val="center"/>
        <w:rPr>
          <w:i/>
          <w:iCs/>
          <w:sz w:val="20"/>
        </w:rPr>
      </w:pPr>
      <w:r w:rsidRPr="00525B52">
        <w:rPr>
          <w:i/>
          <w:iCs/>
          <w:sz w:val="20"/>
        </w:rPr>
        <w:t>(наименование вопроса в соответствии с повесткой)</w:t>
      </w:r>
    </w:p>
    <w:p w14:paraId="186C4BE4" w14:textId="15931573" w:rsidR="00BF5A62" w:rsidRPr="00525B52" w:rsidRDefault="00BF5A62" w:rsidP="001566F0">
      <w:pPr>
        <w:widowControl w:val="0"/>
        <w:rPr>
          <w:szCs w:val="24"/>
        </w:rPr>
      </w:pPr>
      <w:r w:rsidRPr="00525B52">
        <w:rPr>
          <w:szCs w:val="24"/>
        </w:rPr>
        <w:t>(Докладчик: _______________________________).</w:t>
      </w:r>
    </w:p>
    <w:p w14:paraId="0DA385D2" w14:textId="42B59109" w:rsidR="00BF5A62" w:rsidRPr="00525B52" w:rsidRDefault="00BF5A62" w:rsidP="001566F0">
      <w:pPr>
        <w:widowControl w:val="0"/>
        <w:ind w:left="1276"/>
        <w:rPr>
          <w:i/>
          <w:iCs/>
          <w:sz w:val="20"/>
        </w:rPr>
      </w:pPr>
      <w:r w:rsidRPr="00525B52">
        <w:rPr>
          <w:i/>
          <w:iCs/>
          <w:sz w:val="20"/>
        </w:rPr>
        <w:t>(фамилия и инициалы основного докладчика)</w:t>
      </w:r>
    </w:p>
    <w:p w14:paraId="067CBB57" w14:textId="4550EB92" w:rsidR="00E95C91" w:rsidRPr="00525B52" w:rsidRDefault="00014C18" w:rsidP="001566F0">
      <w:pPr>
        <w:widowControl w:val="0"/>
        <w:rPr>
          <w:szCs w:val="24"/>
        </w:rPr>
      </w:pPr>
      <w:r w:rsidRPr="00525B52">
        <w:rPr>
          <w:szCs w:val="24"/>
        </w:rPr>
        <w:t>__________________________________________________________________________________________________________________________________________________________</w:t>
      </w:r>
    </w:p>
    <w:p w14:paraId="2D9270DA" w14:textId="08887C67" w:rsidR="00014C18" w:rsidRPr="00525B52" w:rsidRDefault="00014C18" w:rsidP="001566F0">
      <w:pPr>
        <w:widowControl w:val="0"/>
        <w:jc w:val="center"/>
        <w:rPr>
          <w:i/>
          <w:iCs/>
          <w:sz w:val="20"/>
        </w:rPr>
      </w:pPr>
      <w:r w:rsidRPr="00525B52">
        <w:rPr>
          <w:i/>
          <w:iCs/>
          <w:sz w:val="20"/>
        </w:rPr>
        <w:t>(излагается суть доклада, процесс обсуждения вопроса повестки)</w:t>
      </w:r>
    </w:p>
    <w:p w14:paraId="68D2251C" w14:textId="058B7B22" w:rsidR="00014C18" w:rsidRPr="00525B52" w:rsidRDefault="00014C18" w:rsidP="001566F0">
      <w:pPr>
        <w:widowControl w:val="0"/>
        <w:rPr>
          <w:szCs w:val="24"/>
        </w:rPr>
      </w:pPr>
      <w:r w:rsidRPr="00525B52">
        <w:rPr>
          <w:szCs w:val="24"/>
        </w:rPr>
        <w:t>Членами коллегии после обсуждения принято решение (Результаты голосования: за - ___, против - ___, воздержался - ___): ________________________________________________.</w:t>
      </w:r>
    </w:p>
    <w:p w14:paraId="0AC539A0" w14:textId="2355DB65" w:rsidR="00014C18" w:rsidRPr="00525B52" w:rsidRDefault="00014C18" w:rsidP="001566F0">
      <w:pPr>
        <w:widowControl w:val="0"/>
        <w:ind w:left="3402"/>
        <w:rPr>
          <w:i/>
          <w:iCs/>
          <w:sz w:val="20"/>
        </w:rPr>
      </w:pPr>
      <w:r w:rsidRPr="00525B52">
        <w:rPr>
          <w:i/>
          <w:iCs/>
          <w:sz w:val="20"/>
        </w:rPr>
        <w:t>(указывается решение, которое принято по результатам голосования)</w:t>
      </w:r>
    </w:p>
    <w:p w14:paraId="01F21A70" w14:textId="70A3FCB6" w:rsidR="00014C18" w:rsidRPr="00525B52" w:rsidRDefault="00014C18" w:rsidP="001566F0">
      <w:pPr>
        <w:widowControl w:val="0"/>
        <w:ind w:firstLine="709"/>
        <w:rPr>
          <w:szCs w:val="24"/>
        </w:rPr>
      </w:pPr>
      <w:r w:rsidRPr="00525B52">
        <w:rPr>
          <w:rFonts w:eastAsia="Calibri"/>
          <w:b/>
          <w:szCs w:val="24"/>
        </w:rPr>
        <w:t>Вопрос № 2. ____________________________________________________________</w:t>
      </w:r>
    </w:p>
    <w:p w14:paraId="3FECF85B" w14:textId="77777777" w:rsidR="00014C18" w:rsidRPr="00525B52" w:rsidRDefault="00014C18" w:rsidP="001566F0">
      <w:pPr>
        <w:widowControl w:val="0"/>
        <w:jc w:val="center"/>
        <w:rPr>
          <w:i/>
          <w:iCs/>
          <w:sz w:val="20"/>
        </w:rPr>
      </w:pPr>
      <w:r w:rsidRPr="00525B52">
        <w:rPr>
          <w:i/>
          <w:iCs/>
          <w:sz w:val="20"/>
        </w:rPr>
        <w:t>(наименование вопроса в соответствии с повесткой)</w:t>
      </w:r>
    </w:p>
    <w:p w14:paraId="01008159" w14:textId="77777777" w:rsidR="00014C18" w:rsidRPr="00525B52" w:rsidRDefault="00014C18" w:rsidP="001566F0">
      <w:pPr>
        <w:widowControl w:val="0"/>
        <w:rPr>
          <w:szCs w:val="24"/>
        </w:rPr>
      </w:pPr>
      <w:r w:rsidRPr="00525B52">
        <w:rPr>
          <w:szCs w:val="24"/>
        </w:rPr>
        <w:t>(Докладчик: _______________________________).</w:t>
      </w:r>
    </w:p>
    <w:p w14:paraId="0B6EE5FD" w14:textId="77777777" w:rsidR="00014C18" w:rsidRPr="00525B52" w:rsidRDefault="00014C18" w:rsidP="001566F0">
      <w:pPr>
        <w:widowControl w:val="0"/>
        <w:ind w:left="1276"/>
        <w:rPr>
          <w:i/>
          <w:iCs/>
          <w:sz w:val="20"/>
        </w:rPr>
      </w:pPr>
      <w:r w:rsidRPr="00525B52">
        <w:rPr>
          <w:i/>
          <w:iCs/>
          <w:sz w:val="20"/>
        </w:rPr>
        <w:t>(фамилия и инициалы основного докладчика)</w:t>
      </w:r>
    </w:p>
    <w:p w14:paraId="3879C64C" w14:textId="77777777" w:rsidR="00014C18" w:rsidRPr="00525B52" w:rsidRDefault="00014C18" w:rsidP="001566F0">
      <w:pPr>
        <w:widowControl w:val="0"/>
        <w:rPr>
          <w:szCs w:val="24"/>
        </w:rPr>
      </w:pPr>
      <w:r w:rsidRPr="00525B52">
        <w:rPr>
          <w:szCs w:val="24"/>
        </w:rPr>
        <w:t>__________________________________________________________________________________________________________________________________________________________</w:t>
      </w:r>
    </w:p>
    <w:p w14:paraId="32B9171B" w14:textId="77777777" w:rsidR="00014C18" w:rsidRPr="00525B52" w:rsidRDefault="00014C18" w:rsidP="001566F0">
      <w:pPr>
        <w:widowControl w:val="0"/>
        <w:jc w:val="center"/>
        <w:rPr>
          <w:i/>
          <w:iCs/>
          <w:sz w:val="20"/>
        </w:rPr>
      </w:pPr>
      <w:r w:rsidRPr="00525B52">
        <w:rPr>
          <w:i/>
          <w:iCs/>
          <w:sz w:val="20"/>
        </w:rPr>
        <w:t>(излагается суть доклада, процесс обсуждения вопроса повестки)</w:t>
      </w:r>
    </w:p>
    <w:p w14:paraId="01B83F87" w14:textId="77777777" w:rsidR="00014C18" w:rsidRPr="00525B52" w:rsidRDefault="00014C18" w:rsidP="001566F0">
      <w:pPr>
        <w:widowControl w:val="0"/>
        <w:rPr>
          <w:szCs w:val="24"/>
        </w:rPr>
      </w:pPr>
      <w:r w:rsidRPr="00525B52">
        <w:rPr>
          <w:szCs w:val="24"/>
        </w:rPr>
        <w:t>Членами коллегии после обсуждения принято решение (Результаты голосования: за - ___, против - ___, воздержался - ___): ________________________________________________.</w:t>
      </w:r>
    </w:p>
    <w:p w14:paraId="1469D3EB" w14:textId="77777777" w:rsidR="00014C18" w:rsidRPr="00525B52" w:rsidRDefault="00014C18" w:rsidP="001566F0">
      <w:pPr>
        <w:widowControl w:val="0"/>
        <w:ind w:left="3402"/>
        <w:rPr>
          <w:i/>
          <w:iCs/>
          <w:sz w:val="20"/>
        </w:rPr>
      </w:pPr>
      <w:r w:rsidRPr="00525B52">
        <w:rPr>
          <w:i/>
          <w:iCs/>
          <w:sz w:val="20"/>
        </w:rPr>
        <w:t>(указывается решение, которое принято по результатам голосования)</w:t>
      </w:r>
    </w:p>
    <w:p w14:paraId="091C5291" w14:textId="77777777" w:rsidR="009A3790" w:rsidRPr="00525B52" w:rsidRDefault="009A3790" w:rsidP="001566F0">
      <w:pPr>
        <w:widowControl w:val="0"/>
        <w:tabs>
          <w:tab w:val="left" w:pos="3146"/>
        </w:tabs>
        <w:ind w:firstLine="709"/>
      </w:pPr>
      <w:r w:rsidRPr="00525B52">
        <w:t xml:space="preserve">После рассмотрения вопроса повестки дня Председатель Коллегии ______________ </w:t>
      </w:r>
    </w:p>
    <w:p w14:paraId="4FE8AAC3" w14:textId="6B6E1704" w:rsidR="009A3790" w:rsidRPr="00525B52" w:rsidRDefault="009A3790" w:rsidP="001566F0">
      <w:pPr>
        <w:widowControl w:val="0"/>
        <w:tabs>
          <w:tab w:val="left" w:pos="3146"/>
        </w:tabs>
        <w:jc w:val="right"/>
        <w:rPr>
          <w:i/>
          <w:iCs/>
          <w:sz w:val="20"/>
        </w:rPr>
      </w:pPr>
      <w:r w:rsidRPr="00525B52">
        <w:rPr>
          <w:i/>
          <w:iCs/>
          <w:sz w:val="20"/>
        </w:rPr>
        <w:t>(фамилия, инициалы)</w:t>
      </w:r>
    </w:p>
    <w:p w14:paraId="2C91F1EA" w14:textId="1E9832FC" w:rsidR="009A3790" w:rsidRPr="00525B52" w:rsidRDefault="009A3790" w:rsidP="001566F0">
      <w:pPr>
        <w:widowControl w:val="0"/>
        <w:tabs>
          <w:tab w:val="left" w:pos="3146"/>
        </w:tabs>
      </w:pPr>
      <w:r w:rsidRPr="00525B52">
        <w:t>объявил заседание Коллегии закрытым.</w:t>
      </w:r>
    </w:p>
    <w:p w14:paraId="75FA6ACE" w14:textId="6BE117FA" w:rsidR="009A3790" w:rsidRPr="00525B52" w:rsidRDefault="009A3790" w:rsidP="001566F0">
      <w:pPr>
        <w:widowControl w:val="0"/>
        <w:ind w:firstLine="709"/>
      </w:pPr>
      <w:r w:rsidRPr="00525B52">
        <w:t>Заседание Коллегии окончено в __ часов __ минут.</w:t>
      </w:r>
    </w:p>
    <w:p w14:paraId="4D9E4911" w14:textId="4B406A78" w:rsidR="00E95C91" w:rsidRPr="00525B52" w:rsidRDefault="00E95C91" w:rsidP="001566F0">
      <w:pPr>
        <w:widowControl w:val="0"/>
        <w:rPr>
          <w:szCs w:val="24"/>
        </w:rPr>
      </w:pPr>
    </w:p>
    <w:p w14:paraId="01416909" w14:textId="5DEC254C" w:rsidR="00014C18" w:rsidRPr="00525B52" w:rsidRDefault="00014C18" w:rsidP="001566F0">
      <w:pPr>
        <w:widowControl w:val="0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6"/>
        <w:gridCol w:w="1691"/>
        <w:gridCol w:w="3547"/>
      </w:tblGrid>
      <w:tr w:rsidR="00525B52" w:rsidRPr="00525B52" w14:paraId="3B1CEC7E" w14:textId="77777777" w:rsidTr="00014C18">
        <w:tc>
          <w:tcPr>
            <w:tcW w:w="2200" w:type="pct"/>
            <w:shd w:val="clear" w:color="auto" w:fill="auto"/>
          </w:tcPr>
          <w:p w14:paraId="3E830EA1" w14:textId="77777777" w:rsidR="00014C18" w:rsidRPr="00525B52" w:rsidRDefault="00014C18" w:rsidP="001566F0">
            <w:pPr>
              <w:widowControl w:val="0"/>
            </w:pPr>
            <w:r w:rsidRPr="00525B52">
              <w:t>Председатель Коллегии</w:t>
            </w:r>
          </w:p>
        </w:tc>
        <w:tc>
          <w:tcPr>
            <w:tcW w:w="904" w:type="pct"/>
          </w:tcPr>
          <w:p w14:paraId="759C3FB8" w14:textId="303B8FBA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(подпись)</w:t>
            </w:r>
          </w:p>
        </w:tc>
        <w:tc>
          <w:tcPr>
            <w:tcW w:w="1896" w:type="pct"/>
            <w:shd w:val="clear" w:color="auto" w:fill="auto"/>
          </w:tcPr>
          <w:p w14:paraId="44D50490" w14:textId="14B095A9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(инициалы и фамилия)</w:t>
            </w:r>
          </w:p>
        </w:tc>
      </w:tr>
      <w:tr w:rsidR="00525B52" w:rsidRPr="00525B52" w14:paraId="407ED115" w14:textId="77777777" w:rsidTr="00033D98">
        <w:tc>
          <w:tcPr>
            <w:tcW w:w="2200" w:type="pct"/>
            <w:shd w:val="clear" w:color="auto" w:fill="auto"/>
          </w:tcPr>
          <w:p w14:paraId="0EB0C6E1" w14:textId="77777777" w:rsidR="00014C18" w:rsidRPr="00525B52" w:rsidRDefault="00014C18" w:rsidP="001566F0">
            <w:pPr>
              <w:widowControl w:val="0"/>
            </w:pPr>
            <w:r w:rsidRPr="00525B52">
              <w:t>Секретарь коллегии</w:t>
            </w:r>
          </w:p>
        </w:tc>
        <w:tc>
          <w:tcPr>
            <w:tcW w:w="904" w:type="pct"/>
          </w:tcPr>
          <w:p w14:paraId="2ECA6D12" w14:textId="77777777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(подпись)</w:t>
            </w:r>
          </w:p>
        </w:tc>
        <w:tc>
          <w:tcPr>
            <w:tcW w:w="1896" w:type="pct"/>
            <w:shd w:val="clear" w:color="auto" w:fill="auto"/>
          </w:tcPr>
          <w:p w14:paraId="26C72262" w14:textId="3561AA3F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(инициалы и фамилия)</w:t>
            </w:r>
          </w:p>
        </w:tc>
      </w:tr>
      <w:tr w:rsidR="00525B52" w:rsidRPr="00525B52" w14:paraId="0FB45A59" w14:textId="77777777" w:rsidTr="00014C18">
        <w:tc>
          <w:tcPr>
            <w:tcW w:w="2200" w:type="pct"/>
            <w:shd w:val="clear" w:color="auto" w:fill="auto"/>
          </w:tcPr>
          <w:p w14:paraId="5FA971FE" w14:textId="77777777" w:rsidR="00014C18" w:rsidRPr="00525B52" w:rsidRDefault="00014C18" w:rsidP="001566F0">
            <w:pPr>
              <w:widowControl w:val="0"/>
            </w:pPr>
          </w:p>
        </w:tc>
        <w:tc>
          <w:tcPr>
            <w:tcW w:w="904" w:type="pct"/>
          </w:tcPr>
          <w:p w14:paraId="323317A8" w14:textId="77777777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</w:p>
        </w:tc>
        <w:tc>
          <w:tcPr>
            <w:tcW w:w="1896" w:type="pct"/>
            <w:shd w:val="clear" w:color="auto" w:fill="auto"/>
          </w:tcPr>
          <w:p w14:paraId="0286FD69" w14:textId="064578AC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</w:p>
        </w:tc>
      </w:tr>
      <w:tr w:rsidR="00525B52" w:rsidRPr="00525B52" w14:paraId="6932B50A" w14:textId="77777777" w:rsidTr="00014C18">
        <w:tc>
          <w:tcPr>
            <w:tcW w:w="2200" w:type="pct"/>
            <w:shd w:val="clear" w:color="auto" w:fill="auto"/>
          </w:tcPr>
          <w:p w14:paraId="14FABA77" w14:textId="77777777" w:rsidR="00014C18" w:rsidRPr="00525B52" w:rsidRDefault="00014C18" w:rsidP="001566F0">
            <w:pPr>
              <w:widowControl w:val="0"/>
            </w:pPr>
            <w:r w:rsidRPr="00525B52">
              <w:t>Ознакомлены:</w:t>
            </w:r>
          </w:p>
          <w:p w14:paraId="71D01F33" w14:textId="77777777" w:rsidR="00014C18" w:rsidRPr="00525B52" w:rsidRDefault="00014C18" w:rsidP="001566F0">
            <w:pPr>
              <w:widowControl w:val="0"/>
            </w:pPr>
            <w:r w:rsidRPr="00525B52">
              <w:t>Члены Коллегии:</w:t>
            </w:r>
          </w:p>
        </w:tc>
        <w:tc>
          <w:tcPr>
            <w:tcW w:w="904" w:type="pct"/>
          </w:tcPr>
          <w:p w14:paraId="65A1B4B6" w14:textId="77777777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</w:p>
        </w:tc>
        <w:tc>
          <w:tcPr>
            <w:tcW w:w="1896" w:type="pct"/>
            <w:shd w:val="clear" w:color="auto" w:fill="auto"/>
          </w:tcPr>
          <w:p w14:paraId="247CF794" w14:textId="77777777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</w:p>
        </w:tc>
      </w:tr>
      <w:tr w:rsidR="00525B52" w:rsidRPr="00525B52" w14:paraId="3392B60A" w14:textId="77777777" w:rsidTr="00014C18">
        <w:tc>
          <w:tcPr>
            <w:tcW w:w="2200" w:type="pct"/>
            <w:shd w:val="clear" w:color="auto" w:fill="auto"/>
          </w:tcPr>
          <w:p w14:paraId="68394673" w14:textId="63A53F01" w:rsidR="00014C18" w:rsidRPr="00525B52" w:rsidRDefault="00014C18" w:rsidP="001566F0">
            <w:pPr>
              <w:widowControl w:val="0"/>
              <w:tabs>
                <w:tab w:val="left" w:pos="1350"/>
              </w:tabs>
              <w:rPr>
                <w:i/>
                <w:iCs/>
              </w:rPr>
            </w:pPr>
            <w:r w:rsidRPr="00525B52">
              <w:rPr>
                <w:i/>
                <w:iCs/>
              </w:rPr>
              <w:t>(Должность)</w:t>
            </w:r>
          </w:p>
        </w:tc>
        <w:tc>
          <w:tcPr>
            <w:tcW w:w="904" w:type="pct"/>
          </w:tcPr>
          <w:p w14:paraId="69C2C272" w14:textId="6E318EF3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(подпись)</w:t>
            </w:r>
          </w:p>
        </w:tc>
        <w:tc>
          <w:tcPr>
            <w:tcW w:w="1896" w:type="pct"/>
            <w:shd w:val="clear" w:color="auto" w:fill="auto"/>
          </w:tcPr>
          <w:p w14:paraId="48C11D6D" w14:textId="2E95CA75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(инициалы и фамилия)</w:t>
            </w:r>
          </w:p>
        </w:tc>
      </w:tr>
      <w:tr w:rsidR="00525B52" w:rsidRPr="00525B52" w14:paraId="4F37262A" w14:textId="77777777" w:rsidTr="00014C18">
        <w:tc>
          <w:tcPr>
            <w:tcW w:w="2200" w:type="pct"/>
            <w:shd w:val="clear" w:color="auto" w:fill="auto"/>
          </w:tcPr>
          <w:p w14:paraId="7858C564" w14:textId="22EF8803" w:rsidR="00014C18" w:rsidRPr="00525B52" w:rsidRDefault="00014C18" w:rsidP="001566F0">
            <w:pPr>
              <w:widowControl w:val="0"/>
              <w:tabs>
                <w:tab w:val="left" w:pos="1350"/>
              </w:tabs>
            </w:pPr>
            <w:r w:rsidRPr="00525B52">
              <w:rPr>
                <w:i/>
                <w:iCs/>
              </w:rPr>
              <w:t>(Должность)</w:t>
            </w:r>
          </w:p>
        </w:tc>
        <w:tc>
          <w:tcPr>
            <w:tcW w:w="904" w:type="pct"/>
          </w:tcPr>
          <w:p w14:paraId="00997D6D" w14:textId="5A418FC3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(подпись)</w:t>
            </w:r>
          </w:p>
        </w:tc>
        <w:tc>
          <w:tcPr>
            <w:tcW w:w="1896" w:type="pct"/>
            <w:shd w:val="clear" w:color="auto" w:fill="auto"/>
          </w:tcPr>
          <w:p w14:paraId="1B6D67E3" w14:textId="20352048" w:rsidR="00014C18" w:rsidRPr="00525B52" w:rsidRDefault="00014C18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(инициалы и фамилия)</w:t>
            </w:r>
          </w:p>
        </w:tc>
      </w:tr>
    </w:tbl>
    <w:p w14:paraId="101F9CA1" w14:textId="77777777" w:rsidR="009D7F03" w:rsidRPr="00525B52" w:rsidRDefault="009D7F03" w:rsidP="001566F0">
      <w:pPr>
        <w:pStyle w:val="1"/>
        <w:keepNext w:val="0"/>
        <w:widowControl w:val="0"/>
        <w:jc w:val="both"/>
        <w:rPr>
          <w:color w:val="auto"/>
          <w:szCs w:val="24"/>
        </w:rPr>
      </w:pPr>
      <w:r w:rsidRPr="00525B52">
        <w:rPr>
          <w:color w:val="auto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525B52" w:rsidRPr="00525B52" w14:paraId="21082566" w14:textId="77777777" w:rsidTr="00033D9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9B6B344" w14:textId="5D343F50" w:rsidR="002D1C35" w:rsidRPr="00525B52" w:rsidRDefault="002D1C35" w:rsidP="001566F0">
            <w:pPr>
              <w:pStyle w:val="1"/>
              <w:keepNext w:val="0"/>
              <w:widowControl w:val="0"/>
              <w:ind w:firstLine="7070"/>
              <w:jc w:val="right"/>
              <w:rPr>
                <w:b w:val="0"/>
                <w:color w:val="auto"/>
                <w:highlight w:val="yellow"/>
              </w:rPr>
            </w:pPr>
            <w:bookmarkStart w:id="34" w:name="_Toc64379541"/>
            <w:bookmarkStart w:id="35" w:name="_Hlk64283755"/>
            <w:r w:rsidRPr="00525B52">
              <w:rPr>
                <w:b w:val="0"/>
                <w:bCs/>
                <w:color w:val="auto"/>
              </w:rPr>
              <w:lastRenderedPageBreak/>
              <w:t>Приложение</w:t>
            </w:r>
            <w:r w:rsidR="00F17B5D">
              <w:rPr>
                <w:b w:val="0"/>
                <w:bCs/>
                <w:color w:val="auto"/>
              </w:rPr>
              <w:t> </w:t>
            </w:r>
            <w:r w:rsidRPr="00525B52">
              <w:rPr>
                <w:b w:val="0"/>
                <w:bCs/>
                <w:color w:val="auto"/>
              </w:rPr>
              <w:t>№</w:t>
            </w:r>
            <w:r w:rsidR="00F17B5D">
              <w:rPr>
                <w:b w:val="0"/>
                <w:bCs/>
                <w:color w:val="auto"/>
              </w:rPr>
              <w:t> </w:t>
            </w:r>
            <w:r w:rsidRPr="00525B52">
              <w:rPr>
                <w:b w:val="0"/>
                <w:bCs/>
                <w:color w:val="auto"/>
              </w:rPr>
              <w:t xml:space="preserve">2. </w:t>
            </w:r>
            <w:r w:rsidRPr="00525B52">
              <w:rPr>
                <w:b w:val="0"/>
                <w:bCs/>
                <w:i/>
                <w:iCs/>
                <w:color w:val="auto"/>
              </w:rPr>
              <w:t>Образец оформления решения Коллегии</w:t>
            </w:r>
            <w:bookmarkEnd w:id="34"/>
          </w:p>
        </w:tc>
      </w:tr>
      <w:bookmarkEnd w:id="35"/>
    </w:tbl>
    <w:p w14:paraId="508F90E5" w14:textId="77777777" w:rsidR="002D1C35" w:rsidRPr="00525B52" w:rsidRDefault="002D1C35" w:rsidP="001566F0">
      <w:pPr>
        <w:widowControl w:val="0"/>
        <w:rPr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54"/>
      </w:tblGrid>
      <w:tr w:rsidR="002D1C35" w:rsidRPr="00525B52" w14:paraId="3D8F97C0" w14:textId="77777777" w:rsidTr="00033D98">
        <w:trPr>
          <w:trHeight w:val="1276"/>
        </w:trPr>
        <w:tc>
          <w:tcPr>
            <w:tcW w:w="5000" w:type="pct"/>
          </w:tcPr>
          <w:p w14:paraId="2EB68F0A" w14:textId="5DDEF4C3" w:rsidR="002D1C35" w:rsidRPr="00525B52" w:rsidRDefault="002D1C35" w:rsidP="001566F0">
            <w:pPr>
              <w:widowControl w:val="0"/>
              <w:jc w:val="center"/>
              <w:rPr>
                <w:b/>
                <w:szCs w:val="24"/>
              </w:rPr>
            </w:pPr>
            <w:r w:rsidRPr="00525B52">
              <w:rPr>
                <w:b/>
                <w:szCs w:val="24"/>
              </w:rPr>
              <w:t>РЕШЕНИЕ № __</w:t>
            </w:r>
          </w:p>
          <w:p w14:paraId="2C9A310D" w14:textId="7698AA3B" w:rsidR="002D1C35" w:rsidRPr="00525B52" w:rsidRDefault="002D1C35" w:rsidP="001566F0">
            <w:pPr>
              <w:widowControl w:val="0"/>
              <w:jc w:val="center"/>
              <w:rPr>
                <w:b/>
                <w:szCs w:val="24"/>
              </w:rPr>
            </w:pPr>
            <w:r w:rsidRPr="00525B52">
              <w:rPr>
                <w:b/>
                <w:szCs w:val="24"/>
              </w:rPr>
              <w:t>заседания Коллеги</w:t>
            </w:r>
            <w:r w:rsidR="00AA7830">
              <w:rPr>
                <w:b/>
                <w:szCs w:val="24"/>
              </w:rPr>
              <w:t>и Контрольно-счетного органа муниципального района «</w:t>
            </w:r>
            <w:proofErr w:type="spellStart"/>
            <w:r w:rsidR="00AA7830">
              <w:rPr>
                <w:b/>
                <w:szCs w:val="24"/>
              </w:rPr>
              <w:t>Монгун-Тайгинский</w:t>
            </w:r>
            <w:proofErr w:type="spellEnd"/>
            <w:r w:rsidR="00AA7830">
              <w:rPr>
                <w:b/>
                <w:szCs w:val="24"/>
              </w:rPr>
              <w:t xml:space="preserve"> </w:t>
            </w:r>
            <w:proofErr w:type="spellStart"/>
            <w:r w:rsidR="00AA7830">
              <w:rPr>
                <w:b/>
                <w:szCs w:val="24"/>
              </w:rPr>
              <w:t>кожуун</w:t>
            </w:r>
            <w:proofErr w:type="spellEnd"/>
            <w:r w:rsidR="00AA7830">
              <w:rPr>
                <w:b/>
                <w:szCs w:val="24"/>
              </w:rPr>
              <w:t xml:space="preserve"> республики Тыва»</w:t>
            </w:r>
          </w:p>
          <w:p w14:paraId="32587EF7" w14:textId="77777777" w:rsidR="002D1C35" w:rsidRPr="00525B52" w:rsidRDefault="002D1C35" w:rsidP="001566F0">
            <w:pPr>
              <w:widowControl w:val="0"/>
              <w:rPr>
                <w:b/>
                <w:szCs w:val="24"/>
              </w:rPr>
            </w:pPr>
          </w:p>
          <w:p w14:paraId="080B88E6" w14:textId="77777777" w:rsidR="002D1C35" w:rsidRPr="00525B52" w:rsidRDefault="002D1C35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_______                                                                                                        «__» ________ 20__ г.</w:t>
            </w:r>
          </w:p>
        </w:tc>
      </w:tr>
    </w:tbl>
    <w:p w14:paraId="48BD836E" w14:textId="77777777" w:rsidR="002D1C35" w:rsidRPr="00525B52" w:rsidRDefault="002D1C35" w:rsidP="001566F0">
      <w:pPr>
        <w:widowControl w:val="0"/>
        <w:ind w:firstLine="708"/>
        <w:rPr>
          <w:szCs w:val="24"/>
        </w:rPr>
      </w:pPr>
    </w:p>
    <w:p w14:paraId="2967F545" w14:textId="64DBEC15" w:rsidR="002D1C35" w:rsidRPr="00525B52" w:rsidRDefault="002D1C35" w:rsidP="001566F0">
      <w:pPr>
        <w:widowControl w:val="0"/>
        <w:ind w:firstLine="708"/>
        <w:rPr>
          <w:szCs w:val="24"/>
        </w:rPr>
      </w:pPr>
      <w:r w:rsidRPr="00525B52">
        <w:rPr>
          <w:szCs w:val="24"/>
        </w:rPr>
        <w:t>Коллегия в составе</w:t>
      </w:r>
      <w:r w:rsidRPr="00525B52">
        <w:rPr>
          <w:szCs w:val="24"/>
          <w:lang w:val="en-US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402"/>
        <w:gridCol w:w="3431"/>
        <w:gridCol w:w="2870"/>
      </w:tblGrid>
      <w:tr w:rsidR="00525B52" w:rsidRPr="00525B52" w14:paraId="79F52316" w14:textId="77777777" w:rsidTr="002D1C35">
        <w:tc>
          <w:tcPr>
            <w:tcW w:w="1417" w:type="pct"/>
          </w:tcPr>
          <w:p w14:paraId="14391789" w14:textId="77777777" w:rsidR="002D1C35" w:rsidRPr="00525B52" w:rsidRDefault="002D1C35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Председатель Коллегии</w:t>
            </w:r>
          </w:p>
        </w:tc>
        <w:tc>
          <w:tcPr>
            <w:tcW w:w="215" w:type="pct"/>
          </w:tcPr>
          <w:p w14:paraId="6D489079" w14:textId="77777777" w:rsidR="002D1C35" w:rsidRPr="00525B52" w:rsidRDefault="002D1C35" w:rsidP="001566F0">
            <w:pPr>
              <w:widowControl w:val="0"/>
              <w:jc w:val="center"/>
              <w:rPr>
                <w:szCs w:val="24"/>
              </w:rPr>
            </w:pPr>
            <w:r w:rsidRPr="00525B52">
              <w:rPr>
                <w:szCs w:val="24"/>
              </w:rPr>
              <w:t>-</w:t>
            </w:r>
          </w:p>
        </w:tc>
        <w:tc>
          <w:tcPr>
            <w:tcW w:w="1834" w:type="pct"/>
          </w:tcPr>
          <w:p w14:paraId="13DB6A85" w14:textId="77777777" w:rsidR="002D1C35" w:rsidRPr="00525B52" w:rsidRDefault="002D1C35" w:rsidP="001566F0">
            <w:pPr>
              <w:widowControl w:val="0"/>
              <w:jc w:val="left"/>
              <w:rPr>
                <w:szCs w:val="24"/>
              </w:rPr>
            </w:pPr>
            <w:r w:rsidRPr="00525B52">
              <w:rPr>
                <w:szCs w:val="24"/>
              </w:rPr>
              <w:t>(Фамилия, имя, отчество)</w:t>
            </w:r>
          </w:p>
        </w:tc>
        <w:tc>
          <w:tcPr>
            <w:tcW w:w="1534" w:type="pct"/>
          </w:tcPr>
          <w:p w14:paraId="63922DD5" w14:textId="77777777" w:rsidR="002D1C35" w:rsidRPr="00525B52" w:rsidRDefault="002D1C35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(должность)</w:t>
            </w:r>
          </w:p>
        </w:tc>
      </w:tr>
      <w:tr w:rsidR="00525B52" w:rsidRPr="00525B52" w14:paraId="6ECD5BF8" w14:textId="77777777" w:rsidTr="002D1C35">
        <w:tc>
          <w:tcPr>
            <w:tcW w:w="1417" w:type="pct"/>
          </w:tcPr>
          <w:p w14:paraId="4C4FF39C" w14:textId="77777777" w:rsidR="002D1C35" w:rsidRPr="00525B52" w:rsidRDefault="002D1C35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Члены коллегии</w:t>
            </w:r>
          </w:p>
        </w:tc>
        <w:tc>
          <w:tcPr>
            <w:tcW w:w="215" w:type="pct"/>
          </w:tcPr>
          <w:p w14:paraId="324181D0" w14:textId="77777777" w:rsidR="002D1C35" w:rsidRPr="00525B52" w:rsidRDefault="002D1C35" w:rsidP="001566F0">
            <w:pPr>
              <w:widowControl w:val="0"/>
              <w:jc w:val="center"/>
              <w:rPr>
                <w:szCs w:val="24"/>
              </w:rPr>
            </w:pPr>
            <w:r w:rsidRPr="00525B52">
              <w:rPr>
                <w:szCs w:val="24"/>
              </w:rPr>
              <w:t>-</w:t>
            </w:r>
          </w:p>
        </w:tc>
        <w:tc>
          <w:tcPr>
            <w:tcW w:w="1834" w:type="pct"/>
          </w:tcPr>
          <w:p w14:paraId="161DCFBF" w14:textId="77777777" w:rsidR="002D1C35" w:rsidRPr="00525B52" w:rsidRDefault="002D1C35" w:rsidP="001566F0">
            <w:pPr>
              <w:widowControl w:val="0"/>
              <w:jc w:val="left"/>
              <w:rPr>
                <w:szCs w:val="24"/>
              </w:rPr>
            </w:pPr>
            <w:r w:rsidRPr="00525B52">
              <w:rPr>
                <w:szCs w:val="24"/>
              </w:rPr>
              <w:t>(Фамилия, имя, отчество)</w:t>
            </w:r>
          </w:p>
        </w:tc>
        <w:tc>
          <w:tcPr>
            <w:tcW w:w="1534" w:type="pct"/>
            <w:shd w:val="clear" w:color="auto" w:fill="auto"/>
          </w:tcPr>
          <w:p w14:paraId="10B79B4C" w14:textId="77777777" w:rsidR="002D1C35" w:rsidRPr="00525B52" w:rsidRDefault="002D1C35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(должность)</w:t>
            </w:r>
          </w:p>
        </w:tc>
      </w:tr>
      <w:tr w:rsidR="00525B52" w:rsidRPr="00525B52" w14:paraId="16CEA735" w14:textId="77777777" w:rsidTr="002D1C35">
        <w:tc>
          <w:tcPr>
            <w:tcW w:w="1417" w:type="pct"/>
          </w:tcPr>
          <w:p w14:paraId="574E1D1F" w14:textId="77777777" w:rsidR="002D1C35" w:rsidRPr="00525B52" w:rsidRDefault="002D1C35" w:rsidP="001566F0">
            <w:pPr>
              <w:widowControl w:val="0"/>
              <w:rPr>
                <w:szCs w:val="24"/>
              </w:rPr>
            </w:pPr>
          </w:p>
        </w:tc>
        <w:tc>
          <w:tcPr>
            <w:tcW w:w="215" w:type="pct"/>
          </w:tcPr>
          <w:p w14:paraId="6AC01AFB" w14:textId="77777777" w:rsidR="002D1C35" w:rsidRPr="00525B52" w:rsidRDefault="002D1C35" w:rsidP="001566F0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834" w:type="pct"/>
          </w:tcPr>
          <w:p w14:paraId="66D7FE86" w14:textId="77777777" w:rsidR="002D1C35" w:rsidRPr="00525B52" w:rsidRDefault="002D1C35" w:rsidP="001566F0">
            <w:pPr>
              <w:widowControl w:val="0"/>
              <w:jc w:val="left"/>
              <w:rPr>
                <w:szCs w:val="24"/>
              </w:rPr>
            </w:pPr>
            <w:r w:rsidRPr="00525B52">
              <w:rPr>
                <w:szCs w:val="24"/>
              </w:rPr>
              <w:t>(Фамилия, имя, отчество)</w:t>
            </w:r>
          </w:p>
        </w:tc>
        <w:tc>
          <w:tcPr>
            <w:tcW w:w="1534" w:type="pct"/>
            <w:shd w:val="clear" w:color="auto" w:fill="auto"/>
          </w:tcPr>
          <w:p w14:paraId="074C57BD" w14:textId="77777777" w:rsidR="002D1C35" w:rsidRPr="00525B52" w:rsidRDefault="002D1C35" w:rsidP="001566F0">
            <w:pPr>
              <w:widowControl w:val="0"/>
              <w:rPr>
                <w:szCs w:val="24"/>
              </w:rPr>
            </w:pPr>
            <w:r w:rsidRPr="00525B52">
              <w:rPr>
                <w:szCs w:val="24"/>
              </w:rPr>
              <w:t>(должность)</w:t>
            </w:r>
          </w:p>
        </w:tc>
      </w:tr>
    </w:tbl>
    <w:p w14:paraId="20279B61" w14:textId="77777777" w:rsidR="002D1C35" w:rsidRPr="00525B52" w:rsidRDefault="002D1C35" w:rsidP="001566F0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rFonts w:eastAsia="Calibri"/>
          <w:szCs w:val="24"/>
        </w:rPr>
      </w:pPr>
    </w:p>
    <w:p w14:paraId="2A80ACE9" w14:textId="4A2C9B2E" w:rsidR="002D1C35" w:rsidRPr="00525B52" w:rsidRDefault="002D1C35" w:rsidP="001566F0">
      <w:pPr>
        <w:widowControl w:val="0"/>
        <w:ind w:firstLine="709"/>
        <w:rPr>
          <w:szCs w:val="24"/>
        </w:rPr>
      </w:pPr>
      <w:r w:rsidRPr="00525B52">
        <w:rPr>
          <w:rFonts w:eastAsia="Calibri"/>
          <w:b/>
          <w:szCs w:val="24"/>
        </w:rPr>
        <w:t>По вопросу № 1. ________________________________________________________</w:t>
      </w:r>
    </w:p>
    <w:p w14:paraId="257623DD" w14:textId="77777777" w:rsidR="002D1C35" w:rsidRPr="00525B52" w:rsidRDefault="002D1C35" w:rsidP="001566F0">
      <w:pPr>
        <w:widowControl w:val="0"/>
        <w:jc w:val="center"/>
        <w:rPr>
          <w:i/>
          <w:iCs/>
          <w:sz w:val="20"/>
        </w:rPr>
      </w:pPr>
      <w:r w:rsidRPr="00525B52">
        <w:rPr>
          <w:i/>
          <w:iCs/>
          <w:sz w:val="20"/>
        </w:rPr>
        <w:t>(наименование вопроса в соответствии с повесткой)</w:t>
      </w:r>
    </w:p>
    <w:p w14:paraId="49C104ED" w14:textId="0F7805B2" w:rsidR="002D1C35" w:rsidRPr="00525B52" w:rsidRDefault="002D1C35" w:rsidP="001566F0">
      <w:pPr>
        <w:widowControl w:val="0"/>
        <w:rPr>
          <w:szCs w:val="24"/>
        </w:rPr>
      </w:pPr>
      <w:r w:rsidRPr="00525B52">
        <w:rPr>
          <w:szCs w:val="24"/>
        </w:rPr>
        <w:t>(Докладчик: _________________________________) членами коллегии после обсуждения</w:t>
      </w:r>
    </w:p>
    <w:p w14:paraId="08BAB801" w14:textId="77777777" w:rsidR="002D1C35" w:rsidRPr="00525B52" w:rsidRDefault="002D1C35" w:rsidP="001566F0">
      <w:pPr>
        <w:widowControl w:val="0"/>
        <w:ind w:left="1276"/>
        <w:rPr>
          <w:i/>
          <w:iCs/>
          <w:sz w:val="20"/>
        </w:rPr>
      </w:pPr>
      <w:r w:rsidRPr="00525B52">
        <w:rPr>
          <w:i/>
          <w:iCs/>
          <w:sz w:val="20"/>
        </w:rPr>
        <w:t>(фамилия и инициалы основного докладчика)</w:t>
      </w:r>
    </w:p>
    <w:p w14:paraId="5583BCA3" w14:textId="507B7B8C" w:rsidR="002D1C35" w:rsidRPr="00525B52" w:rsidRDefault="002D1C35" w:rsidP="001566F0">
      <w:pPr>
        <w:widowControl w:val="0"/>
        <w:rPr>
          <w:szCs w:val="24"/>
        </w:rPr>
      </w:pPr>
      <w:r w:rsidRPr="00525B52">
        <w:rPr>
          <w:szCs w:val="24"/>
        </w:rPr>
        <w:t>принято решение (Результаты голосования: за - ___, против - ___, воздержался - ___): _____________________________________________________________________________.</w:t>
      </w:r>
    </w:p>
    <w:p w14:paraId="39E8A2A4" w14:textId="77777777" w:rsidR="002D1C35" w:rsidRPr="00525B52" w:rsidRDefault="002D1C35" w:rsidP="001566F0">
      <w:pPr>
        <w:widowControl w:val="0"/>
        <w:jc w:val="center"/>
        <w:rPr>
          <w:i/>
          <w:iCs/>
          <w:sz w:val="20"/>
        </w:rPr>
      </w:pPr>
      <w:r w:rsidRPr="00525B52">
        <w:rPr>
          <w:i/>
          <w:iCs/>
          <w:sz w:val="20"/>
        </w:rPr>
        <w:t>(указывается решение, которое принято по результатам голосования)</w:t>
      </w:r>
    </w:p>
    <w:p w14:paraId="2CB436DC" w14:textId="77777777" w:rsidR="002D1C35" w:rsidRPr="00525B52" w:rsidRDefault="002D1C35" w:rsidP="001566F0">
      <w:pPr>
        <w:widowControl w:val="0"/>
        <w:rPr>
          <w:szCs w:val="24"/>
        </w:rPr>
      </w:pPr>
    </w:p>
    <w:p w14:paraId="7E31B090" w14:textId="77777777" w:rsidR="002D1C35" w:rsidRPr="00525B52" w:rsidRDefault="002D1C35" w:rsidP="001566F0">
      <w:pPr>
        <w:widowControl w:val="0"/>
        <w:rPr>
          <w:szCs w:val="24"/>
        </w:rPr>
      </w:pPr>
      <w:r w:rsidRPr="00525B52">
        <w:rPr>
          <w:szCs w:val="24"/>
        </w:rPr>
        <w:t>__________________________________________________________________________________________________________________________________________________________</w:t>
      </w:r>
    </w:p>
    <w:p w14:paraId="534F78FA" w14:textId="77777777" w:rsidR="002D1C35" w:rsidRPr="00525B52" w:rsidRDefault="002D1C35" w:rsidP="001566F0">
      <w:pPr>
        <w:widowControl w:val="0"/>
        <w:jc w:val="center"/>
        <w:rPr>
          <w:i/>
          <w:iCs/>
          <w:sz w:val="20"/>
        </w:rPr>
      </w:pPr>
      <w:r w:rsidRPr="00525B52">
        <w:rPr>
          <w:i/>
          <w:iCs/>
          <w:sz w:val="20"/>
        </w:rPr>
        <w:t>(излагается суть доклада, процесс обсуждения вопроса повестки)</w:t>
      </w:r>
    </w:p>
    <w:p w14:paraId="7B0DB846" w14:textId="577389B0" w:rsidR="002D1C35" w:rsidRPr="00525B52" w:rsidRDefault="002D1C35" w:rsidP="001566F0">
      <w:pPr>
        <w:widowControl w:val="0"/>
        <w:ind w:firstLine="709"/>
        <w:rPr>
          <w:szCs w:val="24"/>
        </w:rPr>
      </w:pPr>
      <w:r w:rsidRPr="00525B52">
        <w:rPr>
          <w:rFonts w:eastAsia="Calibri"/>
          <w:b/>
          <w:szCs w:val="24"/>
        </w:rPr>
        <w:t>По вопросу № 2. ________________________________________________________</w:t>
      </w:r>
    </w:p>
    <w:p w14:paraId="58634F30" w14:textId="77777777" w:rsidR="002D1C35" w:rsidRPr="00525B52" w:rsidRDefault="002D1C35" w:rsidP="001566F0">
      <w:pPr>
        <w:widowControl w:val="0"/>
        <w:jc w:val="center"/>
        <w:rPr>
          <w:i/>
          <w:iCs/>
          <w:sz w:val="20"/>
        </w:rPr>
      </w:pPr>
      <w:r w:rsidRPr="00525B52">
        <w:rPr>
          <w:i/>
          <w:iCs/>
          <w:sz w:val="20"/>
        </w:rPr>
        <w:t>(наименование вопроса в соответствии с повесткой)</w:t>
      </w:r>
    </w:p>
    <w:p w14:paraId="74E1C4B8" w14:textId="77777777" w:rsidR="002D1C35" w:rsidRPr="00525B52" w:rsidRDefault="002D1C35" w:rsidP="001566F0">
      <w:pPr>
        <w:widowControl w:val="0"/>
        <w:rPr>
          <w:szCs w:val="24"/>
        </w:rPr>
      </w:pPr>
      <w:r w:rsidRPr="00525B52">
        <w:rPr>
          <w:szCs w:val="24"/>
        </w:rPr>
        <w:t>(Докладчик: _________________________________) членами коллегии после обсуждения</w:t>
      </w:r>
    </w:p>
    <w:p w14:paraId="1444B059" w14:textId="77777777" w:rsidR="002D1C35" w:rsidRPr="00525B52" w:rsidRDefault="002D1C35" w:rsidP="001566F0">
      <w:pPr>
        <w:widowControl w:val="0"/>
        <w:ind w:left="1276"/>
        <w:rPr>
          <w:i/>
          <w:iCs/>
          <w:sz w:val="20"/>
        </w:rPr>
      </w:pPr>
      <w:r w:rsidRPr="00525B52">
        <w:rPr>
          <w:i/>
          <w:iCs/>
          <w:sz w:val="20"/>
        </w:rPr>
        <w:t>(фамилия и инициалы основного докладчика)</w:t>
      </w:r>
    </w:p>
    <w:p w14:paraId="2A2DF038" w14:textId="77777777" w:rsidR="002D1C35" w:rsidRPr="00525B52" w:rsidRDefault="002D1C35" w:rsidP="001566F0">
      <w:pPr>
        <w:widowControl w:val="0"/>
        <w:rPr>
          <w:szCs w:val="24"/>
        </w:rPr>
      </w:pPr>
      <w:r w:rsidRPr="00525B52">
        <w:rPr>
          <w:szCs w:val="24"/>
        </w:rPr>
        <w:t>принято решение (Результаты голосования: за - ___, против - ___, воздержался - ___): _____________________________________________________________________________.</w:t>
      </w:r>
    </w:p>
    <w:p w14:paraId="3F655C6D" w14:textId="77777777" w:rsidR="002D1C35" w:rsidRPr="00525B52" w:rsidRDefault="002D1C35" w:rsidP="001566F0">
      <w:pPr>
        <w:widowControl w:val="0"/>
        <w:jc w:val="center"/>
        <w:rPr>
          <w:i/>
          <w:iCs/>
          <w:sz w:val="20"/>
        </w:rPr>
      </w:pPr>
      <w:r w:rsidRPr="00525B52">
        <w:rPr>
          <w:i/>
          <w:iCs/>
          <w:sz w:val="20"/>
        </w:rPr>
        <w:t>(указывается решение, которое принято по результатам голосования)</w:t>
      </w:r>
    </w:p>
    <w:p w14:paraId="2E979166" w14:textId="77777777" w:rsidR="002D1C35" w:rsidRPr="00525B52" w:rsidRDefault="002D1C35" w:rsidP="001566F0">
      <w:pPr>
        <w:widowControl w:val="0"/>
        <w:rPr>
          <w:szCs w:val="24"/>
        </w:rPr>
      </w:pPr>
    </w:p>
    <w:p w14:paraId="07B1BAB1" w14:textId="77777777" w:rsidR="002D1C35" w:rsidRPr="00525B52" w:rsidRDefault="002D1C35" w:rsidP="001566F0">
      <w:pPr>
        <w:widowControl w:val="0"/>
        <w:rPr>
          <w:szCs w:val="24"/>
        </w:rPr>
      </w:pPr>
      <w:r w:rsidRPr="00525B52">
        <w:rPr>
          <w:szCs w:val="24"/>
        </w:rPr>
        <w:t>__________________________________________________________________________________________________________________________________________________________</w:t>
      </w:r>
    </w:p>
    <w:p w14:paraId="4853DA76" w14:textId="77777777" w:rsidR="002D1C35" w:rsidRPr="00525B52" w:rsidRDefault="002D1C35" w:rsidP="001566F0">
      <w:pPr>
        <w:widowControl w:val="0"/>
        <w:jc w:val="center"/>
        <w:rPr>
          <w:i/>
          <w:iCs/>
          <w:sz w:val="20"/>
        </w:rPr>
      </w:pPr>
      <w:r w:rsidRPr="00525B52">
        <w:rPr>
          <w:i/>
          <w:iCs/>
          <w:sz w:val="20"/>
        </w:rPr>
        <w:t>(излагается суть доклада, процесс обсуждения вопроса повестки)</w:t>
      </w:r>
    </w:p>
    <w:p w14:paraId="11B0557C" w14:textId="0676163C" w:rsidR="002D1C35" w:rsidRPr="00525B52" w:rsidRDefault="002D1C35" w:rsidP="001566F0">
      <w:pPr>
        <w:widowControl w:val="0"/>
        <w:rPr>
          <w:szCs w:val="24"/>
        </w:rPr>
      </w:pPr>
    </w:p>
    <w:p w14:paraId="7B3FA17C" w14:textId="77777777" w:rsidR="002D1C35" w:rsidRPr="00525B52" w:rsidRDefault="002D1C35" w:rsidP="001566F0">
      <w:pPr>
        <w:widowControl w:val="0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16"/>
        <w:gridCol w:w="1691"/>
        <w:gridCol w:w="3547"/>
      </w:tblGrid>
      <w:tr w:rsidR="00525B52" w:rsidRPr="00525B52" w14:paraId="7B3AAD68" w14:textId="77777777" w:rsidTr="00033D98">
        <w:tc>
          <w:tcPr>
            <w:tcW w:w="2200" w:type="pct"/>
            <w:shd w:val="clear" w:color="auto" w:fill="auto"/>
          </w:tcPr>
          <w:p w14:paraId="34CC1E82" w14:textId="77777777" w:rsidR="002D1C35" w:rsidRPr="00525B52" w:rsidRDefault="002D1C35" w:rsidP="001566F0">
            <w:pPr>
              <w:widowControl w:val="0"/>
            </w:pPr>
            <w:r w:rsidRPr="00525B52">
              <w:t>Председатель Коллегии</w:t>
            </w:r>
          </w:p>
        </w:tc>
        <w:tc>
          <w:tcPr>
            <w:tcW w:w="904" w:type="pct"/>
          </w:tcPr>
          <w:p w14:paraId="15BB3E5E" w14:textId="77777777" w:rsidR="002D1C35" w:rsidRPr="00525B52" w:rsidRDefault="002D1C35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(подпись)</w:t>
            </w:r>
          </w:p>
        </w:tc>
        <w:tc>
          <w:tcPr>
            <w:tcW w:w="1896" w:type="pct"/>
            <w:shd w:val="clear" w:color="auto" w:fill="auto"/>
          </w:tcPr>
          <w:p w14:paraId="4B544728" w14:textId="77777777" w:rsidR="002D1C35" w:rsidRPr="00525B52" w:rsidRDefault="002D1C35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(инициалы и фамилия)</w:t>
            </w:r>
          </w:p>
        </w:tc>
      </w:tr>
      <w:tr w:rsidR="00525B52" w:rsidRPr="00525B52" w14:paraId="4E7FA3B4" w14:textId="77777777" w:rsidTr="00033D98">
        <w:tc>
          <w:tcPr>
            <w:tcW w:w="2200" w:type="pct"/>
            <w:shd w:val="clear" w:color="auto" w:fill="auto"/>
          </w:tcPr>
          <w:p w14:paraId="151B73DB" w14:textId="77777777" w:rsidR="002D1C35" w:rsidRPr="00525B52" w:rsidRDefault="002D1C35" w:rsidP="001566F0">
            <w:pPr>
              <w:widowControl w:val="0"/>
            </w:pPr>
            <w:r w:rsidRPr="00525B52">
              <w:t>Секретарь коллегии</w:t>
            </w:r>
          </w:p>
        </w:tc>
        <w:tc>
          <w:tcPr>
            <w:tcW w:w="904" w:type="pct"/>
          </w:tcPr>
          <w:p w14:paraId="593862D0" w14:textId="77777777" w:rsidR="002D1C35" w:rsidRPr="00525B52" w:rsidRDefault="002D1C35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(подпись)</w:t>
            </w:r>
          </w:p>
        </w:tc>
        <w:tc>
          <w:tcPr>
            <w:tcW w:w="1896" w:type="pct"/>
            <w:shd w:val="clear" w:color="auto" w:fill="auto"/>
          </w:tcPr>
          <w:p w14:paraId="63339FA0" w14:textId="77777777" w:rsidR="002D1C35" w:rsidRPr="00525B52" w:rsidRDefault="002D1C35" w:rsidP="001566F0">
            <w:pPr>
              <w:widowControl w:val="0"/>
              <w:rPr>
                <w:i/>
                <w:iCs/>
                <w:szCs w:val="24"/>
              </w:rPr>
            </w:pPr>
            <w:r w:rsidRPr="00525B52">
              <w:rPr>
                <w:i/>
                <w:iCs/>
                <w:szCs w:val="24"/>
              </w:rPr>
              <w:t>(инициалы и фамилия)</w:t>
            </w:r>
          </w:p>
        </w:tc>
      </w:tr>
    </w:tbl>
    <w:p w14:paraId="754FDD17" w14:textId="08EDA234" w:rsidR="002D1C35" w:rsidRDefault="002D1C35" w:rsidP="001566F0">
      <w:pPr>
        <w:pStyle w:val="1"/>
        <w:keepNext w:val="0"/>
        <w:widowControl w:val="0"/>
        <w:jc w:val="both"/>
        <w:rPr>
          <w:color w:val="auto"/>
          <w:szCs w:val="24"/>
        </w:rPr>
      </w:pPr>
      <w:r w:rsidRPr="00525B52">
        <w:rPr>
          <w:color w:val="auto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D20B75" w:rsidRPr="00525B52" w14:paraId="5D29B13F" w14:textId="77777777" w:rsidTr="00DB4F86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FFE6305" w14:textId="0C683716" w:rsidR="00D20B75" w:rsidRPr="00525B52" w:rsidRDefault="00D20B75" w:rsidP="00DB4F86">
            <w:pPr>
              <w:pStyle w:val="1"/>
              <w:keepNext w:val="0"/>
              <w:widowControl w:val="0"/>
              <w:ind w:firstLine="7070"/>
              <w:jc w:val="right"/>
              <w:rPr>
                <w:b w:val="0"/>
                <w:color w:val="auto"/>
                <w:highlight w:val="yellow"/>
              </w:rPr>
            </w:pPr>
            <w:bookmarkStart w:id="36" w:name="_Toc64379542"/>
            <w:r w:rsidRPr="00525B52">
              <w:rPr>
                <w:b w:val="0"/>
                <w:bCs/>
                <w:color w:val="auto"/>
              </w:rPr>
              <w:lastRenderedPageBreak/>
              <w:t>Приложение</w:t>
            </w:r>
            <w:r>
              <w:rPr>
                <w:b w:val="0"/>
                <w:bCs/>
                <w:color w:val="auto"/>
              </w:rPr>
              <w:t> </w:t>
            </w:r>
            <w:r w:rsidRPr="00525B52">
              <w:rPr>
                <w:b w:val="0"/>
                <w:bCs/>
                <w:color w:val="auto"/>
              </w:rPr>
              <w:t>№</w:t>
            </w:r>
            <w:r>
              <w:rPr>
                <w:b w:val="0"/>
                <w:bCs/>
                <w:color w:val="auto"/>
              </w:rPr>
              <w:t> 3</w:t>
            </w:r>
            <w:r w:rsidRPr="00525B52">
              <w:rPr>
                <w:b w:val="0"/>
                <w:bCs/>
                <w:color w:val="auto"/>
              </w:rPr>
              <w:t xml:space="preserve">. </w:t>
            </w:r>
            <w:r>
              <w:rPr>
                <w:b w:val="0"/>
                <w:bCs/>
                <w:i/>
                <w:iCs/>
                <w:color w:val="auto"/>
              </w:rPr>
              <w:t>Перечень документов, размещаемых во «Внутренних документах» СПС «КонсультантПлюс»</w:t>
            </w:r>
            <w:bookmarkEnd w:id="36"/>
          </w:p>
        </w:tc>
      </w:tr>
    </w:tbl>
    <w:p w14:paraId="1F746050" w14:textId="794CE372" w:rsidR="00D20B75" w:rsidRDefault="00D20B75" w:rsidP="00D20B75"/>
    <w:p w14:paraId="15BE72D8" w14:textId="21A88EB7" w:rsidR="00AF4218" w:rsidRPr="00AF4218" w:rsidRDefault="0057699B" w:rsidP="00AF4218">
      <w:pPr>
        <w:jc w:val="center"/>
        <w:rPr>
          <w:b/>
          <w:bCs/>
        </w:rPr>
      </w:pPr>
      <w:r>
        <w:rPr>
          <w:b/>
          <w:bCs/>
        </w:rPr>
        <w:t>Перечень документов КСО</w:t>
      </w:r>
      <w:r w:rsidR="00AF4218">
        <w:rPr>
          <w:b/>
          <w:bCs/>
        </w:rPr>
        <w:t xml:space="preserve"> для размещения во вкладке «Внутренние документы» справочно-правовой системы «КонсультантПлюс»</w:t>
      </w:r>
    </w:p>
    <w:p w14:paraId="67883069" w14:textId="77777777" w:rsidR="00AF4218" w:rsidRPr="00AF4218" w:rsidRDefault="00AF4218" w:rsidP="00D20B75">
      <w:pPr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6"/>
        <w:gridCol w:w="8028"/>
      </w:tblGrid>
      <w:tr w:rsidR="00AF4218" w:rsidRPr="00AF4218" w14:paraId="0596F239" w14:textId="77777777" w:rsidTr="00AF4218">
        <w:trPr>
          <w:trHeight w:val="624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991A" w14:textId="77777777" w:rsidR="00AF4218" w:rsidRPr="00AF4218" w:rsidRDefault="00AF4218" w:rsidP="00AF4218">
            <w:pPr>
              <w:jc w:val="center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>№ п/п</w:t>
            </w:r>
          </w:p>
        </w:tc>
        <w:tc>
          <w:tcPr>
            <w:tcW w:w="4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4D52" w14:textId="77777777" w:rsidR="00AF4218" w:rsidRPr="00AF4218" w:rsidRDefault="00AF4218" w:rsidP="00AF4218">
            <w:pPr>
              <w:jc w:val="center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>Вид документа</w:t>
            </w:r>
          </w:p>
        </w:tc>
      </w:tr>
      <w:tr w:rsidR="00AF4218" w:rsidRPr="00AF4218" w14:paraId="73F19C31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92B4" w14:textId="6D080D1D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9F7" w14:textId="77777777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>Распоряжения</w:t>
            </w:r>
          </w:p>
        </w:tc>
      </w:tr>
      <w:tr w:rsidR="00AF4218" w:rsidRPr="00AF4218" w14:paraId="262FFDCD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007C" w14:textId="68EBF530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521D" w14:textId="77777777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>Удостоверения</w:t>
            </w:r>
          </w:p>
        </w:tc>
      </w:tr>
      <w:tr w:rsidR="00AF4218" w:rsidRPr="00AF4218" w14:paraId="54121D54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5E18" w14:textId="3F2A22C1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702D" w14:textId="77777777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>Акты проверок</w:t>
            </w:r>
          </w:p>
        </w:tc>
      </w:tr>
      <w:tr w:rsidR="00AF4218" w:rsidRPr="00AF4218" w14:paraId="23FAF08F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F515" w14:textId="4E842AAB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111A" w14:textId="30FD0598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 xml:space="preserve">Отчеты </w:t>
            </w:r>
            <w:r>
              <w:rPr>
                <w:color w:val="000000"/>
                <w:szCs w:val="24"/>
              </w:rPr>
              <w:t>о</w:t>
            </w:r>
            <w:r w:rsidRPr="00AF4218">
              <w:rPr>
                <w:color w:val="000000"/>
                <w:szCs w:val="24"/>
              </w:rPr>
              <w:t xml:space="preserve"> результата</w:t>
            </w:r>
            <w:r>
              <w:rPr>
                <w:color w:val="000000"/>
                <w:szCs w:val="24"/>
              </w:rPr>
              <w:t>х</w:t>
            </w:r>
            <w:r w:rsidRPr="00AF421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КМ</w:t>
            </w:r>
          </w:p>
        </w:tc>
      </w:tr>
      <w:tr w:rsidR="00AF4218" w:rsidRPr="00AF4218" w14:paraId="7AD5BCBB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56D1" w14:textId="3F65B2D2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8AF6" w14:textId="3C329E4C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 xml:space="preserve">Заключения </w:t>
            </w:r>
            <w:r>
              <w:rPr>
                <w:color w:val="000000"/>
                <w:szCs w:val="24"/>
              </w:rPr>
              <w:t>о</w:t>
            </w:r>
            <w:r w:rsidRPr="00AF4218">
              <w:rPr>
                <w:color w:val="000000"/>
                <w:szCs w:val="24"/>
              </w:rPr>
              <w:t xml:space="preserve"> результата</w:t>
            </w:r>
            <w:r>
              <w:rPr>
                <w:color w:val="000000"/>
                <w:szCs w:val="24"/>
              </w:rPr>
              <w:t>х</w:t>
            </w:r>
            <w:r w:rsidRPr="00AF4218">
              <w:rPr>
                <w:color w:val="000000"/>
                <w:szCs w:val="24"/>
              </w:rPr>
              <w:t xml:space="preserve"> ЭАМ</w:t>
            </w:r>
          </w:p>
        </w:tc>
      </w:tr>
      <w:tr w:rsidR="00AF4218" w:rsidRPr="00AF4218" w14:paraId="0FBA1FA4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DBF1" w14:textId="6F65DEAA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5F34" w14:textId="77777777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>Представления</w:t>
            </w:r>
          </w:p>
        </w:tc>
      </w:tr>
      <w:tr w:rsidR="00AF4218" w:rsidRPr="00AF4218" w14:paraId="32C9446E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9092" w14:textId="321C1984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2181" w14:textId="77777777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>Предписания</w:t>
            </w:r>
          </w:p>
        </w:tc>
      </w:tr>
      <w:tr w:rsidR="00AF4218" w:rsidRPr="00AF4218" w14:paraId="33FB191B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FF62" w14:textId="7B0BBD3C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4120" w14:textId="77777777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>Информационные письма</w:t>
            </w:r>
          </w:p>
        </w:tc>
      </w:tr>
      <w:tr w:rsidR="00AF4218" w:rsidRPr="00AF4218" w14:paraId="17892BDA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FD51" w14:textId="7C1783DB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E8E3" w14:textId="77777777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>Планы работ</w:t>
            </w:r>
          </w:p>
        </w:tc>
      </w:tr>
      <w:tr w:rsidR="00AF4218" w:rsidRPr="00AF4218" w14:paraId="20211A21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0671" w14:textId="2D2A5701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207" w14:textId="1194B67C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</w:t>
            </w:r>
            <w:r w:rsidRPr="00AF4218">
              <w:rPr>
                <w:color w:val="000000"/>
                <w:szCs w:val="24"/>
              </w:rPr>
              <w:t>тандарты</w:t>
            </w:r>
          </w:p>
        </w:tc>
      </w:tr>
      <w:tr w:rsidR="00AF4218" w:rsidRPr="00AF4218" w14:paraId="09DCB14C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37AF" w14:textId="4C589150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0A4B" w14:textId="7E8DDA7C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</w:t>
            </w:r>
            <w:r w:rsidRPr="00AF4218">
              <w:rPr>
                <w:color w:val="000000"/>
                <w:szCs w:val="24"/>
              </w:rPr>
              <w:t>егламент</w:t>
            </w:r>
          </w:p>
        </w:tc>
      </w:tr>
      <w:tr w:rsidR="00AF4218" w:rsidRPr="00AF4218" w14:paraId="334B5A6D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0DC5" w14:textId="77777777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F63D" w14:textId="68067D5C" w:rsidR="00AF4218" w:rsidRDefault="00AF4218" w:rsidP="00AF4218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Этический кодекс</w:t>
            </w:r>
          </w:p>
        </w:tc>
      </w:tr>
      <w:tr w:rsidR="00AF4218" w:rsidRPr="00AF4218" w14:paraId="02BCC915" w14:textId="77777777" w:rsidTr="00AF4218">
        <w:trPr>
          <w:trHeight w:val="312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3B8C" w14:textId="10B0C351" w:rsidR="00AF4218" w:rsidRPr="00AF4218" w:rsidRDefault="00AF4218" w:rsidP="00AF4218">
            <w:pPr>
              <w:pStyle w:val="af4"/>
              <w:numPr>
                <w:ilvl w:val="0"/>
                <w:numId w:val="32"/>
              </w:numPr>
              <w:tabs>
                <w:tab w:val="left" w:pos="459"/>
              </w:tabs>
              <w:jc w:val="center"/>
              <w:rPr>
                <w:color w:val="000000"/>
                <w:szCs w:val="24"/>
              </w:rPr>
            </w:pPr>
          </w:p>
        </w:tc>
        <w:tc>
          <w:tcPr>
            <w:tcW w:w="4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6112" w14:textId="77777777" w:rsidR="00AF4218" w:rsidRPr="00AF4218" w:rsidRDefault="00AF4218" w:rsidP="00AF4218">
            <w:pPr>
              <w:jc w:val="left"/>
              <w:rPr>
                <w:color w:val="000000"/>
                <w:szCs w:val="24"/>
              </w:rPr>
            </w:pPr>
            <w:r w:rsidRPr="00AF4218">
              <w:rPr>
                <w:color w:val="000000"/>
                <w:szCs w:val="24"/>
              </w:rPr>
              <w:t>Протокола об административном правонарушений</w:t>
            </w:r>
          </w:p>
        </w:tc>
      </w:tr>
    </w:tbl>
    <w:p w14:paraId="17C6640F" w14:textId="77777777" w:rsidR="0039341D" w:rsidRPr="00AF4218" w:rsidRDefault="0039341D" w:rsidP="001566F0">
      <w:pPr>
        <w:widowControl w:val="0"/>
        <w:rPr>
          <w:szCs w:val="24"/>
        </w:rPr>
      </w:pPr>
    </w:p>
    <w:p w14:paraId="659BA9D9" w14:textId="77777777" w:rsidR="00D20B75" w:rsidRPr="00AF4218" w:rsidRDefault="00D20B75" w:rsidP="001566F0">
      <w:pPr>
        <w:widowControl w:val="0"/>
        <w:rPr>
          <w:szCs w:val="24"/>
        </w:rPr>
      </w:pPr>
    </w:p>
    <w:p w14:paraId="09A54D09" w14:textId="30F94368" w:rsidR="00D20B75" w:rsidRPr="00525B52" w:rsidRDefault="00D20B75" w:rsidP="001566F0">
      <w:pPr>
        <w:widowControl w:val="0"/>
        <w:rPr>
          <w:szCs w:val="24"/>
        </w:rPr>
        <w:sectPr w:rsidR="00D20B75" w:rsidRPr="00525B52" w:rsidSect="002D7657">
          <w:headerReference w:type="even" r:id="rId8"/>
          <w:footerReference w:type="even" r:id="rId9"/>
          <w:footerReference w:type="default" r:id="rId10"/>
          <w:pgSz w:w="11906" w:h="16838"/>
          <w:pgMar w:top="1134" w:right="851" w:bottom="1134" w:left="1701" w:header="0" w:footer="567" w:gutter="0"/>
          <w:cols w:space="720"/>
          <w:titlePg/>
          <w:docGrid w:linePitch="381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525B52" w:rsidRPr="00525B52" w14:paraId="1A62AE95" w14:textId="77777777" w:rsidTr="00033D9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3BDFB69" w14:textId="71569CF1" w:rsidR="009D6CB8" w:rsidRPr="00525B52" w:rsidRDefault="009D6CB8" w:rsidP="001566F0">
            <w:pPr>
              <w:pStyle w:val="1"/>
              <w:keepNext w:val="0"/>
              <w:widowControl w:val="0"/>
              <w:ind w:firstLine="12474"/>
              <w:jc w:val="right"/>
              <w:rPr>
                <w:b w:val="0"/>
                <w:color w:val="auto"/>
                <w:highlight w:val="yellow"/>
              </w:rPr>
            </w:pPr>
            <w:bookmarkStart w:id="37" w:name="_Toc64379543"/>
            <w:r w:rsidRPr="00525B52">
              <w:rPr>
                <w:b w:val="0"/>
                <w:bCs/>
                <w:color w:val="auto"/>
              </w:rPr>
              <w:lastRenderedPageBreak/>
              <w:t>Приложение</w:t>
            </w:r>
            <w:r w:rsidR="00F17B5D">
              <w:rPr>
                <w:b w:val="0"/>
                <w:bCs/>
                <w:color w:val="auto"/>
              </w:rPr>
              <w:t> </w:t>
            </w:r>
            <w:r w:rsidRPr="00525B52">
              <w:rPr>
                <w:b w:val="0"/>
                <w:bCs/>
                <w:color w:val="auto"/>
              </w:rPr>
              <w:t>№</w:t>
            </w:r>
            <w:r w:rsidR="00F17B5D">
              <w:rPr>
                <w:b w:val="0"/>
                <w:bCs/>
                <w:color w:val="auto"/>
              </w:rPr>
              <w:t> </w:t>
            </w:r>
            <w:r w:rsidR="00E232AB">
              <w:rPr>
                <w:b w:val="0"/>
                <w:bCs/>
                <w:color w:val="auto"/>
              </w:rPr>
              <w:t>4</w:t>
            </w:r>
            <w:r w:rsidRPr="00525B52">
              <w:rPr>
                <w:b w:val="0"/>
                <w:bCs/>
                <w:color w:val="auto"/>
              </w:rPr>
              <w:t xml:space="preserve">. </w:t>
            </w:r>
            <w:r w:rsidRPr="00525B52">
              <w:rPr>
                <w:b w:val="0"/>
                <w:bCs/>
                <w:i/>
                <w:iCs/>
                <w:color w:val="auto"/>
              </w:rPr>
              <w:t>Информация о проведенных контрольных и экспертно-аналитических мероприятиях</w:t>
            </w:r>
            <w:bookmarkEnd w:id="37"/>
          </w:p>
        </w:tc>
      </w:tr>
    </w:tbl>
    <w:p w14:paraId="744F1C97" w14:textId="77777777" w:rsidR="009D6CB8" w:rsidRPr="00525B52" w:rsidRDefault="009D6CB8" w:rsidP="001566F0">
      <w:pPr>
        <w:widowControl w:val="0"/>
      </w:pPr>
    </w:p>
    <w:p w14:paraId="781E4B2E" w14:textId="2F9C0F2A" w:rsidR="00D44592" w:rsidRPr="00525B52" w:rsidRDefault="00D44592" w:rsidP="001566F0">
      <w:pPr>
        <w:widowControl w:val="0"/>
        <w:ind w:left="4860"/>
        <w:jc w:val="right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"/>
        <w:gridCol w:w="767"/>
        <w:gridCol w:w="793"/>
        <w:gridCol w:w="691"/>
        <w:gridCol w:w="366"/>
        <w:gridCol w:w="333"/>
        <w:gridCol w:w="813"/>
        <w:gridCol w:w="333"/>
        <w:gridCol w:w="815"/>
        <w:gridCol w:w="608"/>
        <w:gridCol w:w="635"/>
        <w:gridCol w:w="112"/>
        <w:gridCol w:w="652"/>
        <w:gridCol w:w="168"/>
        <w:gridCol w:w="758"/>
        <w:gridCol w:w="158"/>
        <w:gridCol w:w="907"/>
        <w:gridCol w:w="778"/>
        <w:gridCol w:w="690"/>
        <w:gridCol w:w="905"/>
        <w:gridCol w:w="528"/>
        <w:gridCol w:w="333"/>
        <w:gridCol w:w="783"/>
        <w:gridCol w:w="595"/>
        <w:gridCol w:w="843"/>
      </w:tblGrid>
      <w:tr w:rsidR="00525B52" w:rsidRPr="00525B52" w14:paraId="0558B18E" w14:textId="77777777" w:rsidTr="009D6CB8"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8542B" w14:textId="77777777" w:rsidR="009D6CB8" w:rsidRPr="00525B52" w:rsidRDefault="007B25C3" w:rsidP="001566F0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25B52">
              <w:rPr>
                <w:b/>
                <w:bCs/>
                <w:szCs w:val="24"/>
              </w:rPr>
              <w:t>ИНФОРМАЦИЯ</w:t>
            </w:r>
          </w:p>
          <w:p w14:paraId="4973FAE2" w14:textId="0F84F65B" w:rsidR="009D6CB8" w:rsidRPr="00525B52" w:rsidRDefault="0057699B" w:rsidP="001566F0">
            <w:pPr>
              <w:widowControl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Контрольно-счетного органа муниципального района «</w:t>
            </w:r>
            <w:proofErr w:type="spellStart"/>
            <w:r>
              <w:rPr>
                <w:b/>
                <w:bCs/>
                <w:szCs w:val="24"/>
              </w:rPr>
              <w:t>Монгун-Тайгинский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кожуун</w:t>
            </w:r>
            <w:proofErr w:type="spellEnd"/>
            <w:r>
              <w:rPr>
                <w:b/>
                <w:bCs/>
                <w:szCs w:val="24"/>
              </w:rPr>
              <w:t xml:space="preserve"> Республики Тыва»</w:t>
            </w:r>
            <w:r w:rsidR="007B25C3" w:rsidRPr="00525B52">
              <w:rPr>
                <w:b/>
                <w:bCs/>
                <w:szCs w:val="24"/>
              </w:rPr>
              <w:t xml:space="preserve"> о проведенных контрольных и экспертно-аналитических мероприятиях</w:t>
            </w:r>
          </w:p>
          <w:p w14:paraId="3D371620" w14:textId="3E54775D" w:rsidR="007B25C3" w:rsidRPr="00525B52" w:rsidRDefault="007B25C3" w:rsidP="001566F0">
            <w:pPr>
              <w:widowControl w:val="0"/>
              <w:jc w:val="center"/>
              <w:rPr>
                <w:szCs w:val="24"/>
              </w:rPr>
            </w:pPr>
            <w:r w:rsidRPr="00525B52">
              <w:rPr>
                <w:b/>
                <w:bCs/>
                <w:szCs w:val="24"/>
              </w:rPr>
              <w:t>за _____________ 20____ года</w:t>
            </w:r>
          </w:p>
        </w:tc>
      </w:tr>
      <w:tr w:rsidR="00525B52" w:rsidRPr="00525B52" w14:paraId="5AE75C43" w14:textId="77777777" w:rsidTr="009D6CB8"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4597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83C1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4B0B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CD38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D0A8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ABC6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B699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0C76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CE87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EBB4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505B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F1F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D43E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4044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4033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DA03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29E1A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80C68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0DE21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6647F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FAB4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CFCA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</w:tr>
      <w:tr w:rsidR="00525B52" w:rsidRPr="00525B52" w14:paraId="1B79C91C" w14:textId="77777777" w:rsidTr="009D6CB8"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550C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№ п/п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9DFA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 xml:space="preserve">Наименование контрольных и экспертно-аналитических мероприятий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59F5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ФИО ответственного лица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98D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Сроки проведения в соответствии с планом работы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5F48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 xml:space="preserve">Дата </w:t>
            </w:r>
            <w:proofErr w:type="spellStart"/>
            <w:r w:rsidRPr="00525B52">
              <w:rPr>
                <w:sz w:val="20"/>
              </w:rPr>
              <w:t>утв</w:t>
            </w:r>
            <w:proofErr w:type="spellEnd"/>
            <w:r w:rsidRPr="00525B52">
              <w:rPr>
                <w:sz w:val="20"/>
              </w:rPr>
              <w:t>-я отчета</w:t>
            </w:r>
          </w:p>
        </w:tc>
        <w:tc>
          <w:tcPr>
            <w:tcW w:w="21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0475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Выявлено финансовых нарушений (тыс. рублей)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1EE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Направленные документы</w:t>
            </w:r>
          </w:p>
        </w:tc>
        <w:tc>
          <w:tcPr>
            <w:tcW w:w="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BE7E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Устранено финансовых нарушений и принятые меры</w:t>
            </w:r>
            <w:r w:rsidRPr="00525B52">
              <w:rPr>
                <w:sz w:val="20"/>
              </w:rPr>
              <w:br/>
              <w:t>(тыс. рублей)</w:t>
            </w:r>
          </w:p>
        </w:tc>
      </w:tr>
      <w:tr w:rsidR="00525B52" w:rsidRPr="00525B52" w14:paraId="3E691AE1" w14:textId="77777777" w:rsidTr="009D6CB8"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E8C7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D735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FFF2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ABC6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A1FE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9007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Всего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EAB" w14:textId="016C909D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Неэффективное расходование (нарушение статьи 34 БК РФ)</w:t>
            </w:r>
          </w:p>
        </w:tc>
        <w:tc>
          <w:tcPr>
            <w:tcW w:w="9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BA3D1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Нарушения при формировании и исполнении бюджетов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FC4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D00C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123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152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Представление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25F4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Предписание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033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Информационное письмо</w:t>
            </w:r>
          </w:p>
        </w:tc>
        <w:tc>
          <w:tcPr>
            <w:tcW w:w="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736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 xml:space="preserve">В </w:t>
            </w:r>
            <w:proofErr w:type="spellStart"/>
            <w:r w:rsidRPr="00525B52">
              <w:rPr>
                <w:sz w:val="20"/>
              </w:rPr>
              <w:t>правоохр</w:t>
            </w:r>
            <w:proofErr w:type="spellEnd"/>
            <w:r w:rsidRPr="00525B52">
              <w:rPr>
                <w:sz w:val="20"/>
              </w:rPr>
              <w:t>. органы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E8F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Всего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9C7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восстановлено, возмещено в бюджет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B70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устранено нарушений по зарплате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0DA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 xml:space="preserve">оплачено штрафов за нарушение </w:t>
            </w:r>
            <w:proofErr w:type="spellStart"/>
            <w:r w:rsidRPr="00525B52">
              <w:rPr>
                <w:sz w:val="20"/>
              </w:rPr>
              <w:t>законодательсва</w:t>
            </w:r>
            <w:proofErr w:type="spellEnd"/>
          </w:p>
        </w:tc>
      </w:tr>
      <w:tr w:rsidR="00525B52" w:rsidRPr="00525B52" w14:paraId="227D02FA" w14:textId="77777777" w:rsidTr="009D6CB8"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01DA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F969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1C97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B8D3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6D09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F22C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5E39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27B30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Всего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A90C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 xml:space="preserve">Расходование средств не в </w:t>
            </w:r>
            <w:proofErr w:type="spellStart"/>
            <w:r w:rsidRPr="00525B52">
              <w:rPr>
                <w:sz w:val="20"/>
              </w:rPr>
              <w:t>соотв-ии</w:t>
            </w:r>
            <w:proofErr w:type="spellEnd"/>
            <w:r w:rsidRPr="00525B52">
              <w:rPr>
                <w:sz w:val="20"/>
              </w:rPr>
              <w:t xml:space="preserve"> с целями предоставления (нецелевое)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536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Нарушения порядка и условий оплаты труда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16C4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Нарушения в строительной сфере (оплата за фактически не выполненный объем работ)</w:t>
            </w: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485A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74CB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7040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45A7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01FD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3D86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05D6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B982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71A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A96C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5A25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</w:p>
        </w:tc>
      </w:tr>
      <w:tr w:rsidR="00525B52" w:rsidRPr="00525B52" w14:paraId="485D2484" w14:textId="77777777" w:rsidTr="009D6CB8"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F9E0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E409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090E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4B7B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F05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646B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4026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E57F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FDFF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F6B5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10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3C8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11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31B5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12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D37B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F0A6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14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D769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BF72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4C43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63A1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07A9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8EBA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2F1D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588F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22</w:t>
            </w:r>
          </w:p>
        </w:tc>
      </w:tr>
      <w:tr w:rsidR="00525B52" w:rsidRPr="00525B52" w14:paraId="0144AF25" w14:textId="77777777" w:rsidTr="009D6CB8"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A921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…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3446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…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0BC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…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6E4D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…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926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…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0A9F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48DC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E442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84A1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E5C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0296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154D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F887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672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E1F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7268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3FF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4CE9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739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B15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1465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3045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</w:tr>
      <w:tr w:rsidR="00525B52" w:rsidRPr="00525B52" w14:paraId="3D71F4AD" w14:textId="77777777" w:rsidTr="009D6CB8">
        <w:tc>
          <w:tcPr>
            <w:tcW w:w="1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FDD75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Итого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A220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C03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F8A2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4A6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0E2E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770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ED87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25B8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B6E0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573C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AEB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0A99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Х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662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Х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F88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DC1" w14:textId="77777777" w:rsidR="007B25C3" w:rsidRPr="00525B52" w:rsidRDefault="007B25C3" w:rsidP="001566F0">
            <w:pPr>
              <w:widowControl w:val="0"/>
              <w:jc w:val="center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DDCB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5EC8" w14:textId="77777777" w:rsidR="007B25C3" w:rsidRPr="00525B52" w:rsidRDefault="007B25C3" w:rsidP="001566F0">
            <w:pPr>
              <w:widowControl w:val="0"/>
              <w:rPr>
                <w:sz w:val="20"/>
              </w:rPr>
            </w:pPr>
            <w:r w:rsidRPr="00525B52">
              <w:rPr>
                <w:sz w:val="20"/>
              </w:rPr>
              <w:t> </w:t>
            </w:r>
          </w:p>
        </w:tc>
      </w:tr>
    </w:tbl>
    <w:p w14:paraId="57C466CA" w14:textId="77777777" w:rsidR="007B25C3" w:rsidRPr="00525B52" w:rsidRDefault="007B25C3" w:rsidP="001566F0">
      <w:pPr>
        <w:widowControl w:val="0"/>
      </w:pPr>
    </w:p>
    <w:sectPr w:rsidR="007B25C3" w:rsidRPr="00525B52" w:rsidSect="00AA5E7A">
      <w:pgSz w:w="16838" w:h="11906" w:orient="landscape"/>
      <w:pgMar w:top="1701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CF729" w14:textId="77777777" w:rsidR="003F212A" w:rsidRDefault="003F212A">
      <w:r>
        <w:separator/>
      </w:r>
    </w:p>
  </w:endnote>
  <w:endnote w:type="continuationSeparator" w:id="0">
    <w:p w14:paraId="3E6B449D" w14:textId="77777777" w:rsidR="003F212A" w:rsidRDefault="003F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D8C5C" w14:textId="77777777" w:rsidR="00756EB1" w:rsidRDefault="00756EB1" w:rsidP="00E2055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2E9E82" w14:textId="77777777" w:rsidR="00756EB1" w:rsidRDefault="00756EB1" w:rsidP="00E2055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6BE3" w14:textId="1A0688CE" w:rsidR="00756EB1" w:rsidRDefault="00756EB1" w:rsidP="00E2055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1AF6">
      <w:rPr>
        <w:rStyle w:val="a8"/>
        <w:noProof/>
      </w:rPr>
      <w:t>20</w:t>
    </w:r>
    <w:r>
      <w:rPr>
        <w:rStyle w:val="a8"/>
      </w:rPr>
      <w:fldChar w:fldCharType="end"/>
    </w:r>
  </w:p>
  <w:p w14:paraId="6109B49C" w14:textId="77777777" w:rsidR="00756EB1" w:rsidRDefault="00756EB1" w:rsidP="00E2055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13DC0" w14:textId="77777777" w:rsidR="003F212A" w:rsidRDefault="003F212A">
      <w:r>
        <w:separator/>
      </w:r>
    </w:p>
  </w:footnote>
  <w:footnote w:type="continuationSeparator" w:id="0">
    <w:p w14:paraId="710CA37D" w14:textId="77777777" w:rsidR="003F212A" w:rsidRDefault="003F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97AE6" w14:textId="77777777" w:rsidR="00756EB1" w:rsidRDefault="00756EB1" w:rsidP="009C5B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FC8101" w14:textId="77777777" w:rsidR="00756EB1" w:rsidRDefault="00756EB1" w:rsidP="009C5B1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A30"/>
    <w:multiLevelType w:val="multilevel"/>
    <w:tmpl w:val="2088482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 w:val="0"/>
      </w:rPr>
    </w:lvl>
  </w:abstractNum>
  <w:abstractNum w:abstractNumId="1" w15:restartNumberingAfterBreak="0">
    <w:nsid w:val="02BA5137"/>
    <w:multiLevelType w:val="hybridMultilevel"/>
    <w:tmpl w:val="F360700C"/>
    <w:lvl w:ilvl="0" w:tplc="BE125706">
      <w:start w:val="1"/>
      <w:numFmt w:val="bullet"/>
      <w:lvlText w:val=""/>
      <w:lvlJc w:val="left"/>
      <w:pPr>
        <w:tabs>
          <w:tab w:val="num" w:pos="349"/>
        </w:tabs>
        <w:ind w:left="34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BE49E9"/>
    <w:multiLevelType w:val="multilevel"/>
    <w:tmpl w:val="72EE8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05C05806"/>
    <w:multiLevelType w:val="hybridMultilevel"/>
    <w:tmpl w:val="6E785E16"/>
    <w:lvl w:ilvl="0" w:tplc="BE125706">
      <w:start w:val="1"/>
      <w:numFmt w:val="bullet"/>
      <w:lvlText w:val=""/>
      <w:lvlJc w:val="left"/>
      <w:pPr>
        <w:tabs>
          <w:tab w:val="num" w:pos="5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BD46F77"/>
    <w:multiLevelType w:val="multilevel"/>
    <w:tmpl w:val="0CD6DC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010FBC"/>
    <w:multiLevelType w:val="multilevel"/>
    <w:tmpl w:val="22A6A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5" w:hanging="57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1DF421A"/>
    <w:multiLevelType w:val="multilevel"/>
    <w:tmpl w:val="5630DC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D7C541D"/>
    <w:multiLevelType w:val="multilevel"/>
    <w:tmpl w:val="FAB6DB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637CCA"/>
    <w:multiLevelType w:val="multilevel"/>
    <w:tmpl w:val="FAB6D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9576DC"/>
    <w:multiLevelType w:val="multilevel"/>
    <w:tmpl w:val="5600D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D46DA6"/>
    <w:multiLevelType w:val="multilevel"/>
    <w:tmpl w:val="884C613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11" w15:restartNumberingAfterBreak="0">
    <w:nsid w:val="21F43C0F"/>
    <w:multiLevelType w:val="multilevel"/>
    <w:tmpl w:val="72EE8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3269300C"/>
    <w:multiLevelType w:val="multilevel"/>
    <w:tmpl w:val="D2E06210"/>
    <w:lvl w:ilvl="0">
      <w:start w:val="1"/>
      <w:numFmt w:val="decimal"/>
      <w:pStyle w:val="a"/>
      <w:lvlText w:val="%1."/>
      <w:lvlJc w:val="left"/>
      <w:pPr>
        <w:ind w:left="1357" w:hanging="121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77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7" w:hanging="121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7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2" w:hanging="2160"/>
      </w:pPr>
      <w:rPr>
        <w:rFonts w:hint="default"/>
      </w:rPr>
    </w:lvl>
  </w:abstractNum>
  <w:abstractNum w:abstractNumId="13" w15:restartNumberingAfterBreak="0">
    <w:nsid w:val="34793174"/>
    <w:multiLevelType w:val="hybridMultilevel"/>
    <w:tmpl w:val="BF4A3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C26DF"/>
    <w:multiLevelType w:val="hybridMultilevel"/>
    <w:tmpl w:val="6CEE4EA8"/>
    <w:lvl w:ilvl="0" w:tplc="A162C9A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804302A"/>
    <w:multiLevelType w:val="hybridMultilevel"/>
    <w:tmpl w:val="D5E2EDE4"/>
    <w:lvl w:ilvl="0" w:tplc="BE125706">
      <w:start w:val="1"/>
      <w:numFmt w:val="bullet"/>
      <w:lvlText w:val="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C66569A"/>
    <w:multiLevelType w:val="hybridMultilevel"/>
    <w:tmpl w:val="FFDAF9B0"/>
    <w:lvl w:ilvl="0" w:tplc="B57A8F2C">
      <w:start w:val="1"/>
      <w:numFmt w:val="decimal"/>
      <w:lvlText w:val="Раздел %1."/>
      <w:lvlJc w:val="center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6C4A"/>
    <w:multiLevelType w:val="hybridMultilevel"/>
    <w:tmpl w:val="1DAE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D487D"/>
    <w:multiLevelType w:val="multilevel"/>
    <w:tmpl w:val="0D86371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8150DA4"/>
    <w:multiLevelType w:val="hybridMultilevel"/>
    <w:tmpl w:val="5BEE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52B4E"/>
    <w:multiLevelType w:val="multilevel"/>
    <w:tmpl w:val="FAB6DB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995258"/>
    <w:multiLevelType w:val="multilevel"/>
    <w:tmpl w:val="729686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69444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606671"/>
    <w:multiLevelType w:val="hybridMultilevel"/>
    <w:tmpl w:val="816C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F3179"/>
    <w:multiLevelType w:val="hybridMultilevel"/>
    <w:tmpl w:val="36B8A72A"/>
    <w:lvl w:ilvl="0" w:tplc="BE125706">
      <w:start w:val="1"/>
      <w:numFmt w:val="bullet"/>
      <w:lvlText w:val=""/>
      <w:lvlJc w:val="left"/>
      <w:pPr>
        <w:tabs>
          <w:tab w:val="num" w:pos="349"/>
        </w:tabs>
        <w:ind w:left="34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5E67AF7"/>
    <w:multiLevelType w:val="hybridMultilevel"/>
    <w:tmpl w:val="659EC17E"/>
    <w:lvl w:ilvl="0" w:tplc="BE125706">
      <w:start w:val="1"/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406A2"/>
    <w:multiLevelType w:val="multilevel"/>
    <w:tmpl w:val="884C613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27" w15:restartNumberingAfterBreak="0">
    <w:nsid w:val="6C304A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52771F"/>
    <w:multiLevelType w:val="multilevel"/>
    <w:tmpl w:val="5B84389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142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843"/>
        </w:tabs>
        <w:ind w:left="2843" w:hanging="14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52"/>
        </w:tabs>
        <w:ind w:left="3552" w:hanging="14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261"/>
        </w:tabs>
        <w:ind w:left="4261" w:hanging="14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29" w15:restartNumberingAfterBreak="0">
    <w:nsid w:val="744D7FA4"/>
    <w:multiLevelType w:val="hybridMultilevel"/>
    <w:tmpl w:val="3514B6E2"/>
    <w:lvl w:ilvl="0" w:tplc="BE125706">
      <w:start w:val="1"/>
      <w:numFmt w:val="bullet"/>
      <w:lvlText w:val=""/>
      <w:lvlJc w:val="left"/>
      <w:pPr>
        <w:tabs>
          <w:tab w:val="num" w:pos="5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7A2B2235"/>
    <w:multiLevelType w:val="hybridMultilevel"/>
    <w:tmpl w:val="11264B9A"/>
    <w:lvl w:ilvl="0" w:tplc="BE125706">
      <w:start w:val="1"/>
      <w:numFmt w:val="bullet"/>
      <w:lvlText w:val=""/>
      <w:lvlJc w:val="left"/>
      <w:pPr>
        <w:tabs>
          <w:tab w:val="num" w:pos="5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7E33519D"/>
    <w:multiLevelType w:val="hybridMultilevel"/>
    <w:tmpl w:val="73900024"/>
    <w:lvl w:ilvl="0" w:tplc="C2024F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5"/>
  </w:num>
  <w:num w:numId="4">
    <w:abstractNumId w:val="24"/>
  </w:num>
  <w:num w:numId="5">
    <w:abstractNumId w:val="30"/>
  </w:num>
  <w:num w:numId="6">
    <w:abstractNumId w:val="29"/>
  </w:num>
  <w:num w:numId="7">
    <w:abstractNumId w:val="3"/>
  </w:num>
  <w:num w:numId="8">
    <w:abstractNumId w:val="1"/>
  </w:num>
  <w:num w:numId="9">
    <w:abstractNumId w:val="25"/>
  </w:num>
  <w:num w:numId="10">
    <w:abstractNumId w:val="12"/>
  </w:num>
  <w:num w:numId="11">
    <w:abstractNumId w:val="0"/>
  </w:num>
  <w:num w:numId="12">
    <w:abstractNumId w:val="18"/>
  </w:num>
  <w:num w:numId="13">
    <w:abstractNumId w:val="23"/>
  </w:num>
  <w:num w:numId="14">
    <w:abstractNumId w:val="22"/>
  </w:num>
  <w:num w:numId="15">
    <w:abstractNumId w:val="16"/>
  </w:num>
  <w:num w:numId="16">
    <w:abstractNumId w:val="27"/>
  </w:num>
  <w:num w:numId="17">
    <w:abstractNumId w:val="2"/>
  </w:num>
  <w:num w:numId="18">
    <w:abstractNumId w:val="11"/>
  </w:num>
  <w:num w:numId="19">
    <w:abstractNumId w:val="31"/>
  </w:num>
  <w:num w:numId="20">
    <w:abstractNumId w:val="4"/>
  </w:num>
  <w:num w:numId="21">
    <w:abstractNumId w:val="20"/>
  </w:num>
  <w:num w:numId="22">
    <w:abstractNumId w:val="9"/>
  </w:num>
  <w:num w:numId="23">
    <w:abstractNumId w:val="19"/>
  </w:num>
  <w:num w:numId="24">
    <w:abstractNumId w:val="7"/>
  </w:num>
  <w:num w:numId="25">
    <w:abstractNumId w:val="17"/>
  </w:num>
  <w:num w:numId="26">
    <w:abstractNumId w:val="13"/>
  </w:num>
  <w:num w:numId="27">
    <w:abstractNumId w:val="5"/>
  </w:num>
  <w:num w:numId="28">
    <w:abstractNumId w:val="21"/>
  </w:num>
  <w:num w:numId="29">
    <w:abstractNumId w:val="8"/>
  </w:num>
  <w:num w:numId="30">
    <w:abstractNumId w:val="6"/>
  </w:num>
  <w:num w:numId="31">
    <w:abstractNumId w:val="10"/>
  </w:num>
  <w:num w:numId="32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B15"/>
    <w:rsid w:val="000069A3"/>
    <w:rsid w:val="0001341E"/>
    <w:rsid w:val="00013F37"/>
    <w:rsid w:val="0001429E"/>
    <w:rsid w:val="0001454D"/>
    <w:rsid w:val="00014C18"/>
    <w:rsid w:val="000152F4"/>
    <w:rsid w:val="000154DB"/>
    <w:rsid w:val="000157DF"/>
    <w:rsid w:val="00020349"/>
    <w:rsid w:val="00020810"/>
    <w:rsid w:val="00020C68"/>
    <w:rsid w:val="00021D85"/>
    <w:rsid w:val="00026A10"/>
    <w:rsid w:val="00027F43"/>
    <w:rsid w:val="00030F50"/>
    <w:rsid w:val="00031561"/>
    <w:rsid w:val="00031FFA"/>
    <w:rsid w:val="00033773"/>
    <w:rsid w:val="00033D98"/>
    <w:rsid w:val="0003444F"/>
    <w:rsid w:val="00034774"/>
    <w:rsid w:val="000349ED"/>
    <w:rsid w:val="000358AD"/>
    <w:rsid w:val="00035E18"/>
    <w:rsid w:val="00041206"/>
    <w:rsid w:val="000456B1"/>
    <w:rsid w:val="000463A5"/>
    <w:rsid w:val="00050867"/>
    <w:rsid w:val="00050D88"/>
    <w:rsid w:val="00051FB9"/>
    <w:rsid w:val="000542CE"/>
    <w:rsid w:val="00054A1B"/>
    <w:rsid w:val="00057FB7"/>
    <w:rsid w:val="00062102"/>
    <w:rsid w:val="000624B2"/>
    <w:rsid w:val="0006320B"/>
    <w:rsid w:val="000641F8"/>
    <w:rsid w:val="000648F5"/>
    <w:rsid w:val="00064B5E"/>
    <w:rsid w:val="00066318"/>
    <w:rsid w:val="000666AF"/>
    <w:rsid w:val="00072057"/>
    <w:rsid w:val="000743D1"/>
    <w:rsid w:val="00074738"/>
    <w:rsid w:val="00076F71"/>
    <w:rsid w:val="00081E75"/>
    <w:rsid w:val="000836AF"/>
    <w:rsid w:val="000867C5"/>
    <w:rsid w:val="000900DA"/>
    <w:rsid w:val="00090F7E"/>
    <w:rsid w:val="000926B4"/>
    <w:rsid w:val="00095F56"/>
    <w:rsid w:val="000967C2"/>
    <w:rsid w:val="0009716D"/>
    <w:rsid w:val="0009731B"/>
    <w:rsid w:val="000A18CB"/>
    <w:rsid w:val="000A33F6"/>
    <w:rsid w:val="000A4F25"/>
    <w:rsid w:val="000A5167"/>
    <w:rsid w:val="000A6697"/>
    <w:rsid w:val="000A67B0"/>
    <w:rsid w:val="000A7596"/>
    <w:rsid w:val="000A76A4"/>
    <w:rsid w:val="000A7FA7"/>
    <w:rsid w:val="000B1068"/>
    <w:rsid w:val="000B231F"/>
    <w:rsid w:val="000B2365"/>
    <w:rsid w:val="000B2B5E"/>
    <w:rsid w:val="000B4809"/>
    <w:rsid w:val="000B4AE5"/>
    <w:rsid w:val="000B513F"/>
    <w:rsid w:val="000B6AAB"/>
    <w:rsid w:val="000B759E"/>
    <w:rsid w:val="000B79E1"/>
    <w:rsid w:val="000B7A75"/>
    <w:rsid w:val="000C03FD"/>
    <w:rsid w:val="000C1472"/>
    <w:rsid w:val="000C28F9"/>
    <w:rsid w:val="000C300C"/>
    <w:rsid w:val="000C3E79"/>
    <w:rsid w:val="000C41D0"/>
    <w:rsid w:val="000C689C"/>
    <w:rsid w:val="000C76F1"/>
    <w:rsid w:val="000C7C0F"/>
    <w:rsid w:val="000D0485"/>
    <w:rsid w:val="000D0A93"/>
    <w:rsid w:val="000D3E50"/>
    <w:rsid w:val="000D41D2"/>
    <w:rsid w:val="000D46B2"/>
    <w:rsid w:val="000D566E"/>
    <w:rsid w:val="000D6D90"/>
    <w:rsid w:val="000D7F81"/>
    <w:rsid w:val="000E04C1"/>
    <w:rsid w:val="000E20DC"/>
    <w:rsid w:val="000E55E6"/>
    <w:rsid w:val="000E64D5"/>
    <w:rsid w:val="000F0A7F"/>
    <w:rsid w:val="000F113B"/>
    <w:rsid w:val="000F23F4"/>
    <w:rsid w:val="000F2FBB"/>
    <w:rsid w:val="000F360D"/>
    <w:rsid w:val="000F4513"/>
    <w:rsid w:val="000F475B"/>
    <w:rsid w:val="000F55DD"/>
    <w:rsid w:val="000F5A83"/>
    <w:rsid w:val="000F6735"/>
    <w:rsid w:val="00100F4F"/>
    <w:rsid w:val="0010290A"/>
    <w:rsid w:val="00104A90"/>
    <w:rsid w:val="00104DC7"/>
    <w:rsid w:val="00105E98"/>
    <w:rsid w:val="00106D82"/>
    <w:rsid w:val="00107352"/>
    <w:rsid w:val="00110DB3"/>
    <w:rsid w:val="00112041"/>
    <w:rsid w:val="00112328"/>
    <w:rsid w:val="0011557C"/>
    <w:rsid w:val="001235FB"/>
    <w:rsid w:val="001247E3"/>
    <w:rsid w:val="00126446"/>
    <w:rsid w:val="00127593"/>
    <w:rsid w:val="0013074C"/>
    <w:rsid w:val="00131231"/>
    <w:rsid w:val="00132D5E"/>
    <w:rsid w:val="00132E41"/>
    <w:rsid w:val="001335A3"/>
    <w:rsid w:val="00133ECD"/>
    <w:rsid w:val="0013422B"/>
    <w:rsid w:val="00134813"/>
    <w:rsid w:val="00135197"/>
    <w:rsid w:val="0014088E"/>
    <w:rsid w:val="00140CB6"/>
    <w:rsid w:val="00143989"/>
    <w:rsid w:val="00144684"/>
    <w:rsid w:val="00146603"/>
    <w:rsid w:val="00146A18"/>
    <w:rsid w:val="00146A19"/>
    <w:rsid w:val="00150990"/>
    <w:rsid w:val="0015116E"/>
    <w:rsid w:val="00152731"/>
    <w:rsid w:val="00152817"/>
    <w:rsid w:val="00152BC7"/>
    <w:rsid w:val="00153F4C"/>
    <w:rsid w:val="00154682"/>
    <w:rsid w:val="00154EDE"/>
    <w:rsid w:val="001566F0"/>
    <w:rsid w:val="00163429"/>
    <w:rsid w:val="00166BB5"/>
    <w:rsid w:val="001677E1"/>
    <w:rsid w:val="00171C8F"/>
    <w:rsid w:val="00171EEF"/>
    <w:rsid w:val="00174791"/>
    <w:rsid w:val="00181E3F"/>
    <w:rsid w:val="0018316E"/>
    <w:rsid w:val="00183D77"/>
    <w:rsid w:val="00184DF0"/>
    <w:rsid w:val="0018548E"/>
    <w:rsid w:val="00186149"/>
    <w:rsid w:val="00190BFF"/>
    <w:rsid w:val="00191231"/>
    <w:rsid w:val="001933BB"/>
    <w:rsid w:val="001934E2"/>
    <w:rsid w:val="001951B1"/>
    <w:rsid w:val="00195F78"/>
    <w:rsid w:val="00197B25"/>
    <w:rsid w:val="00197E44"/>
    <w:rsid w:val="001A5BB4"/>
    <w:rsid w:val="001A6410"/>
    <w:rsid w:val="001A65C7"/>
    <w:rsid w:val="001A672E"/>
    <w:rsid w:val="001B1076"/>
    <w:rsid w:val="001B13E1"/>
    <w:rsid w:val="001B4A5C"/>
    <w:rsid w:val="001B4F8F"/>
    <w:rsid w:val="001B561F"/>
    <w:rsid w:val="001B569F"/>
    <w:rsid w:val="001B7797"/>
    <w:rsid w:val="001C540C"/>
    <w:rsid w:val="001C63D8"/>
    <w:rsid w:val="001C6708"/>
    <w:rsid w:val="001C7A20"/>
    <w:rsid w:val="001C7E4D"/>
    <w:rsid w:val="001D0E00"/>
    <w:rsid w:val="001D215E"/>
    <w:rsid w:val="001D23A3"/>
    <w:rsid w:val="001D2E5A"/>
    <w:rsid w:val="001D3F47"/>
    <w:rsid w:val="001D4318"/>
    <w:rsid w:val="001D5256"/>
    <w:rsid w:val="001D5B1A"/>
    <w:rsid w:val="001D6302"/>
    <w:rsid w:val="001D7822"/>
    <w:rsid w:val="001D7AEE"/>
    <w:rsid w:val="001D7D2C"/>
    <w:rsid w:val="001E086A"/>
    <w:rsid w:val="001E33D7"/>
    <w:rsid w:val="001E3448"/>
    <w:rsid w:val="001E412F"/>
    <w:rsid w:val="001E4DE5"/>
    <w:rsid w:val="001E6BBA"/>
    <w:rsid w:val="001E7E1C"/>
    <w:rsid w:val="001F0029"/>
    <w:rsid w:val="001F0A85"/>
    <w:rsid w:val="001F14FC"/>
    <w:rsid w:val="001F2B7F"/>
    <w:rsid w:val="001F4D5F"/>
    <w:rsid w:val="0020141C"/>
    <w:rsid w:val="0020163D"/>
    <w:rsid w:val="00201FD6"/>
    <w:rsid w:val="002046F3"/>
    <w:rsid w:val="00204AED"/>
    <w:rsid w:val="00204D02"/>
    <w:rsid w:val="00204D96"/>
    <w:rsid w:val="00204E91"/>
    <w:rsid w:val="00205907"/>
    <w:rsid w:val="002103DF"/>
    <w:rsid w:val="0021052F"/>
    <w:rsid w:val="0021324D"/>
    <w:rsid w:val="00213F93"/>
    <w:rsid w:val="00214BD4"/>
    <w:rsid w:val="0021654A"/>
    <w:rsid w:val="0022055A"/>
    <w:rsid w:val="00221C46"/>
    <w:rsid w:val="002237B0"/>
    <w:rsid w:val="0022479E"/>
    <w:rsid w:val="002258A9"/>
    <w:rsid w:val="00225CD2"/>
    <w:rsid w:val="00225EA2"/>
    <w:rsid w:val="00226509"/>
    <w:rsid w:val="002265B6"/>
    <w:rsid w:val="0023007B"/>
    <w:rsid w:val="002306CD"/>
    <w:rsid w:val="00230A93"/>
    <w:rsid w:val="00234B7A"/>
    <w:rsid w:val="00234E42"/>
    <w:rsid w:val="002364EF"/>
    <w:rsid w:val="00236889"/>
    <w:rsid w:val="00236B29"/>
    <w:rsid w:val="00237DCA"/>
    <w:rsid w:val="00240912"/>
    <w:rsid w:val="00240D03"/>
    <w:rsid w:val="00250355"/>
    <w:rsid w:val="0025144B"/>
    <w:rsid w:val="0025153A"/>
    <w:rsid w:val="00252DC1"/>
    <w:rsid w:val="002533B9"/>
    <w:rsid w:val="00254437"/>
    <w:rsid w:val="00255AF6"/>
    <w:rsid w:val="002566A2"/>
    <w:rsid w:val="002572D8"/>
    <w:rsid w:val="00257331"/>
    <w:rsid w:val="0026008E"/>
    <w:rsid w:val="002610F8"/>
    <w:rsid w:val="00262323"/>
    <w:rsid w:val="00264BCB"/>
    <w:rsid w:val="00265A09"/>
    <w:rsid w:val="00265B05"/>
    <w:rsid w:val="0026662A"/>
    <w:rsid w:val="00270626"/>
    <w:rsid w:val="00270D7A"/>
    <w:rsid w:val="002724FE"/>
    <w:rsid w:val="00272AB4"/>
    <w:rsid w:val="00272B9A"/>
    <w:rsid w:val="00274202"/>
    <w:rsid w:val="00274DB5"/>
    <w:rsid w:val="00275363"/>
    <w:rsid w:val="00276C9C"/>
    <w:rsid w:val="00277A60"/>
    <w:rsid w:val="002861FD"/>
    <w:rsid w:val="0028689B"/>
    <w:rsid w:val="00287312"/>
    <w:rsid w:val="00287953"/>
    <w:rsid w:val="002907D2"/>
    <w:rsid w:val="00291093"/>
    <w:rsid w:val="00292033"/>
    <w:rsid w:val="002958C2"/>
    <w:rsid w:val="002968C6"/>
    <w:rsid w:val="002970AF"/>
    <w:rsid w:val="0029723A"/>
    <w:rsid w:val="00297B18"/>
    <w:rsid w:val="00297EF2"/>
    <w:rsid w:val="002A157F"/>
    <w:rsid w:val="002A1B63"/>
    <w:rsid w:val="002A3196"/>
    <w:rsid w:val="002A3320"/>
    <w:rsid w:val="002A3838"/>
    <w:rsid w:val="002A3DB2"/>
    <w:rsid w:val="002A3EC6"/>
    <w:rsid w:val="002A48AB"/>
    <w:rsid w:val="002A4BF3"/>
    <w:rsid w:val="002A59EC"/>
    <w:rsid w:val="002A637A"/>
    <w:rsid w:val="002A6C88"/>
    <w:rsid w:val="002A736B"/>
    <w:rsid w:val="002B09DB"/>
    <w:rsid w:val="002B0EEE"/>
    <w:rsid w:val="002B15F1"/>
    <w:rsid w:val="002B20D2"/>
    <w:rsid w:val="002B236D"/>
    <w:rsid w:val="002B3569"/>
    <w:rsid w:val="002B4715"/>
    <w:rsid w:val="002B4A3A"/>
    <w:rsid w:val="002B7528"/>
    <w:rsid w:val="002C040D"/>
    <w:rsid w:val="002C2142"/>
    <w:rsid w:val="002C2E12"/>
    <w:rsid w:val="002C3821"/>
    <w:rsid w:val="002C4F5B"/>
    <w:rsid w:val="002C547A"/>
    <w:rsid w:val="002C733D"/>
    <w:rsid w:val="002D01EC"/>
    <w:rsid w:val="002D0456"/>
    <w:rsid w:val="002D0852"/>
    <w:rsid w:val="002D0AE3"/>
    <w:rsid w:val="002D0FC7"/>
    <w:rsid w:val="002D1B45"/>
    <w:rsid w:val="002D1C35"/>
    <w:rsid w:val="002D4919"/>
    <w:rsid w:val="002D4BF3"/>
    <w:rsid w:val="002D6AAD"/>
    <w:rsid w:val="002D7657"/>
    <w:rsid w:val="002E00F8"/>
    <w:rsid w:val="002E0D72"/>
    <w:rsid w:val="002E1661"/>
    <w:rsid w:val="002E1A9E"/>
    <w:rsid w:val="002E3CC4"/>
    <w:rsid w:val="002E4087"/>
    <w:rsid w:val="002E5E2E"/>
    <w:rsid w:val="002E6043"/>
    <w:rsid w:val="002E7D51"/>
    <w:rsid w:val="002F120A"/>
    <w:rsid w:val="002F187F"/>
    <w:rsid w:val="002F1C2B"/>
    <w:rsid w:val="002F214F"/>
    <w:rsid w:val="002F2465"/>
    <w:rsid w:val="002F5253"/>
    <w:rsid w:val="002F5786"/>
    <w:rsid w:val="002F5930"/>
    <w:rsid w:val="002F5EDF"/>
    <w:rsid w:val="002F65BD"/>
    <w:rsid w:val="002F6ABA"/>
    <w:rsid w:val="003017DA"/>
    <w:rsid w:val="00302EEA"/>
    <w:rsid w:val="00303814"/>
    <w:rsid w:val="00304B25"/>
    <w:rsid w:val="00304FA8"/>
    <w:rsid w:val="00305E55"/>
    <w:rsid w:val="00306722"/>
    <w:rsid w:val="00306BA8"/>
    <w:rsid w:val="003070D9"/>
    <w:rsid w:val="00310661"/>
    <w:rsid w:val="003108B7"/>
    <w:rsid w:val="0031213E"/>
    <w:rsid w:val="003123A5"/>
    <w:rsid w:val="0031264C"/>
    <w:rsid w:val="00313646"/>
    <w:rsid w:val="00314EC0"/>
    <w:rsid w:val="00314F1D"/>
    <w:rsid w:val="003151D3"/>
    <w:rsid w:val="00321CF5"/>
    <w:rsid w:val="00321E3B"/>
    <w:rsid w:val="00323425"/>
    <w:rsid w:val="00323CAD"/>
    <w:rsid w:val="00324834"/>
    <w:rsid w:val="00331D76"/>
    <w:rsid w:val="0033296A"/>
    <w:rsid w:val="00335422"/>
    <w:rsid w:val="0033569F"/>
    <w:rsid w:val="00336393"/>
    <w:rsid w:val="00337034"/>
    <w:rsid w:val="003375DF"/>
    <w:rsid w:val="003414EB"/>
    <w:rsid w:val="003427D5"/>
    <w:rsid w:val="0034283F"/>
    <w:rsid w:val="0034386C"/>
    <w:rsid w:val="003444EE"/>
    <w:rsid w:val="003468F3"/>
    <w:rsid w:val="00346C1E"/>
    <w:rsid w:val="00351232"/>
    <w:rsid w:val="00351941"/>
    <w:rsid w:val="00351AF6"/>
    <w:rsid w:val="0035216C"/>
    <w:rsid w:val="00352991"/>
    <w:rsid w:val="00361718"/>
    <w:rsid w:val="00365793"/>
    <w:rsid w:val="00365C90"/>
    <w:rsid w:val="00366A89"/>
    <w:rsid w:val="00367238"/>
    <w:rsid w:val="00367548"/>
    <w:rsid w:val="00367D04"/>
    <w:rsid w:val="00370D85"/>
    <w:rsid w:val="00371399"/>
    <w:rsid w:val="003739BB"/>
    <w:rsid w:val="00374BF4"/>
    <w:rsid w:val="00375251"/>
    <w:rsid w:val="00375A53"/>
    <w:rsid w:val="00381D1F"/>
    <w:rsid w:val="00382D88"/>
    <w:rsid w:val="00383213"/>
    <w:rsid w:val="003843DE"/>
    <w:rsid w:val="003848A2"/>
    <w:rsid w:val="00387522"/>
    <w:rsid w:val="0039004F"/>
    <w:rsid w:val="003931E8"/>
    <w:rsid w:val="0039337A"/>
    <w:rsid w:val="0039341D"/>
    <w:rsid w:val="00393C52"/>
    <w:rsid w:val="00395C97"/>
    <w:rsid w:val="003970F4"/>
    <w:rsid w:val="003978BA"/>
    <w:rsid w:val="003A2A86"/>
    <w:rsid w:val="003A3273"/>
    <w:rsid w:val="003A39D0"/>
    <w:rsid w:val="003A4568"/>
    <w:rsid w:val="003A6786"/>
    <w:rsid w:val="003A6DF9"/>
    <w:rsid w:val="003B22FA"/>
    <w:rsid w:val="003B4E52"/>
    <w:rsid w:val="003B4F29"/>
    <w:rsid w:val="003B7A57"/>
    <w:rsid w:val="003C0E15"/>
    <w:rsid w:val="003C1021"/>
    <w:rsid w:val="003C10C6"/>
    <w:rsid w:val="003C2B51"/>
    <w:rsid w:val="003C3430"/>
    <w:rsid w:val="003C4D8E"/>
    <w:rsid w:val="003D212B"/>
    <w:rsid w:val="003D26E9"/>
    <w:rsid w:val="003D27EA"/>
    <w:rsid w:val="003D352A"/>
    <w:rsid w:val="003D40F5"/>
    <w:rsid w:val="003D54BA"/>
    <w:rsid w:val="003D618A"/>
    <w:rsid w:val="003D630F"/>
    <w:rsid w:val="003D7273"/>
    <w:rsid w:val="003E1EAF"/>
    <w:rsid w:val="003E6728"/>
    <w:rsid w:val="003E6BF3"/>
    <w:rsid w:val="003F1844"/>
    <w:rsid w:val="003F212A"/>
    <w:rsid w:val="003F460B"/>
    <w:rsid w:val="003F6161"/>
    <w:rsid w:val="003F7A54"/>
    <w:rsid w:val="004005C7"/>
    <w:rsid w:val="00401CA1"/>
    <w:rsid w:val="0040411F"/>
    <w:rsid w:val="00405172"/>
    <w:rsid w:val="00405F40"/>
    <w:rsid w:val="00406879"/>
    <w:rsid w:val="00406F33"/>
    <w:rsid w:val="00406F96"/>
    <w:rsid w:val="0041047D"/>
    <w:rsid w:val="00410A45"/>
    <w:rsid w:val="00410EB1"/>
    <w:rsid w:val="004113F0"/>
    <w:rsid w:val="004121A1"/>
    <w:rsid w:val="004138FE"/>
    <w:rsid w:val="00413C85"/>
    <w:rsid w:val="00414FE7"/>
    <w:rsid w:val="00415081"/>
    <w:rsid w:val="00415518"/>
    <w:rsid w:val="00416CB4"/>
    <w:rsid w:val="004170B6"/>
    <w:rsid w:val="00420145"/>
    <w:rsid w:val="00420C0C"/>
    <w:rsid w:val="00421007"/>
    <w:rsid w:val="00421BB4"/>
    <w:rsid w:val="00421C03"/>
    <w:rsid w:val="00421DA2"/>
    <w:rsid w:val="0042282C"/>
    <w:rsid w:val="00423B30"/>
    <w:rsid w:val="00425B48"/>
    <w:rsid w:val="00425D97"/>
    <w:rsid w:val="004276EA"/>
    <w:rsid w:val="00431A53"/>
    <w:rsid w:val="00433372"/>
    <w:rsid w:val="00433440"/>
    <w:rsid w:val="004342FD"/>
    <w:rsid w:val="004362C0"/>
    <w:rsid w:val="004409BA"/>
    <w:rsid w:val="004425C6"/>
    <w:rsid w:val="00442B42"/>
    <w:rsid w:val="00443447"/>
    <w:rsid w:val="0044438B"/>
    <w:rsid w:val="00444E84"/>
    <w:rsid w:val="0044693F"/>
    <w:rsid w:val="00447393"/>
    <w:rsid w:val="0044768D"/>
    <w:rsid w:val="0045070F"/>
    <w:rsid w:val="0045340F"/>
    <w:rsid w:val="00453855"/>
    <w:rsid w:val="00454399"/>
    <w:rsid w:val="00454A08"/>
    <w:rsid w:val="00460078"/>
    <w:rsid w:val="00460EF2"/>
    <w:rsid w:val="004627AE"/>
    <w:rsid w:val="00462DEC"/>
    <w:rsid w:val="00463F57"/>
    <w:rsid w:val="00466BE0"/>
    <w:rsid w:val="004672E4"/>
    <w:rsid w:val="0047053F"/>
    <w:rsid w:val="004706D1"/>
    <w:rsid w:val="00470DDD"/>
    <w:rsid w:val="0047173B"/>
    <w:rsid w:val="00471E22"/>
    <w:rsid w:val="004720D1"/>
    <w:rsid w:val="004738B6"/>
    <w:rsid w:val="00473D7A"/>
    <w:rsid w:val="00473F2A"/>
    <w:rsid w:val="00476C74"/>
    <w:rsid w:val="0047765F"/>
    <w:rsid w:val="00477D58"/>
    <w:rsid w:val="00477DCE"/>
    <w:rsid w:val="00480265"/>
    <w:rsid w:val="00481C3A"/>
    <w:rsid w:val="0048547D"/>
    <w:rsid w:val="00487C57"/>
    <w:rsid w:val="00490E9D"/>
    <w:rsid w:val="00491BED"/>
    <w:rsid w:val="00491BFB"/>
    <w:rsid w:val="004938C0"/>
    <w:rsid w:val="0049418C"/>
    <w:rsid w:val="00494A49"/>
    <w:rsid w:val="0049566A"/>
    <w:rsid w:val="00496E8B"/>
    <w:rsid w:val="00497B4B"/>
    <w:rsid w:val="004A08CB"/>
    <w:rsid w:val="004A2B33"/>
    <w:rsid w:val="004A3D36"/>
    <w:rsid w:val="004A49AF"/>
    <w:rsid w:val="004A4ECE"/>
    <w:rsid w:val="004A55F1"/>
    <w:rsid w:val="004A65B2"/>
    <w:rsid w:val="004A6A03"/>
    <w:rsid w:val="004B1F7A"/>
    <w:rsid w:val="004B28F7"/>
    <w:rsid w:val="004C05F2"/>
    <w:rsid w:val="004C56B8"/>
    <w:rsid w:val="004C5F68"/>
    <w:rsid w:val="004C7F3F"/>
    <w:rsid w:val="004D0141"/>
    <w:rsid w:val="004D2E1C"/>
    <w:rsid w:val="004D470D"/>
    <w:rsid w:val="004D578F"/>
    <w:rsid w:val="004D68B1"/>
    <w:rsid w:val="004D7E51"/>
    <w:rsid w:val="004E221A"/>
    <w:rsid w:val="004E2B0B"/>
    <w:rsid w:val="004E4C7C"/>
    <w:rsid w:val="004E7116"/>
    <w:rsid w:val="004E734A"/>
    <w:rsid w:val="004E7879"/>
    <w:rsid w:val="004E7EDE"/>
    <w:rsid w:val="004F01E3"/>
    <w:rsid w:val="004F2CA6"/>
    <w:rsid w:val="004F3A55"/>
    <w:rsid w:val="004F6479"/>
    <w:rsid w:val="004F6F27"/>
    <w:rsid w:val="004F797A"/>
    <w:rsid w:val="004F7E6D"/>
    <w:rsid w:val="00501504"/>
    <w:rsid w:val="00501534"/>
    <w:rsid w:val="00503371"/>
    <w:rsid w:val="00504A41"/>
    <w:rsid w:val="00507238"/>
    <w:rsid w:val="00510910"/>
    <w:rsid w:val="00510CB1"/>
    <w:rsid w:val="00513107"/>
    <w:rsid w:val="00513422"/>
    <w:rsid w:val="00514CD9"/>
    <w:rsid w:val="0051536C"/>
    <w:rsid w:val="005156D4"/>
    <w:rsid w:val="00516234"/>
    <w:rsid w:val="0051694C"/>
    <w:rsid w:val="005214A4"/>
    <w:rsid w:val="005215BF"/>
    <w:rsid w:val="00522E1D"/>
    <w:rsid w:val="005239F7"/>
    <w:rsid w:val="00524356"/>
    <w:rsid w:val="0052448E"/>
    <w:rsid w:val="00525B52"/>
    <w:rsid w:val="005270AF"/>
    <w:rsid w:val="0053062A"/>
    <w:rsid w:val="005315B0"/>
    <w:rsid w:val="00532148"/>
    <w:rsid w:val="005346E2"/>
    <w:rsid w:val="005352BB"/>
    <w:rsid w:val="00536330"/>
    <w:rsid w:val="00536A6B"/>
    <w:rsid w:val="0053794B"/>
    <w:rsid w:val="0054114A"/>
    <w:rsid w:val="00541540"/>
    <w:rsid w:val="005420A9"/>
    <w:rsid w:val="0054289B"/>
    <w:rsid w:val="00543257"/>
    <w:rsid w:val="005433F5"/>
    <w:rsid w:val="005437F7"/>
    <w:rsid w:val="00544070"/>
    <w:rsid w:val="005507E2"/>
    <w:rsid w:val="00552431"/>
    <w:rsid w:val="0055322F"/>
    <w:rsid w:val="0055500C"/>
    <w:rsid w:val="005573B3"/>
    <w:rsid w:val="005573B5"/>
    <w:rsid w:val="00562D4C"/>
    <w:rsid w:val="00562E01"/>
    <w:rsid w:val="00564042"/>
    <w:rsid w:val="005641C5"/>
    <w:rsid w:val="00564FCA"/>
    <w:rsid w:val="005656EE"/>
    <w:rsid w:val="005672D8"/>
    <w:rsid w:val="00570CC4"/>
    <w:rsid w:val="005712CC"/>
    <w:rsid w:val="00573390"/>
    <w:rsid w:val="00573452"/>
    <w:rsid w:val="00575116"/>
    <w:rsid w:val="00575AC2"/>
    <w:rsid w:val="0057639B"/>
    <w:rsid w:val="00576959"/>
    <w:rsid w:val="0057699B"/>
    <w:rsid w:val="005806AC"/>
    <w:rsid w:val="005808F0"/>
    <w:rsid w:val="00581E96"/>
    <w:rsid w:val="00583046"/>
    <w:rsid w:val="005832D5"/>
    <w:rsid w:val="005835F6"/>
    <w:rsid w:val="00583B2D"/>
    <w:rsid w:val="00584C2A"/>
    <w:rsid w:val="005854DB"/>
    <w:rsid w:val="00585AED"/>
    <w:rsid w:val="00585AEF"/>
    <w:rsid w:val="00586369"/>
    <w:rsid w:val="00586642"/>
    <w:rsid w:val="00586F39"/>
    <w:rsid w:val="00587096"/>
    <w:rsid w:val="00587246"/>
    <w:rsid w:val="00590AF2"/>
    <w:rsid w:val="0059271F"/>
    <w:rsid w:val="005935FE"/>
    <w:rsid w:val="0059546E"/>
    <w:rsid w:val="00596403"/>
    <w:rsid w:val="0059773E"/>
    <w:rsid w:val="005977A8"/>
    <w:rsid w:val="005977CD"/>
    <w:rsid w:val="00597FAD"/>
    <w:rsid w:val="005A3BA0"/>
    <w:rsid w:val="005A4B87"/>
    <w:rsid w:val="005A59F8"/>
    <w:rsid w:val="005A6EAA"/>
    <w:rsid w:val="005A7809"/>
    <w:rsid w:val="005A78C0"/>
    <w:rsid w:val="005A7D73"/>
    <w:rsid w:val="005A7E23"/>
    <w:rsid w:val="005A7F99"/>
    <w:rsid w:val="005B01D2"/>
    <w:rsid w:val="005B075E"/>
    <w:rsid w:val="005B22BC"/>
    <w:rsid w:val="005B69F3"/>
    <w:rsid w:val="005C0011"/>
    <w:rsid w:val="005C02AF"/>
    <w:rsid w:val="005C0B43"/>
    <w:rsid w:val="005C16E3"/>
    <w:rsid w:val="005C2B7D"/>
    <w:rsid w:val="005C3FBD"/>
    <w:rsid w:val="005C4CB0"/>
    <w:rsid w:val="005C72F0"/>
    <w:rsid w:val="005D0B6A"/>
    <w:rsid w:val="005D0C71"/>
    <w:rsid w:val="005D1058"/>
    <w:rsid w:val="005D444D"/>
    <w:rsid w:val="005D4C28"/>
    <w:rsid w:val="005D54E1"/>
    <w:rsid w:val="005D59CB"/>
    <w:rsid w:val="005D618E"/>
    <w:rsid w:val="005D67E3"/>
    <w:rsid w:val="005D6FF3"/>
    <w:rsid w:val="005D74D9"/>
    <w:rsid w:val="005E1120"/>
    <w:rsid w:val="005E2044"/>
    <w:rsid w:val="005E5A1E"/>
    <w:rsid w:val="005E795C"/>
    <w:rsid w:val="005F2675"/>
    <w:rsid w:val="005F35BA"/>
    <w:rsid w:val="005F5294"/>
    <w:rsid w:val="005F7778"/>
    <w:rsid w:val="00601144"/>
    <w:rsid w:val="0060129A"/>
    <w:rsid w:val="0060186A"/>
    <w:rsid w:val="00603DCD"/>
    <w:rsid w:val="00603F2A"/>
    <w:rsid w:val="006057B1"/>
    <w:rsid w:val="0060760B"/>
    <w:rsid w:val="006078E7"/>
    <w:rsid w:val="00610C5B"/>
    <w:rsid w:val="00610DBB"/>
    <w:rsid w:val="00610EF1"/>
    <w:rsid w:val="006121D2"/>
    <w:rsid w:val="00612EF5"/>
    <w:rsid w:val="006157E9"/>
    <w:rsid w:val="00615F3C"/>
    <w:rsid w:val="00617361"/>
    <w:rsid w:val="0062165F"/>
    <w:rsid w:val="00624386"/>
    <w:rsid w:val="00625AD9"/>
    <w:rsid w:val="00625BAC"/>
    <w:rsid w:val="0062663F"/>
    <w:rsid w:val="00626B4A"/>
    <w:rsid w:val="00626DBC"/>
    <w:rsid w:val="00627D4F"/>
    <w:rsid w:val="0063010E"/>
    <w:rsid w:val="00632927"/>
    <w:rsid w:val="006337F9"/>
    <w:rsid w:val="00635368"/>
    <w:rsid w:val="00635892"/>
    <w:rsid w:val="00636168"/>
    <w:rsid w:val="00636479"/>
    <w:rsid w:val="00636805"/>
    <w:rsid w:val="00637AB9"/>
    <w:rsid w:val="00641055"/>
    <w:rsid w:val="00642656"/>
    <w:rsid w:val="00642AE6"/>
    <w:rsid w:val="00643F3F"/>
    <w:rsid w:val="0064567E"/>
    <w:rsid w:val="00646078"/>
    <w:rsid w:val="00647562"/>
    <w:rsid w:val="00651EC4"/>
    <w:rsid w:val="00652E13"/>
    <w:rsid w:val="0065303F"/>
    <w:rsid w:val="00653761"/>
    <w:rsid w:val="0065590B"/>
    <w:rsid w:val="0065646D"/>
    <w:rsid w:val="006569D7"/>
    <w:rsid w:val="00656C42"/>
    <w:rsid w:val="00656C77"/>
    <w:rsid w:val="00657765"/>
    <w:rsid w:val="00661538"/>
    <w:rsid w:val="00661A7F"/>
    <w:rsid w:val="00662634"/>
    <w:rsid w:val="00664D2C"/>
    <w:rsid w:val="00667266"/>
    <w:rsid w:val="00670CF7"/>
    <w:rsid w:val="00672E7D"/>
    <w:rsid w:val="00675DFE"/>
    <w:rsid w:val="0067607E"/>
    <w:rsid w:val="006774C7"/>
    <w:rsid w:val="0067779F"/>
    <w:rsid w:val="00677E6C"/>
    <w:rsid w:val="006800CF"/>
    <w:rsid w:val="006819B3"/>
    <w:rsid w:val="006819F6"/>
    <w:rsid w:val="00681B07"/>
    <w:rsid w:val="0068324F"/>
    <w:rsid w:val="0068332B"/>
    <w:rsid w:val="006850CB"/>
    <w:rsid w:val="00686F8C"/>
    <w:rsid w:val="006871C9"/>
    <w:rsid w:val="0069404C"/>
    <w:rsid w:val="00694885"/>
    <w:rsid w:val="00694F49"/>
    <w:rsid w:val="0069599B"/>
    <w:rsid w:val="00696F68"/>
    <w:rsid w:val="00697088"/>
    <w:rsid w:val="00697A76"/>
    <w:rsid w:val="006A08AC"/>
    <w:rsid w:val="006A0ACF"/>
    <w:rsid w:val="006A18BF"/>
    <w:rsid w:val="006A6C23"/>
    <w:rsid w:val="006A6D4A"/>
    <w:rsid w:val="006B01EF"/>
    <w:rsid w:val="006B0820"/>
    <w:rsid w:val="006B0B00"/>
    <w:rsid w:val="006B0E9B"/>
    <w:rsid w:val="006B228D"/>
    <w:rsid w:val="006B3812"/>
    <w:rsid w:val="006B3ECD"/>
    <w:rsid w:val="006C029F"/>
    <w:rsid w:val="006C02DE"/>
    <w:rsid w:val="006C08C0"/>
    <w:rsid w:val="006C0CD7"/>
    <w:rsid w:val="006C11D8"/>
    <w:rsid w:val="006C13DA"/>
    <w:rsid w:val="006C1601"/>
    <w:rsid w:val="006C2544"/>
    <w:rsid w:val="006C2B34"/>
    <w:rsid w:val="006C5659"/>
    <w:rsid w:val="006C5E03"/>
    <w:rsid w:val="006C71D6"/>
    <w:rsid w:val="006C77F1"/>
    <w:rsid w:val="006C78F2"/>
    <w:rsid w:val="006C7FB3"/>
    <w:rsid w:val="006D033D"/>
    <w:rsid w:val="006D14C3"/>
    <w:rsid w:val="006D1DF2"/>
    <w:rsid w:val="006D2B41"/>
    <w:rsid w:val="006D38BB"/>
    <w:rsid w:val="006D3ACD"/>
    <w:rsid w:val="006D5BC3"/>
    <w:rsid w:val="006D7506"/>
    <w:rsid w:val="006D7CE8"/>
    <w:rsid w:val="006E0F31"/>
    <w:rsid w:val="006E6098"/>
    <w:rsid w:val="006E60AD"/>
    <w:rsid w:val="006E6C6D"/>
    <w:rsid w:val="006E7FBC"/>
    <w:rsid w:val="006F076C"/>
    <w:rsid w:val="006F145A"/>
    <w:rsid w:val="006F1AAC"/>
    <w:rsid w:val="006F38D9"/>
    <w:rsid w:val="006F5122"/>
    <w:rsid w:val="006F52CD"/>
    <w:rsid w:val="006F7D58"/>
    <w:rsid w:val="007003FE"/>
    <w:rsid w:val="007044FA"/>
    <w:rsid w:val="0070480F"/>
    <w:rsid w:val="00704EA5"/>
    <w:rsid w:val="00705B2B"/>
    <w:rsid w:val="0070636A"/>
    <w:rsid w:val="007077F9"/>
    <w:rsid w:val="00707EC6"/>
    <w:rsid w:val="007101BD"/>
    <w:rsid w:val="0071021E"/>
    <w:rsid w:val="00712212"/>
    <w:rsid w:val="00712981"/>
    <w:rsid w:val="0071308C"/>
    <w:rsid w:val="007132B7"/>
    <w:rsid w:val="007154A0"/>
    <w:rsid w:val="007158CB"/>
    <w:rsid w:val="00715BF0"/>
    <w:rsid w:val="00717DA1"/>
    <w:rsid w:val="007307C5"/>
    <w:rsid w:val="007323CF"/>
    <w:rsid w:val="0073271D"/>
    <w:rsid w:val="00732D11"/>
    <w:rsid w:val="00733147"/>
    <w:rsid w:val="007344DA"/>
    <w:rsid w:val="00734C8A"/>
    <w:rsid w:val="00735DB9"/>
    <w:rsid w:val="007379DE"/>
    <w:rsid w:val="007434AC"/>
    <w:rsid w:val="007436EA"/>
    <w:rsid w:val="00744479"/>
    <w:rsid w:val="00746ABB"/>
    <w:rsid w:val="00747161"/>
    <w:rsid w:val="00747209"/>
    <w:rsid w:val="00747BA1"/>
    <w:rsid w:val="00747E86"/>
    <w:rsid w:val="0075021F"/>
    <w:rsid w:val="007537BF"/>
    <w:rsid w:val="00754109"/>
    <w:rsid w:val="00754604"/>
    <w:rsid w:val="00756196"/>
    <w:rsid w:val="00756C7C"/>
    <w:rsid w:val="00756EB1"/>
    <w:rsid w:val="0076538F"/>
    <w:rsid w:val="00765407"/>
    <w:rsid w:val="0076774C"/>
    <w:rsid w:val="00772E8C"/>
    <w:rsid w:val="0077384A"/>
    <w:rsid w:val="00776FD8"/>
    <w:rsid w:val="0078005E"/>
    <w:rsid w:val="007806F1"/>
    <w:rsid w:val="0078146C"/>
    <w:rsid w:val="007817C7"/>
    <w:rsid w:val="00782268"/>
    <w:rsid w:val="007843D3"/>
    <w:rsid w:val="00785C6D"/>
    <w:rsid w:val="00785FD6"/>
    <w:rsid w:val="00786909"/>
    <w:rsid w:val="00791339"/>
    <w:rsid w:val="0079136B"/>
    <w:rsid w:val="00792B3B"/>
    <w:rsid w:val="00793AB4"/>
    <w:rsid w:val="0079447D"/>
    <w:rsid w:val="00795176"/>
    <w:rsid w:val="00795821"/>
    <w:rsid w:val="00795B13"/>
    <w:rsid w:val="00795B1B"/>
    <w:rsid w:val="00797B8E"/>
    <w:rsid w:val="007A076F"/>
    <w:rsid w:val="007A17CE"/>
    <w:rsid w:val="007A1B49"/>
    <w:rsid w:val="007A1D0A"/>
    <w:rsid w:val="007A41FD"/>
    <w:rsid w:val="007A4B73"/>
    <w:rsid w:val="007A7070"/>
    <w:rsid w:val="007A7CCB"/>
    <w:rsid w:val="007B1ED7"/>
    <w:rsid w:val="007B25C3"/>
    <w:rsid w:val="007B3200"/>
    <w:rsid w:val="007B375C"/>
    <w:rsid w:val="007B3985"/>
    <w:rsid w:val="007B41C3"/>
    <w:rsid w:val="007B4978"/>
    <w:rsid w:val="007B51B6"/>
    <w:rsid w:val="007B5EE4"/>
    <w:rsid w:val="007B6710"/>
    <w:rsid w:val="007C0A38"/>
    <w:rsid w:val="007C12D8"/>
    <w:rsid w:val="007C2F28"/>
    <w:rsid w:val="007C46AB"/>
    <w:rsid w:val="007C479B"/>
    <w:rsid w:val="007C652E"/>
    <w:rsid w:val="007C6A54"/>
    <w:rsid w:val="007C7647"/>
    <w:rsid w:val="007D03FC"/>
    <w:rsid w:val="007D0D8E"/>
    <w:rsid w:val="007D1A0D"/>
    <w:rsid w:val="007D1FCD"/>
    <w:rsid w:val="007D2731"/>
    <w:rsid w:val="007D45DD"/>
    <w:rsid w:val="007D4E32"/>
    <w:rsid w:val="007D4EF8"/>
    <w:rsid w:val="007D6C23"/>
    <w:rsid w:val="007D79AA"/>
    <w:rsid w:val="007E02A5"/>
    <w:rsid w:val="007E155A"/>
    <w:rsid w:val="007E176D"/>
    <w:rsid w:val="007E1EA8"/>
    <w:rsid w:val="007E2372"/>
    <w:rsid w:val="007E2CE5"/>
    <w:rsid w:val="007E4D91"/>
    <w:rsid w:val="007E6903"/>
    <w:rsid w:val="007E7D8D"/>
    <w:rsid w:val="007F0D98"/>
    <w:rsid w:val="007F126D"/>
    <w:rsid w:val="007F14CF"/>
    <w:rsid w:val="007F1D0D"/>
    <w:rsid w:val="007F2DD7"/>
    <w:rsid w:val="007F663D"/>
    <w:rsid w:val="007F7D22"/>
    <w:rsid w:val="007F7DBF"/>
    <w:rsid w:val="00800872"/>
    <w:rsid w:val="00800ECA"/>
    <w:rsid w:val="00801154"/>
    <w:rsid w:val="008019CB"/>
    <w:rsid w:val="00803B0C"/>
    <w:rsid w:val="008041E3"/>
    <w:rsid w:val="00804959"/>
    <w:rsid w:val="00806035"/>
    <w:rsid w:val="008060E6"/>
    <w:rsid w:val="008124CE"/>
    <w:rsid w:val="00812F72"/>
    <w:rsid w:val="008141BC"/>
    <w:rsid w:val="00814617"/>
    <w:rsid w:val="00814DD3"/>
    <w:rsid w:val="00815D81"/>
    <w:rsid w:val="00820E37"/>
    <w:rsid w:val="00822000"/>
    <w:rsid w:val="008221F5"/>
    <w:rsid w:val="00822655"/>
    <w:rsid w:val="008233B5"/>
    <w:rsid w:val="00823C9B"/>
    <w:rsid w:val="00823D35"/>
    <w:rsid w:val="008245D4"/>
    <w:rsid w:val="0082485B"/>
    <w:rsid w:val="00824D56"/>
    <w:rsid w:val="0082529A"/>
    <w:rsid w:val="008253B7"/>
    <w:rsid w:val="00825778"/>
    <w:rsid w:val="008270C3"/>
    <w:rsid w:val="008274CE"/>
    <w:rsid w:val="00827D9F"/>
    <w:rsid w:val="0083040E"/>
    <w:rsid w:val="008304D0"/>
    <w:rsid w:val="00830D4F"/>
    <w:rsid w:val="00833616"/>
    <w:rsid w:val="008343E6"/>
    <w:rsid w:val="00835791"/>
    <w:rsid w:val="00837B55"/>
    <w:rsid w:val="008401EC"/>
    <w:rsid w:val="008425FB"/>
    <w:rsid w:val="00842E0C"/>
    <w:rsid w:val="008443A4"/>
    <w:rsid w:val="00844B46"/>
    <w:rsid w:val="008451C1"/>
    <w:rsid w:val="00845924"/>
    <w:rsid w:val="00846342"/>
    <w:rsid w:val="00847DEB"/>
    <w:rsid w:val="0085049C"/>
    <w:rsid w:val="00852847"/>
    <w:rsid w:val="008529DE"/>
    <w:rsid w:val="008533AC"/>
    <w:rsid w:val="0085375E"/>
    <w:rsid w:val="00854112"/>
    <w:rsid w:val="00860130"/>
    <w:rsid w:val="00860150"/>
    <w:rsid w:val="00860D68"/>
    <w:rsid w:val="008631BD"/>
    <w:rsid w:val="00863A47"/>
    <w:rsid w:val="00864C60"/>
    <w:rsid w:val="008656D2"/>
    <w:rsid w:val="00866049"/>
    <w:rsid w:val="0087165D"/>
    <w:rsid w:val="00871DD7"/>
    <w:rsid w:val="00872664"/>
    <w:rsid w:val="00872D98"/>
    <w:rsid w:val="00873DEB"/>
    <w:rsid w:val="008771EE"/>
    <w:rsid w:val="00877BA9"/>
    <w:rsid w:val="00877C42"/>
    <w:rsid w:val="0088093E"/>
    <w:rsid w:val="008826A1"/>
    <w:rsid w:val="008829C4"/>
    <w:rsid w:val="00885913"/>
    <w:rsid w:val="00885A2E"/>
    <w:rsid w:val="00886652"/>
    <w:rsid w:val="008918E9"/>
    <w:rsid w:val="00892798"/>
    <w:rsid w:val="0089359E"/>
    <w:rsid w:val="00895981"/>
    <w:rsid w:val="00896E87"/>
    <w:rsid w:val="0089725C"/>
    <w:rsid w:val="0089745E"/>
    <w:rsid w:val="008A0C17"/>
    <w:rsid w:val="008A0E32"/>
    <w:rsid w:val="008A1793"/>
    <w:rsid w:val="008A3A2E"/>
    <w:rsid w:val="008A3D78"/>
    <w:rsid w:val="008A5E24"/>
    <w:rsid w:val="008A5EC9"/>
    <w:rsid w:val="008A6D99"/>
    <w:rsid w:val="008A7A70"/>
    <w:rsid w:val="008B2B94"/>
    <w:rsid w:val="008B3A0F"/>
    <w:rsid w:val="008B3E44"/>
    <w:rsid w:val="008B4196"/>
    <w:rsid w:val="008B5066"/>
    <w:rsid w:val="008C4428"/>
    <w:rsid w:val="008C5E21"/>
    <w:rsid w:val="008C6043"/>
    <w:rsid w:val="008C624B"/>
    <w:rsid w:val="008C6AE1"/>
    <w:rsid w:val="008C6DD9"/>
    <w:rsid w:val="008D24EC"/>
    <w:rsid w:val="008D4C04"/>
    <w:rsid w:val="008D54B2"/>
    <w:rsid w:val="008D57C9"/>
    <w:rsid w:val="008D5DDA"/>
    <w:rsid w:val="008E0FB9"/>
    <w:rsid w:val="008E2772"/>
    <w:rsid w:val="008E44B6"/>
    <w:rsid w:val="008E5932"/>
    <w:rsid w:val="008E652D"/>
    <w:rsid w:val="008E7649"/>
    <w:rsid w:val="008F13C5"/>
    <w:rsid w:val="008F1734"/>
    <w:rsid w:val="008F29EF"/>
    <w:rsid w:val="008F2E6C"/>
    <w:rsid w:val="008F3A57"/>
    <w:rsid w:val="008F7437"/>
    <w:rsid w:val="009000B6"/>
    <w:rsid w:val="009023E9"/>
    <w:rsid w:val="00903704"/>
    <w:rsid w:val="00904050"/>
    <w:rsid w:val="00904BFD"/>
    <w:rsid w:val="00904CDE"/>
    <w:rsid w:val="00904F6D"/>
    <w:rsid w:val="00905880"/>
    <w:rsid w:val="00905BA9"/>
    <w:rsid w:val="009066CE"/>
    <w:rsid w:val="00907BBD"/>
    <w:rsid w:val="00907FAA"/>
    <w:rsid w:val="00912C24"/>
    <w:rsid w:val="00913187"/>
    <w:rsid w:val="00913CFC"/>
    <w:rsid w:val="00914C95"/>
    <w:rsid w:val="00916BCA"/>
    <w:rsid w:val="009170F6"/>
    <w:rsid w:val="00917941"/>
    <w:rsid w:val="00917D98"/>
    <w:rsid w:val="00920320"/>
    <w:rsid w:val="009221CA"/>
    <w:rsid w:val="0092360D"/>
    <w:rsid w:val="00923CC1"/>
    <w:rsid w:val="00923DCA"/>
    <w:rsid w:val="00924B9B"/>
    <w:rsid w:val="009253E4"/>
    <w:rsid w:val="00925682"/>
    <w:rsid w:val="00930FF9"/>
    <w:rsid w:val="00931154"/>
    <w:rsid w:val="0093166D"/>
    <w:rsid w:val="00931D17"/>
    <w:rsid w:val="00932920"/>
    <w:rsid w:val="00932F6A"/>
    <w:rsid w:val="009357BE"/>
    <w:rsid w:val="0093633D"/>
    <w:rsid w:val="00937166"/>
    <w:rsid w:val="00937DEB"/>
    <w:rsid w:val="00940A21"/>
    <w:rsid w:val="0094151C"/>
    <w:rsid w:val="00943AD3"/>
    <w:rsid w:val="00944A22"/>
    <w:rsid w:val="00951945"/>
    <w:rsid w:val="00951FB2"/>
    <w:rsid w:val="00952E32"/>
    <w:rsid w:val="00953CB5"/>
    <w:rsid w:val="00953D97"/>
    <w:rsid w:val="0095458C"/>
    <w:rsid w:val="00955811"/>
    <w:rsid w:val="00956A42"/>
    <w:rsid w:val="00956B52"/>
    <w:rsid w:val="00957060"/>
    <w:rsid w:val="00961760"/>
    <w:rsid w:val="00962A7A"/>
    <w:rsid w:val="00962C88"/>
    <w:rsid w:val="00963117"/>
    <w:rsid w:val="00965AA9"/>
    <w:rsid w:val="00965EB9"/>
    <w:rsid w:val="00966A99"/>
    <w:rsid w:val="00966DFF"/>
    <w:rsid w:val="00971FA8"/>
    <w:rsid w:val="00972184"/>
    <w:rsid w:val="0097416A"/>
    <w:rsid w:val="00976516"/>
    <w:rsid w:val="00976AC9"/>
    <w:rsid w:val="00980484"/>
    <w:rsid w:val="00981753"/>
    <w:rsid w:val="00981F36"/>
    <w:rsid w:val="00982E58"/>
    <w:rsid w:val="009837BA"/>
    <w:rsid w:val="0098622B"/>
    <w:rsid w:val="0098639D"/>
    <w:rsid w:val="009871F2"/>
    <w:rsid w:val="009878D5"/>
    <w:rsid w:val="00987BCD"/>
    <w:rsid w:val="00992D09"/>
    <w:rsid w:val="009954C8"/>
    <w:rsid w:val="0099654A"/>
    <w:rsid w:val="009A030A"/>
    <w:rsid w:val="009A25D2"/>
    <w:rsid w:val="009A2772"/>
    <w:rsid w:val="009A2C2F"/>
    <w:rsid w:val="009A3790"/>
    <w:rsid w:val="009A48D1"/>
    <w:rsid w:val="009A4A56"/>
    <w:rsid w:val="009A4C68"/>
    <w:rsid w:val="009A609E"/>
    <w:rsid w:val="009A7008"/>
    <w:rsid w:val="009B0A9D"/>
    <w:rsid w:val="009B3F2B"/>
    <w:rsid w:val="009B5EC4"/>
    <w:rsid w:val="009B632E"/>
    <w:rsid w:val="009B687B"/>
    <w:rsid w:val="009B72E5"/>
    <w:rsid w:val="009C0172"/>
    <w:rsid w:val="009C23E8"/>
    <w:rsid w:val="009C4008"/>
    <w:rsid w:val="009C5B15"/>
    <w:rsid w:val="009C7C7C"/>
    <w:rsid w:val="009D1BEA"/>
    <w:rsid w:val="009D26F6"/>
    <w:rsid w:val="009D2BA2"/>
    <w:rsid w:val="009D3149"/>
    <w:rsid w:val="009D6CB8"/>
    <w:rsid w:val="009D7A66"/>
    <w:rsid w:val="009D7F03"/>
    <w:rsid w:val="009E0A6E"/>
    <w:rsid w:val="009E212A"/>
    <w:rsid w:val="009E2604"/>
    <w:rsid w:val="009E3702"/>
    <w:rsid w:val="009E4294"/>
    <w:rsid w:val="009E7EC1"/>
    <w:rsid w:val="009F0351"/>
    <w:rsid w:val="009F1BAC"/>
    <w:rsid w:val="009F294B"/>
    <w:rsid w:val="009F3566"/>
    <w:rsid w:val="009F46DD"/>
    <w:rsid w:val="00A00C01"/>
    <w:rsid w:val="00A01A22"/>
    <w:rsid w:val="00A03D4C"/>
    <w:rsid w:val="00A04CBF"/>
    <w:rsid w:val="00A06652"/>
    <w:rsid w:val="00A07B97"/>
    <w:rsid w:val="00A07C35"/>
    <w:rsid w:val="00A12451"/>
    <w:rsid w:val="00A12E69"/>
    <w:rsid w:val="00A138A1"/>
    <w:rsid w:val="00A138DD"/>
    <w:rsid w:val="00A13952"/>
    <w:rsid w:val="00A15665"/>
    <w:rsid w:val="00A15FE1"/>
    <w:rsid w:val="00A2322F"/>
    <w:rsid w:val="00A2421C"/>
    <w:rsid w:val="00A25401"/>
    <w:rsid w:val="00A25E78"/>
    <w:rsid w:val="00A2754C"/>
    <w:rsid w:val="00A3228B"/>
    <w:rsid w:val="00A322DB"/>
    <w:rsid w:val="00A32925"/>
    <w:rsid w:val="00A349CC"/>
    <w:rsid w:val="00A407BE"/>
    <w:rsid w:val="00A40DE6"/>
    <w:rsid w:val="00A447FF"/>
    <w:rsid w:val="00A451E3"/>
    <w:rsid w:val="00A46199"/>
    <w:rsid w:val="00A46F4B"/>
    <w:rsid w:val="00A47785"/>
    <w:rsid w:val="00A478C1"/>
    <w:rsid w:val="00A504BC"/>
    <w:rsid w:val="00A51501"/>
    <w:rsid w:val="00A52B62"/>
    <w:rsid w:val="00A52BDE"/>
    <w:rsid w:val="00A53193"/>
    <w:rsid w:val="00A53ECA"/>
    <w:rsid w:val="00A5455D"/>
    <w:rsid w:val="00A554F3"/>
    <w:rsid w:val="00A55876"/>
    <w:rsid w:val="00A55952"/>
    <w:rsid w:val="00A57092"/>
    <w:rsid w:val="00A623D6"/>
    <w:rsid w:val="00A65BBD"/>
    <w:rsid w:val="00A674E0"/>
    <w:rsid w:val="00A70DF9"/>
    <w:rsid w:val="00A71F10"/>
    <w:rsid w:val="00A72050"/>
    <w:rsid w:val="00A7328A"/>
    <w:rsid w:val="00A75F60"/>
    <w:rsid w:val="00A77729"/>
    <w:rsid w:val="00A7795C"/>
    <w:rsid w:val="00A813A8"/>
    <w:rsid w:val="00A81802"/>
    <w:rsid w:val="00A81FD8"/>
    <w:rsid w:val="00A821A0"/>
    <w:rsid w:val="00A821B2"/>
    <w:rsid w:val="00A826B7"/>
    <w:rsid w:val="00A82C10"/>
    <w:rsid w:val="00A84516"/>
    <w:rsid w:val="00A85295"/>
    <w:rsid w:val="00A863BD"/>
    <w:rsid w:val="00A86D55"/>
    <w:rsid w:val="00A906C4"/>
    <w:rsid w:val="00A90871"/>
    <w:rsid w:val="00A93832"/>
    <w:rsid w:val="00A93F72"/>
    <w:rsid w:val="00A9604E"/>
    <w:rsid w:val="00A97769"/>
    <w:rsid w:val="00A9777A"/>
    <w:rsid w:val="00A977E6"/>
    <w:rsid w:val="00AA18F1"/>
    <w:rsid w:val="00AA35D4"/>
    <w:rsid w:val="00AA3890"/>
    <w:rsid w:val="00AA4979"/>
    <w:rsid w:val="00AA4E60"/>
    <w:rsid w:val="00AA4F67"/>
    <w:rsid w:val="00AA50BB"/>
    <w:rsid w:val="00AA5E7A"/>
    <w:rsid w:val="00AA7830"/>
    <w:rsid w:val="00AB0860"/>
    <w:rsid w:val="00AB1EDB"/>
    <w:rsid w:val="00AB2B4D"/>
    <w:rsid w:val="00AB5A5C"/>
    <w:rsid w:val="00AB5EE5"/>
    <w:rsid w:val="00AB657B"/>
    <w:rsid w:val="00AB69CE"/>
    <w:rsid w:val="00AC0911"/>
    <w:rsid w:val="00AC1421"/>
    <w:rsid w:val="00AC1627"/>
    <w:rsid w:val="00AC20E0"/>
    <w:rsid w:val="00AC2757"/>
    <w:rsid w:val="00AC35BB"/>
    <w:rsid w:val="00AC3CA3"/>
    <w:rsid w:val="00AC4FFE"/>
    <w:rsid w:val="00AC69C1"/>
    <w:rsid w:val="00AC7375"/>
    <w:rsid w:val="00AD0252"/>
    <w:rsid w:val="00AD0A5D"/>
    <w:rsid w:val="00AD1074"/>
    <w:rsid w:val="00AD20F1"/>
    <w:rsid w:val="00AD22E8"/>
    <w:rsid w:val="00AD24F3"/>
    <w:rsid w:val="00AD3679"/>
    <w:rsid w:val="00AD4722"/>
    <w:rsid w:val="00AD5C37"/>
    <w:rsid w:val="00AD6712"/>
    <w:rsid w:val="00AE04F3"/>
    <w:rsid w:val="00AE1F76"/>
    <w:rsid w:val="00AE4519"/>
    <w:rsid w:val="00AE5ADA"/>
    <w:rsid w:val="00AE6296"/>
    <w:rsid w:val="00AE6676"/>
    <w:rsid w:val="00AF0377"/>
    <w:rsid w:val="00AF06B6"/>
    <w:rsid w:val="00AF31E6"/>
    <w:rsid w:val="00AF36C6"/>
    <w:rsid w:val="00AF4218"/>
    <w:rsid w:val="00AF4B9F"/>
    <w:rsid w:val="00AF57C5"/>
    <w:rsid w:val="00B01B08"/>
    <w:rsid w:val="00B01F6A"/>
    <w:rsid w:val="00B03230"/>
    <w:rsid w:val="00B03589"/>
    <w:rsid w:val="00B0690D"/>
    <w:rsid w:val="00B07D14"/>
    <w:rsid w:val="00B11044"/>
    <w:rsid w:val="00B166D2"/>
    <w:rsid w:val="00B16AAB"/>
    <w:rsid w:val="00B17BF1"/>
    <w:rsid w:val="00B20091"/>
    <w:rsid w:val="00B214B3"/>
    <w:rsid w:val="00B21A88"/>
    <w:rsid w:val="00B229A5"/>
    <w:rsid w:val="00B22B0E"/>
    <w:rsid w:val="00B23A65"/>
    <w:rsid w:val="00B24146"/>
    <w:rsid w:val="00B2503C"/>
    <w:rsid w:val="00B265F1"/>
    <w:rsid w:val="00B26EA1"/>
    <w:rsid w:val="00B30BCE"/>
    <w:rsid w:val="00B3214C"/>
    <w:rsid w:val="00B32B7B"/>
    <w:rsid w:val="00B334D4"/>
    <w:rsid w:val="00B33E08"/>
    <w:rsid w:val="00B346A2"/>
    <w:rsid w:val="00B34A31"/>
    <w:rsid w:val="00B35447"/>
    <w:rsid w:val="00B40039"/>
    <w:rsid w:val="00B40D10"/>
    <w:rsid w:val="00B40F01"/>
    <w:rsid w:val="00B4383E"/>
    <w:rsid w:val="00B43F31"/>
    <w:rsid w:val="00B45449"/>
    <w:rsid w:val="00B4616C"/>
    <w:rsid w:val="00B500CA"/>
    <w:rsid w:val="00B53FC0"/>
    <w:rsid w:val="00B5562B"/>
    <w:rsid w:val="00B55865"/>
    <w:rsid w:val="00B55958"/>
    <w:rsid w:val="00B617BE"/>
    <w:rsid w:val="00B63156"/>
    <w:rsid w:val="00B63AB2"/>
    <w:rsid w:val="00B655BC"/>
    <w:rsid w:val="00B67138"/>
    <w:rsid w:val="00B702BD"/>
    <w:rsid w:val="00B73251"/>
    <w:rsid w:val="00B734BB"/>
    <w:rsid w:val="00B77B29"/>
    <w:rsid w:val="00B82AA6"/>
    <w:rsid w:val="00B84776"/>
    <w:rsid w:val="00B86360"/>
    <w:rsid w:val="00B90089"/>
    <w:rsid w:val="00B929B4"/>
    <w:rsid w:val="00B94279"/>
    <w:rsid w:val="00B94780"/>
    <w:rsid w:val="00B94F72"/>
    <w:rsid w:val="00B956F5"/>
    <w:rsid w:val="00B9597E"/>
    <w:rsid w:val="00BA0EAE"/>
    <w:rsid w:val="00BA3FF4"/>
    <w:rsid w:val="00BA44E4"/>
    <w:rsid w:val="00BA5C44"/>
    <w:rsid w:val="00BA672E"/>
    <w:rsid w:val="00BB2391"/>
    <w:rsid w:val="00BB3700"/>
    <w:rsid w:val="00BB4C5D"/>
    <w:rsid w:val="00BB7A87"/>
    <w:rsid w:val="00BB7B65"/>
    <w:rsid w:val="00BC0AF1"/>
    <w:rsid w:val="00BC142A"/>
    <w:rsid w:val="00BC1687"/>
    <w:rsid w:val="00BC2D50"/>
    <w:rsid w:val="00BC3B1C"/>
    <w:rsid w:val="00BC3F0F"/>
    <w:rsid w:val="00BC4B7E"/>
    <w:rsid w:val="00BC5A79"/>
    <w:rsid w:val="00BC7778"/>
    <w:rsid w:val="00BC78CF"/>
    <w:rsid w:val="00BD0EB7"/>
    <w:rsid w:val="00BD11D3"/>
    <w:rsid w:val="00BD6C74"/>
    <w:rsid w:val="00BD6D5C"/>
    <w:rsid w:val="00BD7C31"/>
    <w:rsid w:val="00BE1444"/>
    <w:rsid w:val="00BE16EB"/>
    <w:rsid w:val="00BE3612"/>
    <w:rsid w:val="00BE4093"/>
    <w:rsid w:val="00BE4AEA"/>
    <w:rsid w:val="00BE6D4A"/>
    <w:rsid w:val="00BF077B"/>
    <w:rsid w:val="00BF0B0A"/>
    <w:rsid w:val="00BF33FA"/>
    <w:rsid w:val="00BF3499"/>
    <w:rsid w:val="00BF5A62"/>
    <w:rsid w:val="00BF6A97"/>
    <w:rsid w:val="00C007BF"/>
    <w:rsid w:val="00C00991"/>
    <w:rsid w:val="00C010AF"/>
    <w:rsid w:val="00C015A0"/>
    <w:rsid w:val="00C01F6D"/>
    <w:rsid w:val="00C026B9"/>
    <w:rsid w:val="00C02AF2"/>
    <w:rsid w:val="00C0532F"/>
    <w:rsid w:val="00C06989"/>
    <w:rsid w:val="00C06F62"/>
    <w:rsid w:val="00C10C25"/>
    <w:rsid w:val="00C11ACB"/>
    <w:rsid w:val="00C121B9"/>
    <w:rsid w:val="00C13F92"/>
    <w:rsid w:val="00C15E67"/>
    <w:rsid w:val="00C1640B"/>
    <w:rsid w:val="00C16B19"/>
    <w:rsid w:val="00C17CE2"/>
    <w:rsid w:val="00C2125A"/>
    <w:rsid w:val="00C2157E"/>
    <w:rsid w:val="00C21A44"/>
    <w:rsid w:val="00C22BD8"/>
    <w:rsid w:val="00C233F8"/>
    <w:rsid w:val="00C24323"/>
    <w:rsid w:val="00C244DC"/>
    <w:rsid w:val="00C244E2"/>
    <w:rsid w:val="00C246DF"/>
    <w:rsid w:val="00C32604"/>
    <w:rsid w:val="00C336FF"/>
    <w:rsid w:val="00C337FD"/>
    <w:rsid w:val="00C35250"/>
    <w:rsid w:val="00C35E27"/>
    <w:rsid w:val="00C37AD0"/>
    <w:rsid w:val="00C420D2"/>
    <w:rsid w:val="00C423FC"/>
    <w:rsid w:val="00C43B13"/>
    <w:rsid w:val="00C43B38"/>
    <w:rsid w:val="00C44F71"/>
    <w:rsid w:val="00C459F2"/>
    <w:rsid w:val="00C466B6"/>
    <w:rsid w:val="00C46835"/>
    <w:rsid w:val="00C501DA"/>
    <w:rsid w:val="00C50D58"/>
    <w:rsid w:val="00C515B7"/>
    <w:rsid w:val="00C522A3"/>
    <w:rsid w:val="00C53049"/>
    <w:rsid w:val="00C547B8"/>
    <w:rsid w:val="00C553CB"/>
    <w:rsid w:val="00C56730"/>
    <w:rsid w:val="00C57F61"/>
    <w:rsid w:val="00C63420"/>
    <w:rsid w:val="00C6504C"/>
    <w:rsid w:val="00C662D7"/>
    <w:rsid w:val="00C75771"/>
    <w:rsid w:val="00C7697F"/>
    <w:rsid w:val="00C76FA4"/>
    <w:rsid w:val="00C773D0"/>
    <w:rsid w:val="00C81919"/>
    <w:rsid w:val="00C82E73"/>
    <w:rsid w:val="00C831EE"/>
    <w:rsid w:val="00C8623F"/>
    <w:rsid w:val="00C863C6"/>
    <w:rsid w:val="00C86722"/>
    <w:rsid w:val="00C9132D"/>
    <w:rsid w:val="00C937D7"/>
    <w:rsid w:val="00C9425B"/>
    <w:rsid w:val="00C9561A"/>
    <w:rsid w:val="00C96072"/>
    <w:rsid w:val="00C965B1"/>
    <w:rsid w:val="00CA046C"/>
    <w:rsid w:val="00CA0885"/>
    <w:rsid w:val="00CA22BF"/>
    <w:rsid w:val="00CA2823"/>
    <w:rsid w:val="00CA45CA"/>
    <w:rsid w:val="00CA4F65"/>
    <w:rsid w:val="00CA5A3E"/>
    <w:rsid w:val="00CA5D7D"/>
    <w:rsid w:val="00CA682C"/>
    <w:rsid w:val="00CA7ED6"/>
    <w:rsid w:val="00CB0267"/>
    <w:rsid w:val="00CB06DF"/>
    <w:rsid w:val="00CB0F19"/>
    <w:rsid w:val="00CB1196"/>
    <w:rsid w:val="00CB11D1"/>
    <w:rsid w:val="00CB1652"/>
    <w:rsid w:val="00CB2EF5"/>
    <w:rsid w:val="00CB32F1"/>
    <w:rsid w:val="00CB4B4A"/>
    <w:rsid w:val="00CB56DC"/>
    <w:rsid w:val="00CB5BC2"/>
    <w:rsid w:val="00CB645B"/>
    <w:rsid w:val="00CC0303"/>
    <w:rsid w:val="00CC095C"/>
    <w:rsid w:val="00CC0F18"/>
    <w:rsid w:val="00CC3367"/>
    <w:rsid w:val="00CC3ABD"/>
    <w:rsid w:val="00CC67D8"/>
    <w:rsid w:val="00CC7115"/>
    <w:rsid w:val="00CC766D"/>
    <w:rsid w:val="00CD2D8B"/>
    <w:rsid w:val="00CD31EC"/>
    <w:rsid w:val="00CD4EAE"/>
    <w:rsid w:val="00CE052C"/>
    <w:rsid w:val="00CE130B"/>
    <w:rsid w:val="00CE2031"/>
    <w:rsid w:val="00CE228F"/>
    <w:rsid w:val="00CE4F08"/>
    <w:rsid w:val="00CE6069"/>
    <w:rsid w:val="00CE6F4A"/>
    <w:rsid w:val="00CE73AD"/>
    <w:rsid w:val="00CF05BD"/>
    <w:rsid w:val="00CF0F96"/>
    <w:rsid w:val="00CF255A"/>
    <w:rsid w:val="00CF3863"/>
    <w:rsid w:val="00CF3B22"/>
    <w:rsid w:val="00CF43F8"/>
    <w:rsid w:val="00CF6410"/>
    <w:rsid w:val="00D00788"/>
    <w:rsid w:val="00D00E63"/>
    <w:rsid w:val="00D01DA0"/>
    <w:rsid w:val="00D02FFC"/>
    <w:rsid w:val="00D03BC4"/>
    <w:rsid w:val="00D04183"/>
    <w:rsid w:val="00D05665"/>
    <w:rsid w:val="00D06630"/>
    <w:rsid w:val="00D075CD"/>
    <w:rsid w:val="00D07A48"/>
    <w:rsid w:val="00D1046C"/>
    <w:rsid w:val="00D10C63"/>
    <w:rsid w:val="00D116ED"/>
    <w:rsid w:val="00D11FE8"/>
    <w:rsid w:val="00D13AE7"/>
    <w:rsid w:val="00D13C89"/>
    <w:rsid w:val="00D14E5D"/>
    <w:rsid w:val="00D1599A"/>
    <w:rsid w:val="00D1701D"/>
    <w:rsid w:val="00D1726C"/>
    <w:rsid w:val="00D17CCF"/>
    <w:rsid w:val="00D20B75"/>
    <w:rsid w:val="00D20B86"/>
    <w:rsid w:val="00D218A7"/>
    <w:rsid w:val="00D23F7E"/>
    <w:rsid w:val="00D25722"/>
    <w:rsid w:val="00D259BD"/>
    <w:rsid w:val="00D25B97"/>
    <w:rsid w:val="00D331DE"/>
    <w:rsid w:val="00D34415"/>
    <w:rsid w:val="00D35634"/>
    <w:rsid w:val="00D358F3"/>
    <w:rsid w:val="00D35BBE"/>
    <w:rsid w:val="00D370DE"/>
    <w:rsid w:val="00D3746E"/>
    <w:rsid w:val="00D40089"/>
    <w:rsid w:val="00D412B0"/>
    <w:rsid w:val="00D41CFC"/>
    <w:rsid w:val="00D441BA"/>
    <w:rsid w:val="00D44592"/>
    <w:rsid w:val="00D45A5D"/>
    <w:rsid w:val="00D45AF0"/>
    <w:rsid w:val="00D465B7"/>
    <w:rsid w:val="00D46932"/>
    <w:rsid w:val="00D504D6"/>
    <w:rsid w:val="00D506CD"/>
    <w:rsid w:val="00D5182F"/>
    <w:rsid w:val="00D5230C"/>
    <w:rsid w:val="00D52C5D"/>
    <w:rsid w:val="00D5439A"/>
    <w:rsid w:val="00D549A7"/>
    <w:rsid w:val="00D5656E"/>
    <w:rsid w:val="00D60AC2"/>
    <w:rsid w:val="00D624FE"/>
    <w:rsid w:val="00D65186"/>
    <w:rsid w:val="00D6587D"/>
    <w:rsid w:val="00D66879"/>
    <w:rsid w:val="00D66D90"/>
    <w:rsid w:val="00D67FE2"/>
    <w:rsid w:val="00D74060"/>
    <w:rsid w:val="00D75D17"/>
    <w:rsid w:val="00D76FF4"/>
    <w:rsid w:val="00D809CC"/>
    <w:rsid w:val="00D80D2C"/>
    <w:rsid w:val="00D84609"/>
    <w:rsid w:val="00D8508B"/>
    <w:rsid w:val="00D872D0"/>
    <w:rsid w:val="00D87CE1"/>
    <w:rsid w:val="00D90812"/>
    <w:rsid w:val="00DA00EA"/>
    <w:rsid w:val="00DA067B"/>
    <w:rsid w:val="00DA09EC"/>
    <w:rsid w:val="00DA34BB"/>
    <w:rsid w:val="00DA41AF"/>
    <w:rsid w:val="00DA44E0"/>
    <w:rsid w:val="00DA71E8"/>
    <w:rsid w:val="00DA7293"/>
    <w:rsid w:val="00DB315F"/>
    <w:rsid w:val="00DB3A13"/>
    <w:rsid w:val="00DB3CBC"/>
    <w:rsid w:val="00DB4F86"/>
    <w:rsid w:val="00DB5B75"/>
    <w:rsid w:val="00DB787C"/>
    <w:rsid w:val="00DB7BEB"/>
    <w:rsid w:val="00DC05AE"/>
    <w:rsid w:val="00DC0673"/>
    <w:rsid w:val="00DC24A6"/>
    <w:rsid w:val="00DC2EAF"/>
    <w:rsid w:val="00DC3B86"/>
    <w:rsid w:val="00DC57DE"/>
    <w:rsid w:val="00DC5E2C"/>
    <w:rsid w:val="00DC6AAB"/>
    <w:rsid w:val="00DD0427"/>
    <w:rsid w:val="00DD24CA"/>
    <w:rsid w:val="00DD25F5"/>
    <w:rsid w:val="00DD3167"/>
    <w:rsid w:val="00DD39F2"/>
    <w:rsid w:val="00DD706A"/>
    <w:rsid w:val="00DE0750"/>
    <w:rsid w:val="00DE3B9F"/>
    <w:rsid w:val="00DE4810"/>
    <w:rsid w:val="00DE526B"/>
    <w:rsid w:val="00DE5AFE"/>
    <w:rsid w:val="00DE7085"/>
    <w:rsid w:val="00DE7996"/>
    <w:rsid w:val="00DF1996"/>
    <w:rsid w:val="00DF24DE"/>
    <w:rsid w:val="00DF2F2E"/>
    <w:rsid w:val="00DF39F4"/>
    <w:rsid w:val="00DF478D"/>
    <w:rsid w:val="00DF4FBC"/>
    <w:rsid w:val="00DF7A13"/>
    <w:rsid w:val="00E03161"/>
    <w:rsid w:val="00E04DAA"/>
    <w:rsid w:val="00E07E49"/>
    <w:rsid w:val="00E10B55"/>
    <w:rsid w:val="00E10E05"/>
    <w:rsid w:val="00E10FC0"/>
    <w:rsid w:val="00E1108D"/>
    <w:rsid w:val="00E13DEB"/>
    <w:rsid w:val="00E149CF"/>
    <w:rsid w:val="00E14E4D"/>
    <w:rsid w:val="00E1562E"/>
    <w:rsid w:val="00E173BA"/>
    <w:rsid w:val="00E20552"/>
    <w:rsid w:val="00E21484"/>
    <w:rsid w:val="00E227A7"/>
    <w:rsid w:val="00E232AB"/>
    <w:rsid w:val="00E2350C"/>
    <w:rsid w:val="00E245F1"/>
    <w:rsid w:val="00E26044"/>
    <w:rsid w:val="00E27981"/>
    <w:rsid w:val="00E33C16"/>
    <w:rsid w:val="00E40C25"/>
    <w:rsid w:val="00E40FAC"/>
    <w:rsid w:val="00E4184B"/>
    <w:rsid w:val="00E42873"/>
    <w:rsid w:val="00E42B48"/>
    <w:rsid w:val="00E440BA"/>
    <w:rsid w:val="00E457CF"/>
    <w:rsid w:val="00E46C5E"/>
    <w:rsid w:val="00E47275"/>
    <w:rsid w:val="00E50BE3"/>
    <w:rsid w:val="00E50CEE"/>
    <w:rsid w:val="00E50DC0"/>
    <w:rsid w:val="00E50F9E"/>
    <w:rsid w:val="00E5160F"/>
    <w:rsid w:val="00E5168E"/>
    <w:rsid w:val="00E5313F"/>
    <w:rsid w:val="00E532F9"/>
    <w:rsid w:val="00E54AE7"/>
    <w:rsid w:val="00E558B3"/>
    <w:rsid w:val="00E55B15"/>
    <w:rsid w:val="00E55E60"/>
    <w:rsid w:val="00E5753F"/>
    <w:rsid w:val="00E615F7"/>
    <w:rsid w:val="00E63C29"/>
    <w:rsid w:val="00E6450E"/>
    <w:rsid w:val="00E675EE"/>
    <w:rsid w:val="00E702D9"/>
    <w:rsid w:val="00E70D79"/>
    <w:rsid w:val="00E72A29"/>
    <w:rsid w:val="00E735ED"/>
    <w:rsid w:val="00E74A37"/>
    <w:rsid w:val="00E76891"/>
    <w:rsid w:val="00E7755E"/>
    <w:rsid w:val="00E84C1E"/>
    <w:rsid w:val="00E8536B"/>
    <w:rsid w:val="00E902E4"/>
    <w:rsid w:val="00E9075F"/>
    <w:rsid w:val="00E91038"/>
    <w:rsid w:val="00E91DC3"/>
    <w:rsid w:val="00E91FC3"/>
    <w:rsid w:val="00E92DFA"/>
    <w:rsid w:val="00E9558E"/>
    <w:rsid w:val="00E95C91"/>
    <w:rsid w:val="00EA04CF"/>
    <w:rsid w:val="00EA078D"/>
    <w:rsid w:val="00EA07DB"/>
    <w:rsid w:val="00EA0A66"/>
    <w:rsid w:val="00EA0B2A"/>
    <w:rsid w:val="00EA12F5"/>
    <w:rsid w:val="00EA3408"/>
    <w:rsid w:val="00EA57AE"/>
    <w:rsid w:val="00EB01CE"/>
    <w:rsid w:val="00EB0519"/>
    <w:rsid w:val="00EB08B6"/>
    <w:rsid w:val="00EB20E1"/>
    <w:rsid w:val="00EB3D69"/>
    <w:rsid w:val="00EB4BFA"/>
    <w:rsid w:val="00EB5909"/>
    <w:rsid w:val="00EC0DF1"/>
    <w:rsid w:val="00EC44C1"/>
    <w:rsid w:val="00EC5937"/>
    <w:rsid w:val="00EC67E7"/>
    <w:rsid w:val="00EC7C6A"/>
    <w:rsid w:val="00ED1489"/>
    <w:rsid w:val="00ED2046"/>
    <w:rsid w:val="00ED2E8D"/>
    <w:rsid w:val="00ED4576"/>
    <w:rsid w:val="00ED593F"/>
    <w:rsid w:val="00ED5B6A"/>
    <w:rsid w:val="00ED6069"/>
    <w:rsid w:val="00ED721F"/>
    <w:rsid w:val="00ED7279"/>
    <w:rsid w:val="00EE0478"/>
    <w:rsid w:val="00EE18B5"/>
    <w:rsid w:val="00EE4041"/>
    <w:rsid w:val="00EE7266"/>
    <w:rsid w:val="00EE77F3"/>
    <w:rsid w:val="00EF0116"/>
    <w:rsid w:val="00EF2246"/>
    <w:rsid w:val="00EF260C"/>
    <w:rsid w:val="00EF34DB"/>
    <w:rsid w:val="00EF382B"/>
    <w:rsid w:val="00EF3C44"/>
    <w:rsid w:val="00EF5868"/>
    <w:rsid w:val="00EF5BE4"/>
    <w:rsid w:val="00EF5E68"/>
    <w:rsid w:val="00EF6978"/>
    <w:rsid w:val="00EF7ADE"/>
    <w:rsid w:val="00F00D1F"/>
    <w:rsid w:val="00F01017"/>
    <w:rsid w:val="00F02A91"/>
    <w:rsid w:val="00F03866"/>
    <w:rsid w:val="00F04730"/>
    <w:rsid w:val="00F07438"/>
    <w:rsid w:val="00F077A3"/>
    <w:rsid w:val="00F0791E"/>
    <w:rsid w:val="00F07ED9"/>
    <w:rsid w:val="00F11AF7"/>
    <w:rsid w:val="00F11C0A"/>
    <w:rsid w:val="00F11DA0"/>
    <w:rsid w:val="00F12F24"/>
    <w:rsid w:val="00F146B1"/>
    <w:rsid w:val="00F17B5D"/>
    <w:rsid w:val="00F17D3F"/>
    <w:rsid w:val="00F229BC"/>
    <w:rsid w:val="00F22EEB"/>
    <w:rsid w:val="00F23AC2"/>
    <w:rsid w:val="00F2666B"/>
    <w:rsid w:val="00F276B6"/>
    <w:rsid w:val="00F30485"/>
    <w:rsid w:val="00F3195F"/>
    <w:rsid w:val="00F33D04"/>
    <w:rsid w:val="00F34E80"/>
    <w:rsid w:val="00F37AC2"/>
    <w:rsid w:val="00F37D53"/>
    <w:rsid w:val="00F37D78"/>
    <w:rsid w:val="00F40E4B"/>
    <w:rsid w:val="00F422B2"/>
    <w:rsid w:val="00F43E81"/>
    <w:rsid w:val="00F445D6"/>
    <w:rsid w:val="00F44D3A"/>
    <w:rsid w:val="00F471D9"/>
    <w:rsid w:val="00F47BD8"/>
    <w:rsid w:val="00F5023D"/>
    <w:rsid w:val="00F52217"/>
    <w:rsid w:val="00F53B37"/>
    <w:rsid w:val="00F54C65"/>
    <w:rsid w:val="00F6029F"/>
    <w:rsid w:val="00F60A95"/>
    <w:rsid w:val="00F61CC9"/>
    <w:rsid w:val="00F63793"/>
    <w:rsid w:val="00F63D9A"/>
    <w:rsid w:val="00F66C54"/>
    <w:rsid w:val="00F66E7C"/>
    <w:rsid w:val="00F671A1"/>
    <w:rsid w:val="00F67A82"/>
    <w:rsid w:val="00F7020E"/>
    <w:rsid w:val="00F72714"/>
    <w:rsid w:val="00F7349A"/>
    <w:rsid w:val="00F74382"/>
    <w:rsid w:val="00F7452A"/>
    <w:rsid w:val="00F74FB0"/>
    <w:rsid w:val="00F77F71"/>
    <w:rsid w:val="00F81899"/>
    <w:rsid w:val="00F823CD"/>
    <w:rsid w:val="00F83652"/>
    <w:rsid w:val="00F84218"/>
    <w:rsid w:val="00F845E9"/>
    <w:rsid w:val="00F849C0"/>
    <w:rsid w:val="00F8534E"/>
    <w:rsid w:val="00F85FC7"/>
    <w:rsid w:val="00F8702F"/>
    <w:rsid w:val="00F9129E"/>
    <w:rsid w:val="00F92307"/>
    <w:rsid w:val="00F930F8"/>
    <w:rsid w:val="00F934FA"/>
    <w:rsid w:val="00F93E84"/>
    <w:rsid w:val="00F957ED"/>
    <w:rsid w:val="00F959FD"/>
    <w:rsid w:val="00F9781D"/>
    <w:rsid w:val="00F97924"/>
    <w:rsid w:val="00F97F2B"/>
    <w:rsid w:val="00FA0868"/>
    <w:rsid w:val="00FA0C09"/>
    <w:rsid w:val="00FA1939"/>
    <w:rsid w:val="00FA1BD9"/>
    <w:rsid w:val="00FA20F7"/>
    <w:rsid w:val="00FA26AC"/>
    <w:rsid w:val="00FA4BED"/>
    <w:rsid w:val="00FA63C9"/>
    <w:rsid w:val="00FA6860"/>
    <w:rsid w:val="00FA7402"/>
    <w:rsid w:val="00FA769F"/>
    <w:rsid w:val="00FA77B0"/>
    <w:rsid w:val="00FB0740"/>
    <w:rsid w:val="00FB1009"/>
    <w:rsid w:val="00FB140C"/>
    <w:rsid w:val="00FB146E"/>
    <w:rsid w:val="00FB1572"/>
    <w:rsid w:val="00FB20C0"/>
    <w:rsid w:val="00FB22F5"/>
    <w:rsid w:val="00FB3F04"/>
    <w:rsid w:val="00FB61B9"/>
    <w:rsid w:val="00FB69B9"/>
    <w:rsid w:val="00FC1B8F"/>
    <w:rsid w:val="00FC1C3B"/>
    <w:rsid w:val="00FC1ECC"/>
    <w:rsid w:val="00FC29AD"/>
    <w:rsid w:val="00FC30F2"/>
    <w:rsid w:val="00FC510A"/>
    <w:rsid w:val="00FC73D8"/>
    <w:rsid w:val="00FC7A41"/>
    <w:rsid w:val="00FD1726"/>
    <w:rsid w:val="00FD2E1F"/>
    <w:rsid w:val="00FD3C80"/>
    <w:rsid w:val="00FD5B88"/>
    <w:rsid w:val="00FD7847"/>
    <w:rsid w:val="00FE1F4C"/>
    <w:rsid w:val="00FE2886"/>
    <w:rsid w:val="00FE28E9"/>
    <w:rsid w:val="00FE2B18"/>
    <w:rsid w:val="00FE3FCF"/>
    <w:rsid w:val="00FE519C"/>
    <w:rsid w:val="00FE59A2"/>
    <w:rsid w:val="00FE5CF4"/>
    <w:rsid w:val="00FE7FDF"/>
    <w:rsid w:val="00FF110A"/>
    <w:rsid w:val="00FF148C"/>
    <w:rsid w:val="00FF1CA5"/>
    <w:rsid w:val="00FF2CDE"/>
    <w:rsid w:val="00FF6781"/>
    <w:rsid w:val="00FF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0A693"/>
  <w15:docId w15:val="{626BA23E-49AD-497E-9249-8582B202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622B"/>
    <w:pPr>
      <w:jc w:val="both"/>
    </w:pPr>
    <w:rPr>
      <w:sz w:val="24"/>
    </w:rPr>
  </w:style>
  <w:style w:type="paragraph" w:styleId="1">
    <w:name w:val="heading 1"/>
    <w:basedOn w:val="a0"/>
    <w:next w:val="a0"/>
    <w:qFormat/>
    <w:rsid w:val="007B5EE4"/>
    <w:pPr>
      <w:keepNext/>
      <w:shd w:val="clear" w:color="auto" w:fill="FFFFFF"/>
      <w:jc w:val="center"/>
      <w:outlineLvl w:val="0"/>
    </w:pPr>
    <w:rPr>
      <w:b/>
      <w:snapToGrid w:val="0"/>
      <w:color w:val="000000"/>
    </w:rPr>
  </w:style>
  <w:style w:type="paragraph" w:styleId="2">
    <w:name w:val="heading 2"/>
    <w:basedOn w:val="a0"/>
    <w:next w:val="a0"/>
    <w:qFormat/>
    <w:rsid w:val="00896E87"/>
    <w:pPr>
      <w:keepNext/>
      <w:shd w:val="clear" w:color="auto" w:fill="FFFFFF"/>
      <w:jc w:val="center"/>
      <w:outlineLvl w:val="1"/>
    </w:pPr>
    <w:rPr>
      <w:b/>
      <w:snapToGrid w:val="0"/>
      <w:color w:val="00000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D10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D4E32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D4E32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7D4E3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C5B15"/>
    <w:pPr>
      <w:shd w:val="clear" w:color="auto" w:fill="FFFFFF"/>
      <w:ind w:firstLine="720"/>
    </w:pPr>
    <w:rPr>
      <w:snapToGrid w:val="0"/>
      <w:color w:val="000000"/>
    </w:rPr>
  </w:style>
  <w:style w:type="paragraph" w:styleId="a6">
    <w:name w:val="Body Text"/>
    <w:basedOn w:val="a0"/>
    <w:rsid w:val="009C5B15"/>
    <w:pPr>
      <w:shd w:val="clear" w:color="auto" w:fill="FFFFFF"/>
    </w:pPr>
    <w:rPr>
      <w:snapToGrid w:val="0"/>
      <w:color w:val="000000"/>
    </w:rPr>
  </w:style>
  <w:style w:type="paragraph" w:styleId="20">
    <w:name w:val="Body Text 2"/>
    <w:basedOn w:val="a0"/>
    <w:rsid w:val="009C5B15"/>
    <w:rPr>
      <w:snapToGrid w:val="0"/>
      <w:color w:val="000000"/>
    </w:rPr>
  </w:style>
  <w:style w:type="paragraph" w:styleId="21">
    <w:name w:val="Body Text Indent 2"/>
    <w:basedOn w:val="a0"/>
    <w:rsid w:val="009C5B15"/>
    <w:pPr>
      <w:shd w:val="clear" w:color="auto" w:fill="FFFFFF"/>
      <w:ind w:firstLine="851"/>
    </w:pPr>
    <w:rPr>
      <w:snapToGrid w:val="0"/>
      <w:color w:val="000000"/>
    </w:rPr>
  </w:style>
  <w:style w:type="paragraph" w:styleId="31">
    <w:name w:val="Body Text Indent 3"/>
    <w:basedOn w:val="a0"/>
    <w:rsid w:val="009C5B15"/>
    <w:pPr>
      <w:shd w:val="clear" w:color="auto" w:fill="FFFFFF"/>
      <w:ind w:firstLine="851"/>
    </w:pPr>
    <w:rPr>
      <w:b/>
      <w:snapToGrid w:val="0"/>
      <w:color w:val="000000"/>
    </w:rPr>
  </w:style>
  <w:style w:type="paragraph" w:styleId="a7">
    <w:name w:val="header"/>
    <w:basedOn w:val="a0"/>
    <w:rsid w:val="009C5B15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C5B15"/>
  </w:style>
  <w:style w:type="paragraph" w:styleId="a9">
    <w:name w:val="footer"/>
    <w:basedOn w:val="a0"/>
    <w:link w:val="aa"/>
    <w:uiPriority w:val="99"/>
    <w:rsid w:val="00E20552"/>
    <w:pPr>
      <w:tabs>
        <w:tab w:val="center" w:pos="4677"/>
        <w:tab w:val="right" w:pos="9355"/>
      </w:tabs>
    </w:pPr>
  </w:style>
  <w:style w:type="paragraph" w:styleId="ab">
    <w:name w:val="Balloon Text"/>
    <w:basedOn w:val="a0"/>
    <w:link w:val="ac"/>
    <w:semiHidden/>
    <w:rsid w:val="00F849C0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67A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0">
    <w:name w:val="toc 1"/>
    <w:basedOn w:val="a0"/>
    <w:next w:val="a0"/>
    <w:autoRedefine/>
    <w:uiPriority w:val="39"/>
    <w:rsid w:val="00EB3D69"/>
    <w:pPr>
      <w:tabs>
        <w:tab w:val="right" w:leader="dot" w:pos="9354"/>
      </w:tabs>
    </w:pPr>
    <w:rPr>
      <w:noProof/>
    </w:rPr>
  </w:style>
  <w:style w:type="paragraph" w:styleId="22">
    <w:name w:val="toc 2"/>
    <w:basedOn w:val="a0"/>
    <w:next w:val="a0"/>
    <w:autoRedefine/>
    <w:uiPriority w:val="39"/>
    <w:rsid w:val="000743D1"/>
    <w:pPr>
      <w:tabs>
        <w:tab w:val="right" w:leader="dot" w:pos="9354"/>
      </w:tabs>
      <w:ind w:left="567"/>
    </w:pPr>
    <w:rPr>
      <w:iCs/>
      <w:noProof/>
    </w:rPr>
  </w:style>
  <w:style w:type="character" w:customStyle="1" w:styleId="23">
    <w:name w:val="Основной текст (2)_"/>
    <w:link w:val="24"/>
    <w:locked/>
    <w:rsid w:val="0047173B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7173B"/>
    <w:pPr>
      <w:shd w:val="clear" w:color="auto" w:fill="FFFFFF"/>
      <w:spacing w:before="300" w:after="300" w:line="240" w:lineRule="atLeast"/>
    </w:pPr>
    <w:rPr>
      <w:sz w:val="27"/>
      <w:szCs w:val="27"/>
      <w:shd w:val="clear" w:color="auto" w:fill="FFFFFF"/>
    </w:rPr>
  </w:style>
  <w:style w:type="character" w:customStyle="1" w:styleId="ad">
    <w:name w:val="Основной текст_"/>
    <w:link w:val="11"/>
    <w:rsid w:val="0047173B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0"/>
    <w:link w:val="ad"/>
    <w:rsid w:val="0047173B"/>
    <w:pPr>
      <w:shd w:val="clear" w:color="auto" w:fill="FFFFFF"/>
      <w:spacing w:before="300" w:after="300" w:line="324" w:lineRule="exact"/>
      <w:ind w:hanging="500"/>
    </w:pPr>
    <w:rPr>
      <w:szCs w:val="28"/>
      <w:shd w:val="clear" w:color="auto" w:fill="FFFFFF"/>
    </w:rPr>
  </w:style>
  <w:style w:type="paragraph" w:customStyle="1" w:styleId="25">
    <w:name w:val="Основной текст2"/>
    <w:basedOn w:val="a0"/>
    <w:rsid w:val="0047173B"/>
    <w:pPr>
      <w:shd w:val="clear" w:color="auto" w:fill="FFFFFF"/>
      <w:spacing w:before="300" w:after="300" w:line="324" w:lineRule="exact"/>
      <w:ind w:hanging="500"/>
    </w:pPr>
    <w:rPr>
      <w:color w:val="000000"/>
      <w:szCs w:val="28"/>
    </w:rPr>
  </w:style>
  <w:style w:type="character" w:customStyle="1" w:styleId="aa">
    <w:name w:val="Нижний колонтитул Знак"/>
    <w:link w:val="a9"/>
    <w:uiPriority w:val="99"/>
    <w:rsid w:val="00596403"/>
    <w:rPr>
      <w:sz w:val="28"/>
    </w:rPr>
  </w:style>
  <w:style w:type="character" w:customStyle="1" w:styleId="30">
    <w:name w:val="Заголовок 3 Знак"/>
    <w:link w:val="3"/>
    <w:uiPriority w:val="9"/>
    <w:semiHidden/>
    <w:rsid w:val="00AD107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21"/>
    <w:basedOn w:val="a0"/>
    <w:rsid w:val="00AD1074"/>
    <w:pPr>
      <w:ind w:firstLine="360"/>
    </w:pPr>
  </w:style>
  <w:style w:type="character" w:customStyle="1" w:styleId="40">
    <w:name w:val="Заголовок 4 Знак"/>
    <w:link w:val="4"/>
    <w:uiPriority w:val="9"/>
    <w:semiHidden/>
    <w:rsid w:val="007D4E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7D4E3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7D4E32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1">
    <w:name w:val="Основной текст с отступом 21"/>
    <w:basedOn w:val="a0"/>
    <w:rsid w:val="007D4E32"/>
    <w:pPr>
      <w:ind w:left="360" w:firstLine="360"/>
    </w:pPr>
  </w:style>
  <w:style w:type="paragraph" w:styleId="ae">
    <w:name w:val="Title"/>
    <w:basedOn w:val="a0"/>
    <w:link w:val="af"/>
    <w:qFormat/>
    <w:rsid w:val="007D4E32"/>
    <w:pPr>
      <w:jc w:val="center"/>
    </w:pPr>
  </w:style>
  <w:style w:type="character" w:customStyle="1" w:styleId="af">
    <w:name w:val="Заголовок Знак"/>
    <w:link w:val="ae"/>
    <w:rsid w:val="007D4E32"/>
    <w:rPr>
      <w:sz w:val="28"/>
    </w:rPr>
  </w:style>
  <w:style w:type="character" w:customStyle="1" w:styleId="ac">
    <w:name w:val="Текст выноски Знак"/>
    <w:link w:val="ab"/>
    <w:semiHidden/>
    <w:rsid w:val="007D4E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D4E32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2"/>
    <w:uiPriority w:val="59"/>
    <w:rsid w:val="003C0E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2265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">
    <w:name w:val="Мой заголовок"/>
    <w:basedOn w:val="a0"/>
    <w:link w:val="af1"/>
    <w:qFormat/>
    <w:rsid w:val="00135197"/>
    <w:pPr>
      <w:widowControl w:val="0"/>
      <w:numPr>
        <w:numId w:val="10"/>
      </w:numPr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character" w:customStyle="1" w:styleId="af1">
    <w:name w:val="Мой заголовок Знак"/>
    <w:link w:val="a"/>
    <w:rsid w:val="00135197"/>
    <w:rPr>
      <w:b/>
      <w:bCs/>
      <w:sz w:val="28"/>
      <w:szCs w:val="28"/>
    </w:rPr>
  </w:style>
  <w:style w:type="paragraph" w:styleId="af2">
    <w:name w:val="TOC Heading"/>
    <w:basedOn w:val="1"/>
    <w:next w:val="a0"/>
    <w:uiPriority w:val="39"/>
    <w:unhideWhenUsed/>
    <w:qFormat/>
    <w:rsid w:val="0098622B"/>
    <w:pPr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98622B"/>
    <w:rPr>
      <w:color w:val="0000FF" w:themeColor="hyperlink"/>
      <w:u w:val="single"/>
    </w:rPr>
  </w:style>
  <w:style w:type="paragraph" w:styleId="af4">
    <w:name w:val="List Paragraph"/>
    <w:basedOn w:val="a0"/>
    <w:uiPriority w:val="34"/>
    <w:qFormat/>
    <w:rsid w:val="009023E9"/>
    <w:pPr>
      <w:ind w:left="720"/>
      <w:contextualSpacing/>
    </w:pPr>
  </w:style>
  <w:style w:type="paragraph" w:styleId="af5">
    <w:name w:val="footnote text"/>
    <w:basedOn w:val="a0"/>
    <w:link w:val="af6"/>
    <w:uiPriority w:val="99"/>
    <w:semiHidden/>
    <w:unhideWhenUsed/>
    <w:rsid w:val="00920320"/>
    <w:rPr>
      <w:sz w:val="20"/>
    </w:rPr>
  </w:style>
  <w:style w:type="paragraph" w:styleId="32">
    <w:name w:val="toc 3"/>
    <w:basedOn w:val="a0"/>
    <w:next w:val="a0"/>
    <w:autoRedefine/>
    <w:uiPriority w:val="39"/>
    <w:semiHidden/>
    <w:unhideWhenUsed/>
    <w:rsid w:val="000743D1"/>
    <w:pPr>
      <w:spacing w:after="100"/>
      <w:ind w:left="1134"/>
    </w:pPr>
  </w:style>
  <w:style w:type="character" w:customStyle="1" w:styleId="af6">
    <w:name w:val="Текст сноски Знак"/>
    <w:basedOn w:val="a1"/>
    <w:link w:val="af5"/>
    <w:uiPriority w:val="99"/>
    <w:semiHidden/>
    <w:rsid w:val="00920320"/>
  </w:style>
  <w:style w:type="character" w:styleId="af7">
    <w:name w:val="footnote reference"/>
    <w:basedOn w:val="a1"/>
    <w:uiPriority w:val="99"/>
    <w:semiHidden/>
    <w:unhideWhenUsed/>
    <w:rsid w:val="00920320"/>
    <w:rPr>
      <w:vertAlign w:val="superscript"/>
    </w:rPr>
  </w:style>
  <w:style w:type="character" w:customStyle="1" w:styleId="a5">
    <w:name w:val="Основной текст с отступом Знак"/>
    <w:basedOn w:val="a1"/>
    <w:link w:val="a4"/>
    <w:rsid w:val="00C423FC"/>
    <w:rPr>
      <w:snapToGrid w:val="0"/>
      <w:color w:val="00000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78A4-7D85-48C5-B6FA-6F0B9FCD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21</Pages>
  <Words>8565</Words>
  <Characters>48827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</vt:lpstr>
    </vt:vector>
  </TitlesOfParts>
  <Company>Счетная палата Республики Тыва</Company>
  <LinksUpToDate>false</LinksUpToDate>
  <CharactersWithSpaces>57278</CharactersWithSpaces>
  <SharedDoc>false</SharedDoc>
  <HLinks>
    <vt:vector size="6" baseType="variant">
      <vt:variant>
        <vt:i4>196632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consultantplus://offline/main?base=RLAW123;n=63034;fld=134;dst=100179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</dc:title>
  <dc:creator>Aidyn</dc:creator>
  <cp:lastModifiedBy>Professional</cp:lastModifiedBy>
  <cp:revision>109</cp:revision>
  <cp:lastPrinted>2020-11-23T09:36:00Z</cp:lastPrinted>
  <dcterms:created xsi:type="dcterms:W3CDTF">2021-02-16T05:42:00Z</dcterms:created>
  <dcterms:modified xsi:type="dcterms:W3CDTF">2023-03-13T13:19:00Z</dcterms:modified>
</cp:coreProperties>
</file>